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5F825" w14:textId="0FA8E86A" w:rsidR="008B7411" w:rsidRPr="00F5326D" w:rsidRDefault="004D47CD" w:rsidP="003D7D0E">
      <w:pPr>
        <w:pStyle w:val="BodyText"/>
        <w:rPr>
          <w:rFonts w:ascii="Calibri" w:hAnsi="Calibri" w:cs="Calibri"/>
          <w:sz w:val="26"/>
          <w:szCs w:val="26"/>
        </w:rPr>
      </w:pP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p>
    <w:p w14:paraId="4150C773" w14:textId="77777777" w:rsidR="00E279F9" w:rsidRDefault="00EB43B8" w:rsidP="00D608A5">
      <w:pPr>
        <w:pStyle w:val="BodyText"/>
        <w:rPr>
          <w:rFonts w:ascii="Calibri" w:hAnsi="Calibri" w:cs="Calibri"/>
          <w:sz w:val="26"/>
          <w:szCs w:val="26"/>
        </w:rPr>
      </w:pPr>
      <w:r w:rsidRPr="00F5326D">
        <w:rPr>
          <w:rFonts w:ascii="Calibri" w:hAnsi="Calibri" w:cs="Calibri"/>
          <w:sz w:val="26"/>
          <w:szCs w:val="26"/>
        </w:rPr>
        <w:t>MINUTES OF A MEETING OF THE COMMUNITY SERVICES COMMITTEE</w:t>
      </w:r>
    </w:p>
    <w:p w14:paraId="00387F9C" w14:textId="77777777" w:rsidR="00592220" w:rsidRDefault="00592220" w:rsidP="003D7D0E">
      <w:pPr>
        <w:jc w:val="center"/>
        <w:rPr>
          <w:rFonts w:ascii="Calibri" w:hAnsi="Calibri" w:cs="Calibri"/>
          <w:b/>
          <w:sz w:val="26"/>
          <w:szCs w:val="26"/>
        </w:rPr>
      </w:pPr>
      <w:r w:rsidRPr="00592220">
        <w:rPr>
          <w:rFonts w:ascii="Calibri" w:hAnsi="Calibri" w:cs="Calibri"/>
          <w:b/>
          <w:sz w:val="26"/>
          <w:szCs w:val="26"/>
        </w:rPr>
        <w:t>HELD IN THE COUNCIL CHAMBER, TOWN HALL, MARKET PLACE, NEWBURY</w:t>
      </w:r>
    </w:p>
    <w:p w14:paraId="1C65F828" w14:textId="47B5B8D9" w:rsidR="00EB43B8" w:rsidRPr="00F5326D" w:rsidRDefault="00EB43B8" w:rsidP="003D7D0E">
      <w:pPr>
        <w:jc w:val="center"/>
        <w:rPr>
          <w:rFonts w:ascii="Calibri" w:hAnsi="Calibri" w:cs="Calibri"/>
          <w:b/>
          <w:sz w:val="26"/>
          <w:szCs w:val="26"/>
        </w:rPr>
      </w:pPr>
      <w:r w:rsidRPr="00F5326D">
        <w:rPr>
          <w:rFonts w:ascii="Calibri" w:hAnsi="Calibri" w:cs="Calibri"/>
          <w:b/>
          <w:sz w:val="26"/>
          <w:szCs w:val="26"/>
        </w:rPr>
        <w:t xml:space="preserve">ON </w:t>
      </w:r>
      <w:r w:rsidR="005E38D7" w:rsidRPr="00F5326D">
        <w:rPr>
          <w:rFonts w:ascii="Calibri" w:hAnsi="Calibri" w:cs="Calibri"/>
          <w:b/>
          <w:sz w:val="26"/>
          <w:szCs w:val="26"/>
        </w:rPr>
        <w:t xml:space="preserve">MONDAY </w:t>
      </w:r>
      <w:r w:rsidR="00770EC8">
        <w:rPr>
          <w:rFonts w:ascii="Calibri" w:hAnsi="Calibri" w:cs="Calibri"/>
          <w:b/>
          <w:sz w:val="26"/>
          <w:szCs w:val="26"/>
        </w:rPr>
        <w:t>28</w:t>
      </w:r>
      <w:r w:rsidR="00770EC8" w:rsidRPr="00770EC8">
        <w:rPr>
          <w:rFonts w:ascii="Calibri" w:hAnsi="Calibri" w:cs="Calibri"/>
          <w:b/>
          <w:sz w:val="26"/>
          <w:szCs w:val="26"/>
          <w:vertAlign w:val="superscript"/>
        </w:rPr>
        <w:t>th</w:t>
      </w:r>
      <w:r w:rsidR="00770EC8">
        <w:rPr>
          <w:rFonts w:ascii="Calibri" w:hAnsi="Calibri" w:cs="Calibri"/>
          <w:b/>
          <w:sz w:val="26"/>
          <w:szCs w:val="26"/>
        </w:rPr>
        <w:t xml:space="preserve"> JUNE</w:t>
      </w:r>
      <w:r w:rsidR="00192018">
        <w:rPr>
          <w:rFonts w:ascii="Calibri" w:hAnsi="Calibri" w:cs="Calibri"/>
          <w:b/>
          <w:sz w:val="26"/>
          <w:szCs w:val="26"/>
        </w:rPr>
        <w:t xml:space="preserve"> 202</w:t>
      </w:r>
      <w:r w:rsidR="00215AA5">
        <w:rPr>
          <w:rFonts w:ascii="Calibri" w:hAnsi="Calibri" w:cs="Calibri"/>
          <w:b/>
          <w:sz w:val="26"/>
          <w:szCs w:val="26"/>
        </w:rPr>
        <w:t>1</w:t>
      </w:r>
      <w:r w:rsidR="00C557E3" w:rsidRPr="00F5326D">
        <w:rPr>
          <w:rFonts w:ascii="Calibri" w:hAnsi="Calibri" w:cs="Calibri"/>
          <w:b/>
          <w:sz w:val="26"/>
          <w:szCs w:val="26"/>
        </w:rPr>
        <w:t xml:space="preserve"> AT 7</w:t>
      </w:r>
      <w:r w:rsidR="002B14AD" w:rsidRPr="00F5326D">
        <w:rPr>
          <w:rFonts w:ascii="Calibri" w:hAnsi="Calibri" w:cs="Calibri"/>
          <w:b/>
          <w:sz w:val="26"/>
          <w:szCs w:val="26"/>
        </w:rPr>
        <w:t>.30</w:t>
      </w:r>
      <w:r w:rsidRPr="00F5326D">
        <w:rPr>
          <w:rFonts w:ascii="Calibri" w:hAnsi="Calibri" w:cs="Calibri"/>
          <w:b/>
          <w:sz w:val="26"/>
          <w:szCs w:val="26"/>
        </w:rPr>
        <w:t>PM</w:t>
      </w:r>
    </w:p>
    <w:p w14:paraId="1C65F829" w14:textId="77777777" w:rsidR="005120E0" w:rsidRDefault="005120E0" w:rsidP="00997262">
      <w:pPr>
        <w:pStyle w:val="Heading1"/>
        <w:rPr>
          <w:rFonts w:ascii="Calibri" w:hAnsi="Calibri" w:cs="Calibri"/>
          <w:b w:val="0"/>
          <w:sz w:val="26"/>
          <w:szCs w:val="26"/>
        </w:rPr>
      </w:pPr>
    </w:p>
    <w:p w14:paraId="1C65F82A" w14:textId="77777777"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4ED1EE18"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1D1466">
        <w:rPr>
          <w:rFonts w:ascii="Calibri" w:hAnsi="Calibri" w:cs="Calibri"/>
          <w:sz w:val="26"/>
          <w:szCs w:val="26"/>
        </w:rPr>
        <w:t xml:space="preserve"> Martin Colston; Olivia Lewis (</w:t>
      </w:r>
      <w:r w:rsidR="00D823BA">
        <w:rPr>
          <w:rFonts w:ascii="Calibri" w:hAnsi="Calibri" w:cs="Calibri"/>
          <w:sz w:val="26"/>
          <w:szCs w:val="26"/>
        </w:rPr>
        <w:t>Chair</w:t>
      </w:r>
      <w:r w:rsidR="001D1466">
        <w:rPr>
          <w:rFonts w:ascii="Calibri" w:hAnsi="Calibri" w:cs="Calibri"/>
          <w:sz w:val="26"/>
          <w:szCs w:val="26"/>
        </w:rPr>
        <w:t>)</w:t>
      </w:r>
      <w:r w:rsidR="00337EF9">
        <w:rPr>
          <w:rFonts w:ascii="Calibri" w:hAnsi="Calibri" w:cs="Calibri"/>
          <w:sz w:val="26"/>
          <w:szCs w:val="26"/>
        </w:rPr>
        <w:t>;</w:t>
      </w:r>
      <w:r w:rsidR="00E9783E" w:rsidRPr="00F5326D">
        <w:rPr>
          <w:rFonts w:ascii="Calibri" w:hAnsi="Calibri" w:cs="Calibri"/>
          <w:sz w:val="26"/>
          <w:szCs w:val="26"/>
        </w:rPr>
        <w:t xml:space="preserve"> </w:t>
      </w:r>
      <w:r w:rsidR="009060C6" w:rsidRPr="00F5326D">
        <w:rPr>
          <w:rFonts w:ascii="Calibri" w:hAnsi="Calibri" w:cs="Calibri"/>
          <w:sz w:val="26"/>
          <w:szCs w:val="26"/>
        </w:rPr>
        <w:t xml:space="preserve">Nigel Foot; Chris Foster; </w:t>
      </w:r>
      <w:r w:rsidR="00362CE5">
        <w:rPr>
          <w:rFonts w:ascii="Calibri" w:hAnsi="Calibri" w:cs="Calibri"/>
          <w:sz w:val="26"/>
          <w:szCs w:val="26"/>
        </w:rPr>
        <w:t>Tony Vickers</w:t>
      </w:r>
      <w:r w:rsidR="009060C6" w:rsidRPr="00F5326D">
        <w:rPr>
          <w:rFonts w:ascii="Calibri" w:hAnsi="Calibri" w:cs="Calibri"/>
          <w:sz w:val="26"/>
          <w:szCs w:val="26"/>
        </w:rPr>
        <w:t>;</w:t>
      </w:r>
      <w:r w:rsidR="00937F3E" w:rsidRPr="00F5326D">
        <w:rPr>
          <w:rFonts w:ascii="Calibri" w:hAnsi="Calibri" w:cs="Calibri"/>
          <w:sz w:val="26"/>
          <w:szCs w:val="26"/>
        </w:rPr>
        <w:t xml:space="preserve"> Roger Hunneman; </w:t>
      </w:r>
      <w:r w:rsidR="009060C6" w:rsidRPr="00F5326D">
        <w:rPr>
          <w:rFonts w:ascii="Calibri" w:hAnsi="Calibri" w:cs="Calibri"/>
          <w:sz w:val="26"/>
          <w:szCs w:val="26"/>
        </w:rPr>
        <w:t>Sarah Slack</w:t>
      </w:r>
      <w:r w:rsidR="00760B39" w:rsidRPr="00F5326D">
        <w:rPr>
          <w:rFonts w:ascii="Calibri" w:hAnsi="Calibri" w:cs="Calibri"/>
          <w:sz w:val="26"/>
          <w:szCs w:val="26"/>
        </w:rPr>
        <w:t>;</w:t>
      </w:r>
      <w:r w:rsidR="009060C6" w:rsidRPr="00F5326D">
        <w:rPr>
          <w:rFonts w:ascii="Calibri" w:hAnsi="Calibri" w:cs="Calibri"/>
          <w:sz w:val="26"/>
          <w:szCs w:val="26"/>
        </w:rPr>
        <w:t xml:space="preserve"> </w:t>
      </w:r>
      <w:r w:rsidR="00CE7479">
        <w:rPr>
          <w:rFonts w:ascii="Calibri" w:hAnsi="Calibri" w:cs="Calibri"/>
          <w:sz w:val="26"/>
          <w:szCs w:val="26"/>
        </w:rPr>
        <w:t xml:space="preserve">and </w:t>
      </w:r>
      <w:r w:rsidR="009060C6" w:rsidRPr="00F5326D">
        <w:rPr>
          <w:rFonts w:ascii="Calibri" w:hAnsi="Calibri" w:cs="Calibri"/>
          <w:sz w:val="26"/>
          <w:szCs w:val="26"/>
        </w:rPr>
        <w:t>Martha Vickers</w:t>
      </w:r>
      <w:r w:rsidR="00D823BA">
        <w:rPr>
          <w:rFonts w:ascii="Calibri" w:hAnsi="Calibri" w:cs="Calibri"/>
          <w:sz w:val="26"/>
          <w:szCs w:val="26"/>
        </w:rPr>
        <w:t xml:space="preserve"> (Vice-Chair)</w:t>
      </w:r>
      <w:r w:rsidR="00DA0116">
        <w:rPr>
          <w:rFonts w:ascii="Calibri" w:hAnsi="Calibri" w:cs="Calibri"/>
          <w:sz w:val="26"/>
          <w:szCs w:val="26"/>
        </w:rPr>
        <w:t>, and David Marsh</w:t>
      </w:r>
    </w:p>
    <w:p w14:paraId="1C65F82E" w14:textId="77777777" w:rsidR="009060C6" w:rsidRPr="00F5326D" w:rsidRDefault="009060C6" w:rsidP="00997262">
      <w:pPr>
        <w:tabs>
          <w:tab w:val="left" w:pos="0"/>
        </w:tabs>
        <w:rPr>
          <w:rFonts w:ascii="Calibri" w:hAnsi="Calibri" w:cs="Calibri"/>
          <w:b/>
          <w:sz w:val="26"/>
          <w:szCs w:val="26"/>
        </w:rPr>
      </w:pP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1C65F830" w14:textId="77777777" w:rsidR="00BD33AF" w:rsidRPr="00F5326D" w:rsidRDefault="009060C6" w:rsidP="00997262">
      <w:pPr>
        <w:tabs>
          <w:tab w:val="left" w:pos="0"/>
        </w:tabs>
        <w:rPr>
          <w:rFonts w:ascii="Calibri" w:hAnsi="Calibri" w:cs="Calibri"/>
          <w:sz w:val="26"/>
          <w:szCs w:val="26"/>
        </w:rPr>
      </w:pPr>
      <w:r w:rsidRPr="00F5326D">
        <w:rPr>
          <w:rFonts w:ascii="Calibri" w:hAnsi="Calibri" w:cs="Calibri"/>
          <w:sz w:val="26"/>
          <w:szCs w:val="26"/>
        </w:rPr>
        <w:t>David Ingram</w:t>
      </w:r>
      <w:r w:rsidR="00BD33AF" w:rsidRPr="00F5326D">
        <w:rPr>
          <w:rFonts w:ascii="Calibri" w:hAnsi="Calibri" w:cs="Calibri"/>
          <w:sz w:val="26"/>
          <w:szCs w:val="26"/>
        </w:rPr>
        <w:t>, Community Services Manager</w:t>
      </w:r>
    </w:p>
    <w:p w14:paraId="1C65F831" w14:textId="413E5870" w:rsidR="00BD33AF" w:rsidRPr="00F5326D" w:rsidRDefault="00B130B2" w:rsidP="00997262">
      <w:pPr>
        <w:tabs>
          <w:tab w:val="left" w:pos="0"/>
        </w:tabs>
        <w:rPr>
          <w:rFonts w:ascii="Calibri" w:hAnsi="Calibri" w:cs="Calibri"/>
          <w:sz w:val="26"/>
          <w:szCs w:val="26"/>
        </w:rPr>
      </w:pPr>
      <w:r>
        <w:rPr>
          <w:rFonts w:ascii="Calibri" w:hAnsi="Calibri" w:cs="Calibri"/>
          <w:sz w:val="26"/>
          <w:szCs w:val="26"/>
        </w:rPr>
        <w:t>Darius Zarazel, Democratic Services Officer</w:t>
      </w:r>
    </w:p>
    <w:p w14:paraId="3E388972"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328C0F38"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1C65F834" w14:textId="2C811D64" w:rsidR="001D4BD6" w:rsidRPr="00F5326D" w:rsidRDefault="007825EB" w:rsidP="00133D10">
      <w:pPr>
        <w:pStyle w:val="Heading2"/>
        <w:keepNext w:val="0"/>
        <w:numPr>
          <w:ilvl w:val="0"/>
          <w:numId w:val="34"/>
        </w:numPr>
        <w:tabs>
          <w:tab w:val="left" w:pos="426"/>
        </w:tabs>
        <w:ind w:right="-42"/>
        <w:rPr>
          <w:rFonts w:ascii="Calibri" w:hAnsi="Calibri" w:cs="Calibri"/>
          <w:sz w:val="26"/>
          <w:szCs w:val="26"/>
        </w:rPr>
      </w:pPr>
      <w:r w:rsidRPr="00F5326D">
        <w:rPr>
          <w:rFonts w:ascii="Calibri" w:hAnsi="Calibri" w:cs="Calibri"/>
          <w:sz w:val="26"/>
          <w:szCs w:val="26"/>
        </w:rPr>
        <w:t>APOLOGIES FOR ABSENCE</w:t>
      </w:r>
    </w:p>
    <w:p w14:paraId="1C65F835" w14:textId="4A61EB2B" w:rsidR="001D4BD6" w:rsidRDefault="001D4BD6" w:rsidP="00997262">
      <w:pPr>
        <w:ind w:right="-42"/>
        <w:rPr>
          <w:rFonts w:ascii="Calibri" w:hAnsi="Calibri" w:cs="Calibri"/>
          <w:sz w:val="26"/>
          <w:szCs w:val="26"/>
        </w:rPr>
      </w:pPr>
    </w:p>
    <w:p w14:paraId="6FD83458" w14:textId="1409AF19" w:rsidR="00133D10" w:rsidRDefault="00362CE5" w:rsidP="00133D10">
      <w:pPr>
        <w:ind w:left="426" w:right="-42"/>
        <w:rPr>
          <w:rFonts w:ascii="Calibri" w:hAnsi="Calibri" w:cs="Calibri"/>
          <w:sz w:val="26"/>
          <w:szCs w:val="26"/>
        </w:rPr>
      </w:pPr>
      <w:r>
        <w:rPr>
          <w:rFonts w:ascii="Calibri" w:hAnsi="Calibri" w:cs="Calibri"/>
          <w:sz w:val="26"/>
          <w:szCs w:val="26"/>
        </w:rPr>
        <w:t>Apologies recived from Jon Gage</w:t>
      </w:r>
      <w:r w:rsidR="00A94AA5">
        <w:rPr>
          <w:rFonts w:ascii="Calibri" w:hAnsi="Calibri" w:cs="Calibri"/>
          <w:sz w:val="26"/>
          <w:szCs w:val="26"/>
        </w:rPr>
        <w:t>, h</w:t>
      </w:r>
      <w:r>
        <w:rPr>
          <w:rFonts w:ascii="Calibri" w:hAnsi="Calibri" w:cs="Calibri"/>
          <w:sz w:val="26"/>
          <w:szCs w:val="26"/>
        </w:rPr>
        <w:t>e is substituted with Tony Vickers</w:t>
      </w:r>
    </w:p>
    <w:p w14:paraId="22E8B742" w14:textId="556828B4" w:rsidR="00896AD5" w:rsidRDefault="00896AD5" w:rsidP="00133D10">
      <w:pPr>
        <w:ind w:left="426" w:right="-42"/>
        <w:rPr>
          <w:rFonts w:ascii="Calibri" w:hAnsi="Calibri" w:cs="Calibri"/>
          <w:sz w:val="26"/>
          <w:szCs w:val="26"/>
        </w:rPr>
      </w:pPr>
      <w:r>
        <w:rPr>
          <w:rFonts w:ascii="Calibri" w:hAnsi="Calibri" w:cs="Calibri"/>
          <w:sz w:val="26"/>
          <w:szCs w:val="26"/>
        </w:rPr>
        <w:t xml:space="preserve">Apologies recived from </w:t>
      </w:r>
      <w:r w:rsidR="00DE423E">
        <w:rPr>
          <w:rFonts w:ascii="Calibri" w:hAnsi="Calibri" w:cs="Calibri"/>
          <w:sz w:val="26"/>
          <w:szCs w:val="26"/>
        </w:rPr>
        <w:t xml:space="preserve">Jeff Beck and </w:t>
      </w:r>
      <w:r>
        <w:rPr>
          <w:rFonts w:ascii="Calibri" w:hAnsi="Calibri" w:cs="Calibri"/>
          <w:sz w:val="26"/>
          <w:szCs w:val="26"/>
        </w:rPr>
        <w:t>Steve Masters</w:t>
      </w:r>
    </w:p>
    <w:p w14:paraId="714A835A" w14:textId="77777777" w:rsidR="00133D10" w:rsidRDefault="00133D10" w:rsidP="00133D10">
      <w:pPr>
        <w:ind w:right="-42"/>
        <w:rPr>
          <w:rFonts w:ascii="Calibri" w:hAnsi="Calibri" w:cs="Calibri"/>
          <w:sz w:val="26"/>
          <w:szCs w:val="26"/>
        </w:rPr>
      </w:pPr>
    </w:p>
    <w:p w14:paraId="1C65F83C" w14:textId="0CFBA0B1" w:rsidR="001D4BD6" w:rsidRPr="00133D10" w:rsidRDefault="007825EB" w:rsidP="00133D10">
      <w:pPr>
        <w:pStyle w:val="ListParagraph"/>
        <w:numPr>
          <w:ilvl w:val="0"/>
          <w:numId w:val="34"/>
        </w:numPr>
        <w:ind w:right="-42"/>
        <w:rPr>
          <w:rFonts w:ascii="Calibri" w:hAnsi="Calibri" w:cs="Calibri"/>
          <w:b/>
          <w:bCs/>
          <w:sz w:val="26"/>
          <w:szCs w:val="26"/>
        </w:rPr>
      </w:pPr>
      <w:r w:rsidRPr="00133D10">
        <w:rPr>
          <w:rFonts w:ascii="Calibri" w:hAnsi="Calibri" w:cs="Calibri"/>
          <w:b/>
          <w:bCs/>
          <w:snapToGrid w:val="0"/>
          <w:sz w:val="26"/>
          <w:szCs w:val="26"/>
        </w:rPr>
        <w:t>DECLARATIONS OF INTEREST AND DISPENSATIONS</w:t>
      </w:r>
    </w:p>
    <w:p w14:paraId="1C65F83D" w14:textId="77777777" w:rsidR="006162B7" w:rsidRPr="00F5326D" w:rsidRDefault="006162B7" w:rsidP="00997262">
      <w:pPr>
        <w:pStyle w:val="BodyTextIndent3"/>
        <w:ind w:left="0"/>
        <w:rPr>
          <w:rFonts w:ascii="Calibri" w:hAnsi="Calibri" w:cs="Calibri"/>
          <w:sz w:val="26"/>
          <w:szCs w:val="26"/>
        </w:rPr>
      </w:pPr>
    </w:p>
    <w:p w14:paraId="2AEE14FC" w14:textId="4CD99D7C" w:rsidR="0029439A" w:rsidRDefault="00402FC6" w:rsidP="00A539C3">
      <w:pPr>
        <w:ind w:left="426" w:right="-42"/>
        <w:rPr>
          <w:rFonts w:ascii="Calibri" w:hAnsi="Calibri" w:cs="Calibri"/>
          <w:sz w:val="26"/>
          <w:szCs w:val="26"/>
        </w:rPr>
      </w:pPr>
      <w:r w:rsidRPr="00F5326D">
        <w:rPr>
          <w:rFonts w:ascii="Calibri" w:hAnsi="Calibri" w:cs="Calibri"/>
          <w:sz w:val="26"/>
          <w:szCs w:val="26"/>
        </w:rPr>
        <w:t xml:space="preserve">The </w:t>
      </w:r>
      <w:r w:rsidR="00FF242A" w:rsidRPr="00F5326D">
        <w:rPr>
          <w:rFonts w:ascii="Calibri" w:hAnsi="Calibri" w:cs="Calibri"/>
          <w:sz w:val="26"/>
          <w:szCs w:val="26"/>
        </w:rPr>
        <w:t>Community Services Manager</w:t>
      </w:r>
      <w:r w:rsidRPr="00F5326D">
        <w:rPr>
          <w:rFonts w:ascii="Calibri" w:hAnsi="Calibri" w:cs="Calibri"/>
          <w:sz w:val="26"/>
          <w:szCs w:val="26"/>
        </w:rPr>
        <w:t xml:space="preserve"> declare</w:t>
      </w:r>
      <w:r w:rsidR="00143877" w:rsidRPr="00F5326D">
        <w:rPr>
          <w:rFonts w:ascii="Calibri" w:hAnsi="Calibri" w:cs="Calibri"/>
          <w:sz w:val="26"/>
          <w:szCs w:val="26"/>
        </w:rPr>
        <w:t>d</w:t>
      </w:r>
      <w:r w:rsidRPr="00F5326D">
        <w:rPr>
          <w:rFonts w:ascii="Calibri" w:hAnsi="Calibri" w:cs="Calibri"/>
          <w:sz w:val="26"/>
          <w:szCs w:val="26"/>
        </w:rPr>
        <w:t xml:space="preserve"> that Councillors</w:t>
      </w:r>
      <w:r w:rsidR="004A0A28" w:rsidRPr="00F5326D">
        <w:rPr>
          <w:rFonts w:ascii="Calibri" w:hAnsi="Calibri" w:cs="Calibri"/>
          <w:sz w:val="26"/>
          <w:szCs w:val="26"/>
        </w:rPr>
        <w:t xml:space="preserve"> </w:t>
      </w:r>
      <w:r w:rsidR="007E6ABD">
        <w:rPr>
          <w:rFonts w:ascii="Calibri" w:hAnsi="Calibri" w:cs="Calibri"/>
          <w:sz w:val="26"/>
          <w:szCs w:val="26"/>
        </w:rPr>
        <w:t>David Marsh</w:t>
      </w:r>
      <w:r w:rsidR="00E57ED4">
        <w:rPr>
          <w:rFonts w:ascii="Calibri" w:hAnsi="Calibri" w:cs="Calibri"/>
          <w:sz w:val="26"/>
          <w:szCs w:val="26"/>
        </w:rPr>
        <w:t>, Tony Vickers,</w:t>
      </w:r>
      <w:r w:rsidR="001D1466">
        <w:rPr>
          <w:rFonts w:ascii="Calibri" w:hAnsi="Calibri" w:cs="Calibri"/>
          <w:sz w:val="26"/>
          <w:szCs w:val="26"/>
        </w:rPr>
        <w:t xml:space="preserve"> </w:t>
      </w:r>
      <w:r w:rsidR="006B71DE" w:rsidRPr="00F5326D">
        <w:rPr>
          <w:rFonts w:ascii="Calibri" w:hAnsi="Calibri" w:cs="Calibri"/>
          <w:sz w:val="26"/>
          <w:szCs w:val="26"/>
        </w:rPr>
        <w:t>and</w:t>
      </w:r>
      <w:r w:rsidR="005E38D7" w:rsidRPr="00F5326D">
        <w:rPr>
          <w:rFonts w:ascii="Calibri" w:hAnsi="Calibri" w:cs="Calibri"/>
          <w:sz w:val="26"/>
          <w:szCs w:val="26"/>
        </w:rPr>
        <w:t xml:space="preserve"> </w:t>
      </w:r>
      <w:r w:rsidR="006B71DE" w:rsidRPr="00F5326D">
        <w:rPr>
          <w:rFonts w:ascii="Calibri" w:hAnsi="Calibri" w:cs="Calibri"/>
          <w:sz w:val="26"/>
          <w:szCs w:val="26"/>
        </w:rPr>
        <w:t>Martha Vickers</w:t>
      </w:r>
      <w:r w:rsidRPr="00F5326D">
        <w:rPr>
          <w:rFonts w:ascii="Calibri" w:hAnsi="Calibri" w:cs="Calibri"/>
          <w:sz w:val="26"/>
          <w:szCs w:val="26"/>
        </w:rPr>
        <w:t xml:space="preserve"> are also Members of West Berkshire Council, which is declared as a general interest on their behalf and a dispensation is in place to allow them to partake in discussions relating to West Berkshire Council business.</w:t>
      </w:r>
    </w:p>
    <w:p w14:paraId="10DAE73C" w14:textId="77777777" w:rsidR="00133D10" w:rsidRPr="00133D10" w:rsidRDefault="00133D10" w:rsidP="00133D10">
      <w:pPr>
        <w:pStyle w:val="Default"/>
        <w:ind w:left="502"/>
        <w:rPr>
          <w:sz w:val="26"/>
          <w:szCs w:val="26"/>
        </w:rPr>
      </w:pPr>
    </w:p>
    <w:p w14:paraId="4B418944" w14:textId="77777777" w:rsidR="00133D10" w:rsidRDefault="00133D10" w:rsidP="00133D10">
      <w:pPr>
        <w:pStyle w:val="Default"/>
        <w:rPr>
          <w:sz w:val="26"/>
          <w:szCs w:val="26"/>
        </w:rPr>
      </w:pPr>
    </w:p>
    <w:p w14:paraId="1C635F26" w14:textId="387EFCDB" w:rsidR="00F862D9" w:rsidRDefault="00E137B9" w:rsidP="00133D10">
      <w:pPr>
        <w:pStyle w:val="Default"/>
        <w:numPr>
          <w:ilvl w:val="0"/>
          <w:numId w:val="34"/>
        </w:numPr>
        <w:rPr>
          <w:sz w:val="26"/>
          <w:szCs w:val="26"/>
        </w:rPr>
      </w:pPr>
      <w:r>
        <w:rPr>
          <w:b/>
          <w:bCs/>
          <w:sz w:val="26"/>
          <w:szCs w:val="26"/>
        </w:rPr>
        <w:t>ELECTION OF CHAIRPERSON AND DUPUTY-CHAIRPERSON</w:t>
      </w:r>
    </w:p>
    <w:p w14:paraId="06E5B76F" w14:textId="0C830F9D" w:rsidR="001B648E" w:rsidRPr="001B648E" w:rsidRDefault="001B648E" w:rsidP="00133D10">
      <w:pPr>
        <w:ind w:right="-42" w:firstLine="360"/>
        <w:rPr>
          <w:rFonts w:ascii="Calibri" w:hAnsi="Calibri" w:cs="Calibri"/>
          <w:b/>
          <w:snapToGrid w:val="0"/>
          <w:sz w:val="26"/>
          <w:szCs w:val="26"/>
        </w:rPr>
      </w:pPr>
      <w:r w:rsidRPr="001B648E">
        <w:rPr>
          <w:rFonts w:ascii="Calibri" w:hAnsi="Calibri" w:cs="Calibri"/>
          <w:b/>
          <w:snapToGrid w:val="0"/>
          <w:sz w:val="26"/>
          <w:szCs w:val="26"/>
        </w:rPr>
        <w:t xml:space="preserve">PROPOSED: </w:t>
      </w:r>
      <w:r w:rsidRPr="001B648E">
        <w:rPr>
          <w:rFonts w:ascii="Calibri" w:hAnsi="Calibri" w:cs="Calibri"/>
          <w:snapToGrid w:val="0"/>
          <w:sz w:val="26"/>
          <w:szCs w:val="26"/>
        </w:rPr>
        <w:t xml:space="preserve">Cllr </w:t>
      </w:r>
      <w:r w:rsidR="006D5784">
        <w:rPr>
          <w:rFonts w:ascii="Calibri" w:hAnsi="Calibri" w:cs="Calibri"/>
          <w:snapToGrid w:val="0"/>
          <w:sz w:val="26"/>
          <w:szCs w:val="26"/>
        </w:rPr>
        <w:t>Martin Colston</w:t>
      </w:r>
    </w:p>
    <w:p w14:paraId="35BAE0E9" w14:textId="01937072" w:rsidR="001B648E" w:rsidRPr="00133D10" w:rsidRDefault="001B648E" w:rsidP="00133D10">
      <w:pPr>
        <w:ind w:right="-42" w:firstLine="360"/>
        <w:rPr>
          <w:rFonts w:ascii="Calibri" w:hAnsi="Calibri" w:cs="Calibri"/>
          <w:snapToGrid w:val="0"/>
          <w:sz w:val="26"/>
          <w:szCs w:val="26"/>
        </w:rPr>
      </w:pPr>
      <w:r w:rsidRPr="00133D10">
        <w:rPr>
          <w:rFonts w:ascii="Calibri" w:hAnsi="Calibri" w:cs="Calibri"/>
          <w:b/>
          <w:snapToGrid w:val="0"/>
          <w:sz w:val="26"/>
          <w:szCs w:val="26"/>
        </w:rPr>
        <w:t xml:space="preserve">SECONDED: </w:t>
      </w:r>
      <w:r w:rsidRPr="00133D10">
        <w:rPr>
          <w:rFonts w:ascii="Calibri" w:hAnsi="Calibri" w:cs="Calibri"/>
          <w:snapToGrid w:val="0"/>
          <w:sz w:val="26"/>
          <w:szCs w:val="26"/>
        </w:rPr>
        <w:t xml:space="preserve">Cllr </w:t>
      </w:r>
      <w:r w:rsidR="006D5784">
        <w:rPr>
          <w:rFonts w:ascii="Calibri" w:hAnsi="Calibri" w:cs="Calibri"/>
          <w:snapToGrid w:val="0"/>
          <w:sz w:val="26"/>
          <w:szCs w:val="26"/>
        </w:rPr>
        <w:t>Nigel Foot</w:t>
      </w:r>
    </w:p>
    <w:p w14:paraId="5D531E57" w14:textId="77777777" w:rsidR="001B648E" w:rsidRPr="001B648E" w:rsidRDefault="001B648E" w:rsidP="001B648E">
      <w:pPr>
        <w:pStyle w:val="ListParagraph"/>
        <w:ind w:left="502" w:right="-42"/>
        <w:rPr>
          <w:rFonts w:ascii="Calibri" w:hAnsi="Calibri" w:cs="Calibri"/>
          <w:b/>
          <w:snapToGrid w:val="0"/>
          <w:sz w:val="26"/>
          <w:szCs w:val="26"/>
        </w:rPr>
      </w:pPr>
    </w:p>
    <w:p w14:paraId="0E05F9C5" w14:textId="1B3D36F3" w:rsidR="001B648E" w:rsidRDefault="001B648E" w:rsidP="00133D10">
      <w:pPr>
        <w:pStyle w:val="Default"/>
        <w:ind w:firstLine="360"/>
        <w:rPr>
          <w:bCs/>
          <w:snapToGrid w:val="0"/>
          <w:sz w:val="26"/>
          <w:szCs w:val="26"/>
        </w:rPr>
      </w:pPr>
      <w:r w:rsidRPr="00F5326D">
        <w:rPr>
          <w:b/>
          <w:snapToGrid w:val="0"/>
          <w:sz w:val="26"/>
          <w:szCs w:val="26"/>
        </w:rPr>
        <w:t>RESOLVED:</w:t>
      </w:r>
      <w:r>
        <w:rPr>
          <w:b/>
          <w:snapToGrid w:val="0"/>
          <w:sz w:val="26"/>
          <w:szCs w:val="26"/>
        </w:rPr>
        <w:t xml:space="preserve"> </w:t>
      </w:r>
      <w:r w:rsidRPr="001D05EA">
        <w:rPr>
          <w:bCs/>
          <w:snapToGrid w:val="0"/>
          <w:sz w:val="26"/>
          <w:szCs w:val="26"/>
        </w:rPr>
        <w:t xml:space="preserve">That </w:t>
      </w:r>
      <w:r w:rsidR="00EF1C27">
        <w:rPr>
          <w:bCs/>
          <w:snapToGrid w:val="0"/>
          <w:sz w:val="26"/>
          <w:szCs w:val="26"/>
        </w:rPr>
        <w:t xml:space="preserve">Cllr </w:t>
      </w:r>
      <w:r w:rsidR="006D5784">
        <w:rPr>
          <w:bCs/>
          <w:snapToGrid w:val="0"/>
          <w:sz w:val="26"/>
          <w:szCs w:val="26"/>
        </w:rPr>
        <w:t>Sarah Slack</w:t>
      </w:r>
      <w:r w:rsidRPr="001D05EA">
        <w:rPr>
          <w:bCs/>
          <w:snapToGrid w:val="0"/>
          <w:sz w:val="26"/>
          <w:szCs w:val="26"/>
        </w:rPr>
        <w:t xml:space="preserve"> be elected as Chairperson</w:t>
      </w:r>
      <w:r w:rsidR="004E39BD">
        <w:rPr>
          <w:bCs/>
          <w:snapToGrid w:val="0"/>
          <w:sz w:val="26"/>
          <w:szCs w:val="26"/>
        </w:rPr>
        <w:t>.</w:t>
      </w:r>
    </w:p>
    <w:p w14:paraId="7AF32516" w14:textId="5CE2B2B4" w:rsidR="00711862" w:rsidRDefault="00711862" w:rsidP="00133D10">
      <w:pPr>
        <w:pStyle w:val="Default"/>
        <w:ind w:firstLine="360"/>
        <w:rPr>
          <w:bCs/>
          <w:snapToGrid w:val="0"/>
          <w:sz w:val="26"/>
          <w:szCs w:val="26"/>
        </w:rPr>
      </w:pPr>
    </w:p>
    <w:p w14:paraId="7FEE8B03" w14:textId="4C38FDEF" w:rsidR="00711862" w:rsidRPr="001D05EA" w:rsidRDefault="00711862" w:rsidP="004F3617">
      <w:pPr>
        <w:pStyle w:val="Default"/>
        <w:ind w:left="360"/>
        <w:rPr>
          <w:bCs/>
          <w:sz w:val="26"/>
          <w:szCs w:val="26"/>
        </w:rPr>
      </w:pPr>
      <w:r>
        <w:rPr>
          <w:bCs/>
          <w:snapToGrid w:val="0"/>
          <w:sz w:val="26"/>
          <w:szCs w:val="26"/>
        </w:rPr>
        <w:t xml:space="preserve">Cllr </w:t>
      </w:r>
      <w:r w:rsidR="00AE15D5">
        <w:rPr>
          <w:bCs/>
          <w:snapToGrid w:val="0"/>
          <w:sz w:val="26"/>
          <w:szCs w:val="26"/>
        </w:rPr>
        <w:t xml:space="preserve">Sarah </w:t>
      </w:r>
      <w:r>
        <w:rPr>
          <w:bCs/>
          <w:snapToGrid w:val="0"/>
          <w:sz w:val="26"/>
          <w:szCs w:val="26"/>
        </w:rPr>
        <w:t xml:space="preserve">Slack thanked Cllr Lewis for </w:t>
      </w:r>
      <w:r w:rsidR="00AE15D5">
        <w:rPr>
          <w:bCs/>
          <w:snapToGrid w:val="0"/>
          <w:sz w:val="26"/>
          <w:szCs w:val="26"/>
        </w:rPr>
        <w:t xml:space="preserve">her services as Chairperson </w:t>
      </w:r>
      <w:r w:rsidR="004F3617">
        <w:rPr>
          <w:bCs/>
          <w:snapToGrid w:val="0"/>
          <w:sz w:val="26"/>
          <w:szCs w:val="26"/>
        </w:rPr>
        <w:t xml:space="preserve">of this Committee </w:t>
      </w:r>
      <w:r w:rsidR="00AE15D5">
        <w:rPr>
          <w:bCs/>
          <w:snapToGrid w:val="0"/>
          <w:sz w:val="26"/>
          <w:szCs w:val="26"/>
        </w:rPr>
        <w:t>over the last two years.</w:t>
      </w:r>
    </w:p>
    <w:p w14:paraId="2E977821" w14:textId="13FF77C7" w:rsidR="001B648E" w:rsidRDefault="001B648E" w:rsidP="001B648E">
      <w:pPr>
        <w:pStyle w:val="Default"/>
        <w:rPr>
          <w:b/>
          <w:snapToGrid w:val="0"/>
          <w:sz w:val="26"/>
          <w:szCs w:val="26"/>
        </w:rPr>
      </w:pPr>
    </w:p>
    <w:p w14:paraId="4AA2D78C" w14:textId="6433EFEC" w:rsidR="00711862" w:rsidRDefault="00711862" w:rsidP="001B648E">
      <w:pPr>
        <w:pStyle w:val="Default"/>
        <w:rPr>
          <w:b/>
          <w:snapToGrid w:val="0"/>
          <w:sz w:val="26"/>
          <w:szCs w:val="26"/>
        </w:rPr>
      </w:pPr>
      <w:r>
        <w:rPr>
          <w:b/>
          <w:snapToGrid w:val="0"/>
          <w:sz w:val="26"/>
          <w:szCs w:val="26"/>
        </w:rPr>
        <w:tab/>
      </w:r>
    </w:p>
    <w:p w14:paraId="65802598" w14:textId="16FC8140" w:rsidR="001B648E" w:rsidRPr="00F5326D" w:rsidRDefault="001B648E" w:rsidP="00133D10">
      <w:pPr>
        <w:ind w:right="-42" w:firstLine="360"/>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A5AEA">
        <w:rPr>
          <w:rFonts w:ascii="Calibri" w:hAnsi="Calibri" w:cs="Calibri"/>
          <w:snapToGrid w:val="0"/>
          <w:sz w:val="26"/>
          <w:szCs w:val="26"/>
        </w:rPr>
        <w:t xml:space="preserve">Sarah </w:t>
      </w:r>
      <w:r w:rsidR="00711862">
        <w:rPr>
          <w:rFonts w:ascii="Calibri" w:hAnsi="Calibri" w:cs="Calibri"/>
          <w:snapToGrid w:val="0"/>
          <w:sz w:val="26"/>
          <w:szCs w:val="26"/>
        </w:rPr>
        <w:t>Slack</w:t>
      </w:r>
    </w:p>
    <w:p w14:paraId="002F34C2" w14:textId="26953612" w:rsidR="001B648E" w:rsidRPr="00F5326D" w:rsidRDefault="001B648E" w:rsidP="00133D10">
      <w:pPr>
        <w:ind w:right="-42" w:firstLine="36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A5AEA">
        <w:rPr>
          <w:rFonts w:ascii="Calibri" w:hAnsi="Calibri" w:cs="Calibri"/>
          <w:snapToGrid w:val="0"/>
          <w:sz w:val="26"/>
          <w:szCs w:val="26"/>
        </w:rPr>
        <w:t xml:space="preserve">Roger </w:t>
      </w:r>
      <w:r w:rsidR="00711862">
        <w:rPr>
          <w:rFonts w:ascii="Calibri" w:hAnsi="Calibri" w:cs="Calibri"/>
          <w:snapToGrid w:val="0"/>
          <w:sz w:val="26"/>
          <w:szCs w:val="26"/>
        </w:rPr>
        <w:t>Hunneman</w:t>
      </w:r>
    </w:p>
    <w:p w14:paraId="2E07963F" w14:textId="77777777" w:rsidR="001B648E" w:rsidRPr="00F5326D" w:rsidRDefault="001B648E" w:rsidP="001B648E">
      <w:pPr>
        <w:ind w:left="567" w:right="-42"/>
        <w:rPr>
          <w:rFonts w:ascii="Calibri" w:hAnsi="Calibri" w:cs="Calibri"/>
          <w:b/>
          <w:snapToGrid w:val="0"/>
          <w:sz w:val="26"/>
          <w:szCs w:val="26"/>
        </w:rPr>
      </w:pPr>
    </w:p>
    <w:p w14:paraId="021472AE" w14:textId="7F75C8DA" w:rsidR="001B648E" w:rsidRDefault="001B648E" w:rsidP="00133D10">
      <w:pPr>
        <w:pStyle w:val="Default"/>
        <w:ind w:firstLine="360"/>
        <w:rPr>
          <w:sz w:val="26"/>
          <w:szCs w:val="26"/>
        </w:rPr>
      </w:pPr>
      <w:r w:rsidRPr="00F5326D">
        <w:rPr>
          <w:b/>
          <w:snapToGrid w:val="0"/>
          <w:sz w:val="26"/>
          <w:szCs w:val="26"/>
        </w:rPr>
        <w:t>RESOLVED:</w:t>
      </w:r>
      <w:r>
        <w:rPr>
          <w:b/>
          <w:snapToGrid w:val="0"/>
          <w:sz w:val="26"/>
          <w:szCs w:val="26"/>
        </w:rPr>
        <w:t xml:space="preserve"> </w:t>
      </w:r>
      <w:r w:rsidRPr="001D05EA">
        <w:rPr>
          <w:bCs/>
          <w:snapToGrid w:val="0"/>
          <w:sz w:val="26"/>
          <w:szCs w:val="26"/>
        </w:rPr>
        <w:t>That</w:t>
      </w:r>
      <w:r w:rsidR="00EF1C27">
        <w:rPr>
          <w:bCs/>
          <w:snapToGrid w:val="0"/>
          <w:sz w:val="26"/>
          <w:szCs w:val="26"/>
        </w:rPr>
        <w:t xml:space="preserve"> Cllr</w:t>
      </w:r>
      <w:r w:rsidRPr="001D05EA">
        <w:rPr>
          <w:bCs/>
          <w:snapToGrid w:val="0"/>
          <w:sz w:val="26"/>
          <w:szCs w:val="26"/>
        </w:rPr>
        <w:t xml:space="preserve"> </w:t>
      </w:r>
      <w:r w:rsidR="00711862">
        <w:rPr>
          <w:bCs/>
          <w:snapToGrid w:val="0"/>
          <w:sz w:val="26"/>
          <w:szCs w:val="26"/>
        </w:rPr>
        <w:t xml:space="preserve">Martha Vickers </w:t>
      </w:r>
      <w:r w:rsidRPr="001D05EA">
        <w:rPr>
          <w:bCs/>
          <w:snapToGrid w:val="0"/>
          <w:sz w:val="26"/>
          <w:szCs w:val="26"/>
        </w:rPr>
        <w:t>be elected as Deputy-Chairperson</w:t>
      </w:r>
    </w:p>
    <w:p w14:paraId="709D0AF3" w14:textId="77777777" w:rsidR="001B648E" w:rsidRDefault="001B648E" w:rsidP="00F862D9">
      <w:pPr>
        <w:pStyle w:val="Default"/>
        <w:rPr>
          <w:sz w:val="26"/>
          <w:szCs w:val="26"/>
        </w:rPr>
      </w:pPr>
    </w:p>
    <w:p w14:paraId="7A7F5BA6" w14:textId="32FF02FC" w:rsidR="00231E85" w:rsidRDefault="00231E85" w:rsidP="00F862D9">
      <w:pPr>
        <w:pStyle w:val="Default"/>
        <w:rPr>
          <w:sz w:val="26"/>
          <w:szCs w:val="26"/>
        </w:rPr>
      </w:pPr>
    </w:p>
    <w:p w14:paraId="7C224759" w14:textId="4A181E50" w:rsidR="00AE15D5" w:rsidRDefault="00AE15D5" w:rsidP="00F862D9">
      <w:pPr>
        <w:pStyle w:val="Default"/>
        <w:rPr>
          <w:sz w:val="26"/>
          <w:szCs w:val="26"/>
        </w:rPr>
      </w:pPr>
    </w:p>
    <w:p w14:paraId="1A4FBC01" w14:textId="7FEC3D23" w:rsidR="00AE15D5" w:rsidRDefault="00AE15D5" w:rsidP="00F862D9">
      <w:pPr>
        <w:pStyle w:val="Default"/>
        <w:rPr>
          <w:sz w:val="26"/>
          <w:szCs w:val="26"/>
        </w:rPr>
      </w:pPr>
    </w:p>
    <w:p w14:paraId="24F2728F" w14:textId="77777777" w:rsidR="00AE15D5" w:rsidRDefault="00AE15D5" w:rsidP="00F862D9">
      <w:pPr>
        <w:pStyle w:val="Default"/>
        <w:rPr>
          <w:sz w:val="26"/>
          <w:szCs w:val="26"/>
        </w:rPr>
      </w:pPr>
    </w:p>
    <w:p w14:paraId="7E99064A" w14:textId="300E4046" w:rsidR="00F862D9" w:rsidRDefault="00E137B9" w:rsidP="00133D10">
      <w:pPr>
        <w:pStyle w:val="Default"/>
        <w:numPr>
          <w:ilvl w:val="0"/>
          <w:numId w:val="34"/>
        </w:numPr>
        <w:rPr>
          <w:sz w:val="26"/>
          <w:szCs w:val="26"/>
        </w:rPr>
      </w:pPr>
      <w:r>
        <w:rPr>
          <w:b/>
          <w:bCs/>
          <w:sz w:val="26"/>
          <w:szCs w:val="26"/>
        </w:rPr>
        <w:t>ELECTION OF MEMBERS OF THE VICTORIA PARK SUB-COMMITTEE</w:t>
      </w:r>
    </w:p>
    <w:p w14:paraId="18C91C4C" w14:textId="4C834315" w:rsidR="00231E85" w:rsidRPr="00133D10" w:rsidRDefault="00231E85" w:rsidP="00133D10">
      <w:pPr>
        <w:ind w:right="-42" w:firstLine="360"/>
        <w:rPr>
          <w:rFonts w:ascii="Calibri" w:hAnsi="Calibri" w:cs="Calibri"/>
          <w:b/>
          <w:snapToGrid w:val="0"/>
          <w:sz w:val="26"/>
          <w:szCs w:val="26"/>
        </w:rPr>
      </w:pPr>
      <w:r w:rsidRPr="00133D10">
        <w:rPr>
          <w:rFonts w:ascii="Calibri" w:hAnsi="Calibri" w:cs="Calibri"/>
          <w:b/>
          <w:snapToGrid w:val="0"/>
          <w:sz w:val="26"/>
          <w:szCs w:val="26"/>
        </w:rPr>
        <w:t xml:space="preserve">PROPOSED: </w:t>
      </w:r>
      <w:r w:rsidRPr="00133D10">
        <w:rPr>
          <w:rFonts w:ascii="Calibri" w:hAnsi="Calibri" w:cs="Calibri"/>
          <w:snapToGrid w:val="0"/>
          <w:sz w:val="26"/>
          <w:szCs w:val="26"/>
        </w:rPr>
        <w:t xml:space="preserve">Cllr </w:t>
      </w:r>
      <w:r w:rsidR="00647D6D">
        <w:rPr>
          <w:rFonts w:ascii="Calibri" w:hAnsi="Calibri" w:cs="Calibri"/>
          <w:snapToGrid w:val="0"/>
          <w:sz w:val="26"/>
          <w:szCs w:val="26"/>
        </w:rPr>
        <w:t>Martin Colston</w:t>
      </w:r>
    </w:p>
    <w:p w14:paraId="764F464E" w14:textId="0B455F6A" w:rsidR="00231E85" w:rsidRPr="00133D10" w:rsidRDefault="00231E85" w:rsidP="00133D10">
      <w:pPr>
        <w:ind w:right="-42" w:firstLine="360"/>
        <w:rPr>
          <w:rFonts w:ascii="Calibri" w:hAnsi="Calibri" w:cs="Calibri"/>
          <w:snapToGrid w:val="0"/>
          <w:sz w:val="26"/>
          <w:szCs w:val="26"/>
        </w:rPr>
      </w:pPr>
      <w:r w:rsidRPr="00133D10">
        <w:rPr>
          <w:rFonts w:ascii="Calibri" w:hAnsi="Calibri" w:cs="Calibri"/>
          <w:b/>
          <w:snapToGrid w:val="0"/>
          <w:sz w:val="26"/>
          <w:szCs w:val="26"/>
        </w:rPr>
        <w:t xml:space="preserve">SECONDED: </w:t>
      </w:r>
      <w:r w:rsidRPr="00133D10">
        <w:rPr>
          <w:rFonts w:ascii="Calibri" w:hAnsi="Calibri" w:cs="Calibri"/>
          <w:snapToGrid w:val="0"/>
          <w:sz w:val="26"/>
          <w:szCs w:val="26"/>
        </w:rPr>
        <w:t xml:space="preserve">Cllr </w:t>
      </w:r>
      <w:r w:rsidR="00647D6D">
        <w:rPr>
          <w:rFonts w:ascii="Calibri" w:hAnsi="Calibri" w:cs="Calibri"/>
          <w:snapToGrid w:val="0"/>
          <w:sz w:val="26"/>
          <w:szCs w:val="26"/>
        </w:rPr>
        <w:t>Nigel Foot</w:t>
      </w:r>
    </w:p>
    <w:p w14:paraId="5A490F1A" w14:textId="77777777" w:rsidR="00231E85" w:rsidRPr="00231E85" w:rsidRDefault="00231E85" w:rsidP="00231E85">
      <w:pPr>
        <w:pStyle w:val="ListParagraph"/>
        <w:ind w:left="502" w:right="-42"/>
        <w:rPr>
          <w:rFonts w:ascii="Calibri" w:hAnsi="Calibri" w:cs="Calibri"/>
          <w:b/>
          <w:snapToGrid w:val="0"/>
          <w:sz w:val="26"/>
          <w:szCs w:val="26"/>
        </w:rPr>
      </w:pPr>
    </w:p>
    <w:p w14:paraId="12F60EA1" w14:textId="264236BF" w:rsidR="00357E4A" w:rsidRDefault="00231E85" w:rsidP="00357E4A">
      <w:pPr>
        <w:pStyle w:val="Default"/>
        <w:ind w:left="360"/>
        <w:rPr>
          <w:bCs/>
          <w:snapToGrid w:val="0"/>
          <w:sz w:val="26"/>
          <w:szCs w:val="26"/>
        </w:rPr>
      </w:pPr>
      <w:r w:rsidRPr="00F5326D">
        <w:rPr>
          <w:b/>
          <w:snapToGrid w:val="0"/>
          <w:sz w:val="26"/>
          <w:szCs w:val="26"/>
        </w:rPr>
        <w:t>RESOLVED:</w:t>
      </w:r>
      <w:r>
        <w:rPr>
          <w:b/>
          <w:snapToGrid w:val="0"/>
          <w:sz w:val="26"/>
          <w:szCs w:val="26"/>
        </w:rPr>
        <w:t xml:space="preserve"> </w:t>
      </w:r>
      <w:r w:rsidRPr="001D05EA">
        <w:rPr>
          <w:bCs/>
          <w:snapToGrid w:val="0"/>
          <w:sz w:val="26"/>
          <w:szCs w:val="26"/>
        </w:rPr>
        <w:t xml:space="preserve">That </w:t>
      </w:r>
      <w:r w:rsidR="00701F00">
        <w:rPr>
          <w:bCs/>
          <w:snapToGrid w:val="0"/>
          <w:sz w:val="26"/>
          <w:szCs w:val="26"/>
        </w:rPr>
        <w:t xml:space="preserve">Cllr’s </w:t>
      </w:r>
      <w:r w:rsidR="00AF6D75" w:rsidRPr="00AF6D75">
        <w:rPr>
          <w:bCs/>
          <w:snapToGrid w:val="0"/>
          <w:sz w:val="26"/>
          <w:szCs w:val="26"/>
        </w:rPr>
        <w:t>Roger Hunneman, Jon Gage</w:t>
      </w:r>
      <w:r w:rsidR="007323E0">
        <w:rPr>
          <w:bCs/>
          <w:snapToGrid w:val="0"/>
          <w:sz w:val="26"/>
          <w:szCs w:val="26"/>
        </w:rPr>
        <w:t>,</w:t>
      </w:r>
      <w:r w:rsidR="00AF6D75" w:rsidRPr="00AF6D75">
        <w:rPr>
          <w:bCs/>
          <w:snapToGrid w:val="0"/>
          <w:sz w:val="26"/>
          <w:szCs w:val="26"/>
        </w:rPr>
        <w:t xml:space="preserve"> Nigel Foot</w:t>
      </w:r>
      <w:r w:rsidR="007323E0">
        <w:rPr>
          <w:bCs/>
          <w:snapToGrid w:val="0"/>
          <w:sz w:val="26"/>
          <w:szCs w:val="26"/>
        </w:rPr>
        <w:t>,</w:t>
      </w:r>
      <w:r w:rsidR="00AF6D75" w:rsidRPr="00AF6D75">
        <w:rPr>
          <w:bCs/>
          <w:snapToGrid w:val="0"/>
          <w:sz w:val="26"/>
          <w:szCs w:val="26"/>
        </w:rPr>
        <w:t xml:space="preserve"> Jeff Beck, Sarah Slack, </w:t>
      </w:r>
      <w:r w:rsidR="007323E0">
        <w:rPr>
          <w:bCs/>
          <w:snapToGrid w:val="0"/>
          <w:sz w:val="26"/>
          <w:szCs w:val="26"/>
        </w:rPr>
        <w:t xml:space="preserve">and </w:t>
      </w:r>
      <w:r w:rsidR="00AF6D75" w:rsidRPr="00AF6D75">
        <w:rPr>
          <w:bCs/>
          <w:snapToGrid w:val="0"/>
          <w:sz w:val="26"/>
          <w:szCs w:val="26"/>
        </w:rPr>
        <w:t xml:space="preserve">Martin Colston </w:t>
      </w:r>
      <w:r w:rsidR="000C15B8">
        <w:rPr>
          <w:bCs/>
          <w:snapToGrid w:val="0"/>
          <w:sz w:val="26"/>
          <w:szCs w:val="26"/>
        </w:rPr>
        <w:t xml:space="preserve">be appointed as </w:t>
      </w:r>
      <w:r w:rsidR="00A819A0">
        <w:rPr>
          <w:bCs/>
          <w:snapToGrid w:val="0"/>
          <w:sz w:val="26"/>
          <w:szCs w:val="26"/>
        </w:rPr>
        <w:t>members of the Victoria Park Sub-Committee</w:t>
      </w:r>
      <w:r w:rsidR="00757479">
        <w:rPr>
          <w:bCs/>
          <w:snapToGrid w:val="0"/>
          <w:sz w:val="26"/>
          <w:szCs w:val="26"/>
        </w:rPr>
        <w:t>.</w:t>
      </w:r>
    </w:p>
    <w:p w14:paraId="51F28530" w14:textId="77777777" w:rsidR="00357E4A" w:rsidRDefault="00357E4A" w:rsidP="00357E4A">
      <w:pPr>
        <w:pStyle w:val="Default"/>
        <w:ind w:left="360"/>
        <w:rPr>
          <w:bCs/>
          <w:snapToGrid w:val="0"/>
          <w:sz w:val="26"/>
          <w:szCs w:val="26"/>
        </w:rPr>
      </w:pPr>
    </w:p>
    <w:p w14:paraId="17F1A1AB" w14:textId="1232C7A7" w:rsidR="00742A1F" w:rsidRPr="00742A1F" w:rsidRDefault="00E137B9" w:rsidP="00357E4A">
      <w:pPr>
        <w:pStyle w:val="Default"/>
        <w:numPr>
          <w:ilvl w:val="0"/>
          <w:numId w:val="34"/>
        </w:numPr>
        <w:rPr>
          <w:color w:val="auto"/>
          <w:sz w:val="26"/>
          <w:szCs w:val="26"/>
        </w:rPr>
      </w:pPr>
      <w:r>
        <w:rPr>
          <w:b/>
          <w:bCs/>
          <w:color w:val="auto"/>
          <w:sz w:val="26"/>
          <w:szCs w:val="26"/>
        </w:rPr>
        <w:t>APPROVAL OF TERMS OF REFERENCE OF THE VICTORIA PARK SUB</w:t>
      </w:r>
      <w:r w:rsidR="007F6F1F">
        <w:rPr>
          <w:b/>
          <w:bCs/>
          <w:color w:val="auto"/>
          <w:sz w:val="26"/>
          <w:szCs w:val="26"/>
        </w:rPr>
        <w:t>-COMMITTEE</w:t>
      </w:r>
      <w:r w:rsidR="00F862D9">
        <w:rPr>
          <w:b/>
          <w:bCs/>
          <w:color w:val="auto"/>
          <w:sz w:val="26"/>
          <w:szCs w:val="26"/>
        </w:rPr>
        <w:t xml:space="preserve"> </w:t>
      </w:r>
    </w:p>
    <w:p w14:paraId="7139297A" w14:textId="7AF19D3B" w:rsidR="001B39BB" w:rsidRDefault="00A11D11" w:rsidP="00133D10">
      <w:pPr>
        <w:ind w:left="360"/>
        <w:rPr>
          <w:rFonts w:ascii="Calibri" w:hAnsi="Calibri" w:cs="Calibri"/>
          <w:noProof w:val="0"/>
          <w:sz w:val="26"/>
          <w:szCs w:val="26"/>
          <w:lang w:eastAsia="ja-JP"/>
        </w:rPr>
      </w:pPr>
      <w:r>
        <w:rPr>
          <w:rFonts w:ascii="Calibri" w:hAnsi="Calibri" w:cs="Calibri"/>
          <w:noProof w:val="0"/>
          <w:sz w:val="26"/>
          <w:szCs w:val="26"/>
          <w:lang w:eastAsia="ja-JP"/>
        </w:rPr>
        <w:t>It was noted that the</w:t>
      </w:r>
      <w:r w:rsidR="00C8400F">
        <w:rPr>
          <w:rFonts w:ascii="Calibri" w:hAnsi="Calibri" w:cs="Calibri"/>
          <w:noProof w:val="0"/>
          <w:sz w:val="26"/>
          <w:szCs w:val="26"/>
          <w:lang w:eastAsia="ja-JP"/>
        </w:rPr>
        <w:t xml:space="preserve"> strategy needs updating </w:t>
      </w:r>
      <w:proofErr w:type="gramStart"/>
      <w:r w:rsidR="00C8400F">
        <w:rPr>
          <w:rFonts w:ascii="Calibri" w:hAnsi="Calibri" w:cs="Calibri"/>
          <w:noProof w:val="0"/>
          <w:sz w:val="26"/>
          <w:szCs w:val="26"/>
          <w:lang w:eastAsia="ja-JP"/>
        </w:rPr>
        <w:t>in light of</w:t>
      </w:r>
      <w:proofErr w:type="gramEnd"/>
      <w:r w:rsidR="00C8400F">
        <w:rPr>
          <w:rFonts w:ascii="Calibri" w:hAnsi="Calibri" w:cs="Calibri"/>
          <w:noProof w:val="0"/>
          <w:sz w:val="26"/>
          <w:szCs w:val="26"/>
          <w:lang w:eastAsia="ja-JP"/>
        </w:rPr>
        <w:t xml:space="preserve"> the </w:t>
      </w:r>
      <w:r w:rsidR="00256860">
        <w:rPr>
          <w:rFonts w:ascii="Calibri" w:hAnsi="Calibri" w:cs="Calibri"/>
          <w:noProof w:val="0"/>
          <w:sz w:val="26"/>
          <w:szCs w:val="26"/>
          <w:lang w:eastAsia="ja-JP"/>
        </w:rPr>
        <w:t xml:space="preserve">change of date for the opening of the Victoria Park Community Café. </w:t>
      </w:r>
    </w:p>
    <w:p w14:paraId="031DCFB8" w14:textId="29B687DB" w:rsidR="0055521E" w:rsidRDefault="0055521E" w:rsidP="00133D10">
      <w:pPr>
        <w:ind w:left="360"/>
        <w:rPr>
          <w:rFonts w:ascii="Calibri" w:hAnsi="Calibri" w:cs="Calibri"/>
          <w:noProof w:val="0"/>
          <w:sz w:val="26"/>
          <w:szCs w:val="26"/>
          <w:lang w:eastAsia="ja-JP"/>
        </w:rPr>
      </w:pPr>
    </w:p>
    <w:p w14:paraId="7D35AE0B" w14:textId="2315BFE7" w:rsidR="0055521E" w:rsidRPr="00133D10" w:rsidRDefault="0055521E" w:rsidP="0055521E">
      <w:pPr>
        <w:ind w:right="-42" w:firstLine="360"/>
        <w:rPr>
          <w:rFonts w:ascii="Calibri" w:hAnsi="Calibri" w:cs="Calibri"/>
          <w:b/>
          <w:snapToGrid w:val="0"/>
          <w:sz w:val="26"/>
          <w:szCs w:val="26"/>
        </w:rPr>
      </w:pPr>
      <w:r w:rsidRPr="00133D10">
        <w:rPr>
          <w:rFonts w:ascii="Calibri" w:hAnsi="Calibri" w:cs="Calibri"/>
          <w:b/>
          <w:snapToGrid w:val="0"/>
          <w:sz w:val="26"/>
          <w:szCs w:val="26"/>
        </w:rPr>
        <w:t xml:space="preserve">PROPOSED: </w:t>
      </w:r>
      <w:r w:rsidRPr="00133D10">
        <w:rPr>
          <w:rFonts w:ascii="Calibri" w:hAnsi="Calibri" w:cs="Calibri"/>
          <w:snapToGrid w:val="0"/>
          <w:sz w:val="26"/>
          <w:szCs w:val="26"/>
        </w:rPr>
        <w:t xml:space="preserve">Cllr </w:t>
      </w:r>
      <w:r w:rsidR="00A11D11">
        <w:rPr>
          <w:rFonts w:ascii="Calibri" w:hAnsi="Calibri" w:cs="Calibri"/>
          <w:snapToGrid w:val="0"/>
          <w:sz w:val="26"/>
          <w:szCs w:val="26"/>
        </w:rPr>
        <w:t xml:space="preserve">Roger </w:t>
      </w:r>
      <w:r>
        <w:rPr>
          <w:rFonts w:ascii="Calibri" w:hAnsi="Calibri" w:cs="Calibri"/>
          <w:snapToGrid w:val="0"/>
          <w:sz w:val="26"/>
          <w:szCs w:val="26"/>
        </w:rPr>
        <w:t>Hunneman</w:t>
      </w:r>
    </w:p>
    <w:p w14:paraId="0F62E9D7" w14:textId="0411F5A3" w:rsidR="0055521E" w:rsidRPr="00133D10" w:rsidRDefault="0055521E" w:rsidP="0055521E">
      <w:pPr>
        <w:ind w:right="-42" w:firstLine="360"/>
        <w:rPr>
          <w:rFonts w:ascii="Calibri" w:hAnsi="Calibri" w:cs="Calibri"/>
          <w:snapToGrid w:val="0"/>
          <w:sz w:val="26"/>
          <w:szCs w:val="26"/>
        </w:rPr>
      </w:pPr>
      <w:r w:rsidRPr="00133D10">
        <w:rPr>
          <w:rFonts w:ascii="Calibri" w:hAnsi="Calibri" w:cs="Calibri"/>
          <w:b/>
          <w:snapToGrid w:val="0"/>
          <w:sz w:val="26"/>
          <w:szCs w:val="26"/>
        </w:rPr>
        <w:t xml:space="preserve">SECONDED: </w:t>
      </w:r>
      <w:r w:rsidRPr="00133D10">
        <w:rPr>
          <w:rFonts w:ascii="Calibri" w:hAnsi="Calibri" w:cs="Calibri"/>
          <w:snapToGrid w:val="0"/>
          <w:sz w:val="26"/>
          <w:szCs w:val="26"/>
        </w:rPr>
        <w:t xml:space="preserve">Cllr </w:t>
      </w:r>
      <w:r>
        <w:rPr>
          <w:rFonts w:ascii="Calibri" w:hAnsi="Calibri" w:cs="Calibri"/>
          <w:snapToGrid w:val="0"/>
          <w:sz w:val="26"/>
          <w:szCs w:val="26"/>
        </w:rPr>
        <w:t>Tony Vickers</w:t>
      </w:r>
    </w:p>
    <w:p w14:paraId="60B18ABC" w14:textId="77777777" w:rsidR="0055521E" w:rsidRPr="00231E85" w:rsidRDefault="0055521E" w:rsidP="0055521E">
      <w:pPr>
        <w:pStyle w:val="ListParagraph"/>
        <w:ind w:left="502" w:right="-42"/>
        <w:rPr>
          <w:rFonts w:ascii="Calibri" w:hAnsi="Calibri" w:cs="Calibri"/>
          <w:b/>
          <w:snapToGrid w:val="0"/>
          <w:sz w:val="26"/>
          <w:szCs w:val="26"/>
        </w:rPr>
      </w:pPr>
    </w:p>
    <w:p w14:paraId="5982DFA5" w14:textId="1F4F94AC" w:rsidR="003149A5" w:rsidRPr="00B0552E" w:rsidRDefault="0055521E" w:rsidP="00B0552E">
      <w:pPr>
        <w:ind w:left="360"/>
        <w:rPr>
          <w:rFonts w:ascii="Calibri" w:hAnsi="Calibri" w:cs="Calibri"/>
          <w:b/>
          <w:snapToGrid w:val="0"/>
          <w:sz w:val="26"/>
          <w:szCs w:val="26"/>
        </w:rPr>
      </w:pPr>
      <w:r w:rsidRPr="00B0552E">
        <w:rPr>
          <w:rFonts w:ascii="Calibri" w:hAnsi="Calibri" w:cs="Calibri"/>
          <w:b/>
          <w:snapToGrid w:val="0"/>
          <w:sz w:val="26"/>
          <w:szCs w:val="26"/>
        </w:rPr>
        <w:t>RESOLVED:</w:t>
      </w:r>
      <w:r w:rsidRPr="00B0552E">
        <w:rPr>
          <w:rFonts w:ascii="Calibri" w:hAnsi="Calibri" w:cs="Calibri"/>
          <w:bCs/>
          <w:snapToGrid w:val="0"/>
          <w:sz w:val="26"/>
          <w:szCs w:val="26"/>
        </w:rPr>
        <w:t xml:space="preserve"> That the </w:t>
      </w:r>
      <w:r w:rsidR="00A91F67">
        <w:rPr>
          <w:rFonts w:ascii="Calibri" w:hAnsi="Calibri" w:cs="Calibri"/>
          <w:bCs/>
          <w:snapToGrid w:val="0"/>
          <w:sz w:val="26"/>
          <w:szCs w:val="26"/>
        </w:rPr>
        <w:t>T</w:t>
      </w:r>
      <w:r w:rsidR="00B0552E" w:rsidRPr="00B0552E">
        <w:rPr>
          <w:rFonts w:ascii="Calibri" w:hAnsi="Calibri" w:cs="Calibri"/>
          <w:bCs/>
          <w:snapToGrid w:val="0"/>
          <w:sz w:val="26"/>
          <w:szCs w:val="26"/>
        </w:rPr>
        <w:t xml:space="preserve">erms of </w:t>
      </w:r>
      <w:r w:rsidR="00A91F67">
        <w:rPr>
          <w:rFonts w:ascii="Calibri" w:hAnsi="Calibri" w:cs="Calibri"/>
          <w:bCs/>
          <w:snapToGrid w:val="0"/>
          <w:sz w:val="26"/>
          <w:szCs w:val="26"/>
        </w:rPr>
        <w:t>R</w:t>
      </w:r>
      <w:r w:rsidR="00B0552E" w:rsidRPr="00B0552E">
        <w:rPr>
          <w:rFonts w:ascii="Calibri" w:hAnsi="Calibri" w:cs="Calibri"/>
          <w:bCs/>
          <w:snapToGrid w:val="0"/>
          <w:sz w:val="26"/>
          <w:szCs w:val="26"/>
        </w:rPr>
        <w:t xml:space="preserve">eference of the Victoria Park Sub-Committee be approved. </w:t>
      </w:r>
    </w:p>
    <w:p w14:paraId="7C2D1C30" w14:textId="77777777" w:rsidR="0055521E" w:rsidRPr="003149A5" w:rsidRDefault="0055521E" w:rsidP="003149A5">
      <w:pPr>
        <w:rPr>
          <w:rFonts w:asciiTheme="minorHAnsi" w:hAnsiTheme="minorHAnsi" w:cstheme="minorHAnsi"/>
          <w:noProof w:val="0"/>
          <w:sz w:val="26"/>
          <w:szCs w:val="26"/>
          <w:lang w:eastAsia="ja-JP"/>
        </w:rPr>
      </w:pPr>
    </w:p>
    <w:p w14:paraId="5A92732A" w14:textId="6056E473" w:rsidR="003149A5" w:rsidRPr="003149A5" w:rsidRDefault="007F6F1F" w:rsidP="00133D10">
      <w:pPr>
        <w:pStyle w:val="ListParagraph"/>
        <w:numPr>
          <w:ilvl w:val="0"/>
          <w:numId w:val="34"/>
        </w:numPr>
        <w:rPr>
          <w:rFonts w:asciiTheme="minorHAnsi" w:hAnsiTheme="minorHAnsi" w:cstheme="minorHAnsi"/>
          <w:noProof w:val="0"/>
          <w:sz w:val="26"/>
          <w:szCs w:val="26"/>
          <w:lang w:eastAsia="ja-JP"/>
        </w:rPr>
      </w:pPr>
      <w:r>
        <w:rPr>
          <w:rFonts w:asciiTheme="minorHAnsi" w:hAnsiTheme="minorHAnsi" w:cstheme="minorHAnsi"/>
          <w:b/>
          <w:bCs/>
          <w:sz w:val="26"/>
          <w:szCs w:val="26"/>
        </w:rPr>
        <w:t>ELECTION OF MEMBERS OF THE GREEN SPACES WORKING GROUP</w:t>
      </w:r>
    </w:p>
    <w:p w14:paraId="1F2B737A" w14:textId="57D1A03B" w:rsidR="003149A5" w:rsidRPr="00133D10" w:rsidRDefault="003149A5" w:rsidP="00133D10">
      <w:pPr>
        <w:ind w:right="-42" w:firstLine="360"/>
        <w:rPr>
          <w:rFonts w:ascii="Calibri" w:hAnsi="Calibri" w:cs="Calibri"/>
          <w:b/>
          <w:snapToGrid w:val="0"/>
          <w:sz w:val="26"/>
          <w:szCs w:val="26"/>
        </w:rPr>
      </w:pPr>
      <w:r w:rsidRPr="00133D10">
        <w:rPr>
          <w:rFonts w:ascii="Calibri" w:hAnsi="Calibri" w:cs="Calibri"/>
          <w:b/>
          <w:snapToGrid w:val="0"/>
          <w:sz w:val="26"/>
          <w:szCs w:val="26"/>
        </w:rPr>
        <w:t xml:space="preserve">PROPOSED: </w:t>
      </w:r>
      <w:r w:rsidRPr="00133D10">
        <w:rPr>
          <w:rFonts w:ascii="Calibri" w:hAnsi="Calibri" w:cs="Calibri"/>
          <w:snapToGrid w:val="0"/>
          <w:sz w:val="26"/>
          <w:szCs w:val="26"/>
        </w:rPr>
        <w:t xml:space="preserve">Cllr </w:t>
      </w:r>
      <w:r w:rsidR="0034513C">
        <w:rPr>
          <w:rFonts w:ascii="Calibri" w:hAnsi="Calibri" w:cs="Calibri"/>
          <w:snapToGrid w:val="0"/>
          <w:sz w:val="26"/>
          <w:szCs w:val="26"/>
        </w:rPr>
        <w:t>Martin Colston</w:t>
      </w:r>
    </w:p>
    <w:p w14:paraId="60F9BF1F" w14:textId="55F2B912" w:rsidR="003149A5" w:rsidRPr="00133D10" w:rsidRDefault="003149A5" w:rsidP="00133D10">
      <w:pPr>
        <w:ind w:right="-42" w:firstLine="360"/>
        <w:rPr>
          <w:rFonts w:ascii="Calibri" w:hAnsi="Calibri" w:cs="Calibri"/>
          <w:snapToGrid w:val="0"/>
          <w:sz w:val="26"/>
          <w:szCs w:val="26"/>
        </w:rPr>
      </w:pPr>
      <w:r w:rsidRPr="00133D10">
        <w:rPr>
          <w:rFonts w:ascii="Calibri" w:hAnsi="Calibri" w:cs="Calibri"/>
          <w:b/>
          <w:snapToGrid w:val="0"/>
          <w:sz w:val="26"/>
          <w:szCs w:val="26"/>
        </w:rPr>
        <w:t xml:space="preserve">SECONDED: </w:t>
      </w:r>
      <w:r w:rsidRPr="00133D10">
        <w:rPr>
          <w:rFonts w:ascii="Calibri" w:hAnsi="Calibri" w:cs="Calibri"/>
          <w:snapToGrid w:val="0"/>
          <w:sz w:val="26"/>
          <w:szCs w:val="26"/>
        </w:rPr>
        <w:t xml:space="preserve">Cllr </w:t>
      </w:r>
      <w:r w:rsidR="0034513C">
        <w:rPr>
          <w:rFonts w:ascii="Calibri" w:hAnsi="Calibri" w:cs="Calibri"/>
          <w:snapToGrid w:val="0"/>
          <w:sz w:val="26"/>
          <w:szCs w:val="26"/>
        </w:rPr>
        <w:t>Chris Foster</w:t>
      </w:r>
    </w:p>
    <w:p w14:paraId="6826041E" w14:textId="77777777" w:rsidR="003149A5" w:rsidRPr="00231E85" w:rsidRDefault="003149A5" w:rsidP="003149A5">
      <w:pPr>
        <w:pStyle w:val="ListParagraph"/>
        <w:ind w:left="502" w:right="-42"/>
        <w:rPr>
          <w:rFonts w:ascii="Calibri" w:hAnsi="Calibri" w:cs="Calibri"/>
          <w:b/>
          <w:snapToGrid w:val="0"/>
          <w:sz w:val="26"/>
          <w:szCs w:val="26"/>
        </w:rPr>
      </w:pPr>
    </w:p>
    <w:p w14:paraId="1578D668" w14:textId="71E70A5B" w:rsidR="003149A5" w:rsidRDefault="003149A5" w:rsidP="0034513C">
      <w:pPr>
        <w:pStyle w:val="Default"/>
        <w:ind w:left="360"/>
        <w:rPr>
          <w:sz w:val="26"/>
          <w:szCs w:val="26"/>
        </w:rPr>
      </w:pPr>
      <w:r w:rsidRPr="00F5326D">
        <w:rPr>
          <w:b/>
          <w:snapToGrid w:val="0"/>
          <w:sz w:val="26"/>
          <w:szCs w:val="26"/>
        </w:rPr>
        <w:t>RESOLVED:</w:t>
      </w:r>
      <w:r>
        <w:rPr>
          <w:b/>
          <w:snapToGrid w:val="0"/>
          <w:sz w:val="26"/>
          <w:szCs w:val="26"/>
        </w:rPr>
        <w:t xml:space="preserve"> </w:t>
      </w:r>
      <w:r w:rsidRPr="001D05EA">
        <w:rPr>
          <w:bCs/>
          <w:snapToGrid w:val="0"/>
          <w:sz w:val="26"/>
          <w:szCs w:val="26"/>
        </w:rPr>
        <w:t xml:space="preserve">That </w:t>
      </w:r>
      <w:r w:rsidR="0034513C">
        <w:rPr>
          <w:bCs/>
          <w:snapToGrid w:val="0"/>
          <w:sz w:val="26"/>
          <w:szCs w:val="26"/>
        </w:rPr>
        <w:t xml:space="preserve">the </w:t>
      </w:r>
      <w:r w:rsidR="00D85C06">
        <w:rPr>
          <w:bCs/>
          <w:snapToGrid w:val="0"/>
          <w:sz w:val="26"/>
          <w:szCs w:val="26"/>
        </w:rPr>
        <w:t xml:space="preserve">current </w:t>
      </w:r>
      <w:r w:rsidR="0034513C">
        <w:rPr>
          <w:bCs/>
          <w:snapToGrid w:val="0"/>
          <w:sz w:val="26"/>
          <w:szCs w:val="26"/>
        </w:rPr>
        <w:t>members of the GSWG</w:t>
      </w:r>
      <w:r w:rsidRPr="001D05EA">
        <w:rPr>
          <w:bCs/>
          <w:snapToGrid w:val="0"/>
          <w:sz w:val="26"/>
          <w:szCs w:val="26"/>
        </w:rPr>
        <w:t xml:space="preserve"> be </w:t>
      </w:r>
      <w:r>
        <w:rPr>
          <w:bCs/>
          <w:snapToGrid w:val="0"/>
          <w:sz w:val="26"/>
          <w:szCs w:val="26"/>
        </w:rPr>
        <w:t xml:space="preserve">appointed </w:t>
      </w:r>
      <w:r w:rsidR="0034513C">
        <w:rPr>
          <w:bCs/>
          <w:snapToGrid w:val="0"/>
          <w:sz w:val="26"/>
          <w:szCs w:val="26"/>
        </w:rPr>
        <w:t>for another term as</w:t>
      </w:r>
      <w:r>
        <w:rPr>
          <w:bCs/>
          <w:snapToGrid w:val="0"/>
          <w:sz w:val="26"/>
          <w:szCs w:val="26"/>
        </w:rPr>
        <w:t xml:space="preserve"> members of the Green Spaces Working Group</w:t>
      </w:r>
      <w:r w:rsidR="0034513C">
        <w:rPr>
          <w:bCs/>
          <w:snapToGrid w:val="0"/>
          <w:sz w:val="26"/>
          <w:szCs w:val="26"/>
        </w:rPr>
        <w:t>.</w:t>
      </w:r>
    </w:p>
    <w:p w14:paraId="344656D6" w14:textId="77777777" w:rsidR="003149A5" w:rsidRPr="003149A5" w:rsidRDefault="003149A5" w:rsidP="003149A5">
      <w:pPr>
        <w:pStyle w:val="ListParagraph"/>
        <w:ind w:left="502"/>
        <w:rPr>
          <w:rFonts w:asciiTheme="minorHAnsi" w:hAnsiTheme="minorHAnsi" w:cstheme="minorHAnsi"/>
          <w:noProof w:val="0"/>
          <w:sz w:val="26"/>
          <w:szCs w:val="26"/>
          <w:lang w:eastAsia="ja-JP"/>
        </w:rPr>
      </w:pPr>
    </w:p>
    <w:p w14:paraId="533517EE" w14:textId="101C2C51" w:rsidR="003149A5" w:rsidRPr="003149A5" w:rsidRDefault="007F6F1F" w:rsidP="00133D10">
      <w:pPr>
        <w:pStyle w:val="ListParagraph"/>
        <w:numPr>
          <w:ilvl w:val="0"/>
          <w:numId w:val="34"/>
        </w:numPr>
        <w:rPr>
          <w:rFonts w:asciiTheme="minorHAnsi" w:hAnsiTheme="minorHAnsi" w:cstheme="minorHAnsi"/>
          <w:noProof w:val="0"/>
          <w:sz w:val="26"/>
          <w:szCs w:val="26"/>
          <w:lang w:eastAsia="ja-JP"/>
        </w:rPr>
      </w:pPr>
      <w:r>
        <w:rPr>
          <w:rFonts w:asciiTheme="minorHAnsi" w:hAnsiTheme="minorHAnsi" w:cstheme="minorHAnsi"/>
          <w:b/>
          <w:bCs/>
          <w:sz w:val="26"/>
          <w:szCs w:val="26"/>
        </w:rPr>
        <w:t>APPROVAL OF THE TERMS OF REFERENCE OF THE GREEN SPACES WORKING GROUP</w:t>
      </w:r>
    </w:p>
    <w:p w14:paraId="0D0EF000" w14:textId="7A8851CC" w:rsidR="00EA7E60" w:rsidRPr="00133D10" w:rsidRDefault="00EA7E60" w:rsidP="00EA7E60">
      <w:pPr>
        <w:ind w:right="-42" w:firstLine="360"/>
        <w:rPr>
          <w:rFonts w:ascii="Calibri" w:hAnsi="Calibri" w:cs="Calibri"/>
          <w:b/>
          <w:snapToGrid w:val="0"/>
          <w:sz w:val="26"/>
          <w:szCs w:val="26"/>
        </w:rPr>
      </w:pPr>
      <w:r w:rsidRPr="00133D10">
        <w:rPr>
          <w:rFonts w:ascii="Calibri" w:hAnsi="Calibri" w:cs="Calibri"/>
          <w:b/>
          <w:snapToGrid w:val="0"/>
          <w:sz w:val="26"/>
          <w:szCs w:val="26"/>
        </w:rPr>
        <w:t xml:space="preserve">PROPOSED: </w:t>
      </w:r>
      <w:r w:rsidRPr="00133D10">
        <w:rPr>
          <w:rFonts w:ascii="Calibri" w:hAnsi="Calibri" w:cs="Calibri"/>
          <w:snapToGrid w:val="0"/>
          <w:sz w:val="26"/>
          <w:szCs w:val="26"/>
        </w:rPr>
        <w:t xml:space="preserve">Cllr </w:t>
      </w:r>
      <w:r w:rsidR="005F0B07">
        <w:rPr>
          <w:rFonts w:ascii="Calibri" w:hAnsi="Calibri" w:cs="Calibri"/>
          <w:snapToGrid w:val="0"/>
          <w:sz w:val="26"/>
          <w:szCs w:val="26"/>
        </w:rPr>
        <w:t>Nigel Foot</w:t>
      </w:r>
    </w:p>
    <w:p w14:paraId="1119DA56" w14:textId="0CCF8394" w:rsidR="00EA7E60" w:rsidRPr="00392F6C" w:rsidRDefault="00EA7E60" w:rsidP="00EA7E60">
      <w:pPr>
        <w:ind w:right="-42" w:firstLine="360"/>
        <w:rPr>
          <w:rFonts w:asciiTheme="minorHAnsi" w:hAnsiTheme="minorHAnsi" w:cstheme="minorHAnsi"/>
          <w:snapToGrid w:val="0"/>
          <w:sz w:val="26"/>
          <w:szCs w:val="26"/>
        </w:rPr>
      </w:pPr>
      <w:r w:rsidRPr="00392F6C">
        <w:rPr>
          <w:rFonts w:asciiTheme="minorHAnsi" w:hAnsiTheme="minorHAnsi" w:cstheme="minorHAnsi"/>
          <w:b/>
          <w:snapToGrid w:val="0"/>
          <w:sz w:val="26"/>
          <w:szCs w:val="26"/>
        </w:rPr>
        <w:t xml:space="preserve">SECONDED: </w:t>
      </w:r>
      <w:r w:rsidRPr="00392F6C">
        <w:rPr>
          <w:rFonts w:asciiTheme="minorHAnsi" w:hAnsiTheme="minorHAnsi" w:cstheme="minorHAnsi"/>
          <w:snapToGrid w:val="0"/>
          <w:sz w:val="26"/>
          <w:szCs w:val="26"/>
        </w:rPr>
        <w:t xml:space="preserve">Cllr </w:t>
      </w:r>
      <w:r w:rsidR="000C14CA">
        <w:rPr>
          <w:rFonts w:asciiTheme="minorHAnsi" w:hAnsiTheme="minorHAnsi" w:cstheme="minorHAnsi"/>
          <w:snapToGrid w:val="0"/>
          <w:sz w:val="26"/>
          <w:szCs w:val="26"/>
        </w:rPr>
        <w:t>Martha Vickers</w:t>
      </w:r>
    </w:p>
    <w:p w14:paraId="27D9E0C6" w14:textId="77777777" w:rsidR="00EA7E60" w:rsidRPr="00392F6C" w:rsidRDefault="00EA7E60" w:rsidP="00EA7E60">
      <w:pPr>
        <w:pStyle w:val="ListParagraph"/>
        <w:ind w:left="502" w:right="-42"/>
        <w:rPr>
          <w:rFonts w:asciiTheme="minorHAnsi" w:hAnsiTheme="minorHAnsi" w:cstheme="minorHAnsi"/>
          <w:b/>
          <w:snapToGrid w:val="0"/>
          <w:sz w:val="26"/>
          <w:szCs w:val="26"/>
        </w:rPr>
      </w:pPr>
    </w:p>
    <w:p w14:paraId="11268026" w14:textId="772AF4D6" w:rsidR="00EA7E60" w:rsidRPr="00392F6C" w:rsidRDefault="00EA7E60" w:rsidP="00EA7E60">
      <w:pPr>
        <w:ind w:left="360"/>
        <w:rPr>
          <w:rFonts w:asciiTheme="minorHAnsi" w:hAnsiTheme="minorHAnsi" w:cstheme="minorHAnsi"/>
          <w:b/>
          <w:snapToGrid w:val="0"/>
          <w:sz w:val="26"/>
          <w:szCs w:val="26"/>
        </w:rPr>
      </w:pPr>
      <w:r w:rsidRPr="00392F6C">
        <w:rPr>
          <w:rFonts w:asciiTheme="minorHAnsi" w:hAnsiTheme="minorHAnsi" w:cstheme="minorHAnsi"/>
          <w:b/>
          <w:snapToGrid w:val="0"/>
          <w:sz w:val="26"/>
          <w:szCs w:val="26"/>
        </w:rPr>
        <w:t xml:space="preserve">RESOLVED: </w:t>
      </w:r>
      <w:r w:rsidR="003F0554" w:rsidRPr="003F0554">
        <w:rPr>
          <w:rFonts w:asciiTheme="minorHAnsi" w:hAnsiTheme="minorHAnsi" w:cstheme="minorHAnsi"/>
          <w:bCs/>
          <w:snapToGrid w:val="0"/>
          <w:sz w:val="26"/>
          <w:szCs w:val="26"/>
        </w:rPr>
        <w:t>Th</w:t>
      </w:r>
      <w:r w:rsidR="000C14CA">
        <w:rPr>
          <w:rFonts w:asciiTheme="minorHAnsi" w:hAnsiTheme="minorHAnsi" w:cstheme="minorHAnsi"/>
          <w:bCs/>
          <w:snapToGrid w:val="0"/>
          <w:sz w:val="26"/>
          <w:szCs w:val="26"/>
        </w:rPr>
        <w:t>at the Green Spaces W</w:t>
      </w:r>
      <w:r w:rsidR="003F0554" w:rsidRPr="003F0554">
        <w:rPr>
          <w:rFonts w:asciiTheme="minorHAnsi" w:hAnsiTheme="minorHAnsi" w:cstheme="minorHAnsi"/>
          <w:bCs/>
          <w:snapToGrid w:val="0"/>
          <w:sz w:val="26"/>
          <w:szCs w:val="26"/>
        </w:rPr>
        <w:t xml:space="preserve">orking </w:t>
      </w:r>
      <w:r w:rsidR="000C14CA">
        <w:rPr>
          <w:rFonts w:asciiTheme="minorHAnsi" w:hAnsiTheme="minorHAnsi" w:cstheme="minorHAnsi"/>
          <w:bCs/>
          <w:snapToGrid w:val="0"/>
          <w:sz w:val="26"/>
          <w:szCs w:val="26"/>
        </w:rPr>
        <w:t>G</w:t>
      </w:r>
      <w:r w:rsidR="003F0554" w:rsidRPr="003F0554">
        <w:rPr>
          <w:rFonts w:asciiTheme="minorHAnsi" w:hAnsiTheme="minorHAnsi" w:cstheme="minorHAnsi"/>
          <w:bCs/>
          <w:snapToGrid w:val="0"/>
          <w:sz w:val="26"/>
          <w:szCs w:val="26"/>
        </w:rPr>
        <w:t xml:space="preserve">roup continues to operare under the current </w:t>
      </w:r>
      <w:r w:rsidR="00016C89">
        <w:rPr>
          <w:rFonts w:asciiTheme="minorHAnsi" w:hAnsiTheme="minorHAnsi" w:cstheme="minorHAnsi"/>
          <w:bCs/>
          <w:snapToGrid w:val="0"/>
          <w:sz w:val="26"/>
          <w:szCs w:val="26"/>
        </w:rPr>
        <w:t>T</w:t>
      </w:r>
      <w:r w:rsidR="003F0554" w:rsidRPr="003F0554">
        <w:rPr>
          <w:rFonts w:asciiTheme="minorHAnsi" w:hAnsiTheme="minorHAnsi" w:cstheme="minorHAnsi"/>
          <w:bCs/>
          <w:snapToGrid w:val="0"/>
          <w:sz w:val="26"/>
          <w:szCs w:val="26"/>
        </w:rPr>
        <w:t xml:space="preserve">erms of </w:t>
      </w:r>
      <w:r w:rsidR="00016C89">
        <w:rPr>
          <w:rFonts w:asciiTheme="minorHAnsi" w:hAnsiTheme="minorHAnsi" w:cstheme="minorHAnsi"/>
          <w:bCs/>
          <w:snapToGrid w:val="0"/>
          <w:sz w:val="26"/>
          <w:szCs w:val="26"/>
        </w:rPr>
        <w:t>R</w:t>
      </w:r>
      <w:r w:rsidR="003F0554" w:rsidRPr="003F0554">
        <w:rPr>
          <w:rFonts w:asciiTheme="minorHAnsi" w:hAnsiTheme="minorHAnsi" w:cstheme="minorHAnsi"/>
          <w:bCs/>
          <w:snapToGrid w:val="0"/>
          <w:sz w:val="26"/>
          <w:szCs w:val="26"/>
        </w:rPr>
        <w:t xml:space="preserve">eference up until they are </w:t>
      </w:r>
      <w:r w:rsidR="000C14CA">
        <w:rPr>
          <w:rFonts w:asciiTheme="minorHAnsi" w:hAnsiTheme="minorHAnsi" w:cstheme="minorHAnsi"/>
          <w:bCs/>
          <w:snapToGrid w:val="0"/>
          <w:sz w:val="26"/>
          <w:szCs w:val="26"/>
        </w:rPr>
        <w:t xml:space="preserve">reviewed </w:t>
      </w:r>
      <w:r w:rsidR="00491ADC">
        <w:rPr>
          <w:rFonts w:asciiTheme="minorHAnsi" w:hAnsiTheme="minorHAnsi" w:cstheme="minorHAnsi"/>
          <w:bCs/>
          <w:snapToGrid w:val="0"/>
          <w:sz w:val="26"/>
          <w:szCs w:val="26"/>
        </w:rPr>
        <w:t>at</w:t>
      </w:r>
      <w:r w:rsidR="003F0554" w:rsidRPr="003F0554">
        <w:rPr>
          <w:rFonts w:asciiTheme="minorHAnsi" w:hAnsiTheme="minorHAnsi" w:cstheme="minorHAnsi"/>
          <w:bCs/>
          <w:snapToGrid w:val="0"/>
          <w:sz w:val="26"/>
          <w:szCs w:val="26"/>
        </w:rPr>
        <w:t xml:space="preserve"> the next meeting of the Committee</w:t>
      </w:r>
      <w:r w:rsidR="000223D3">
        <w:rPr>
          <w:rFonts w:asciiTheme="minorHAnsi" w:hAnsiTheme="minorHAnsi" w:cstheme="minorHAnsi"/>
          <w:bCs/>
          <w:snapToGrid w:val="0"/>
          <w:sz w:val="26"/>
          <w:szCs w:val="26"/>
        </w:rPr>
        <w:t xml:space="preserve"> on the 20</w:t>
      </w:r>
      <w:r w:rsidR="000223D3" w:rsidRPr="000223D3">
        <w:rPr>
          <w:rFonts w:asciiTheme="minorHAnsi" w:hAnsiTheme="minorHAnsi" w:cstheme="minorHAnsi"/>
          <w:bCs/>
          <w:snapToGrid w:val="0"/>
          <w:sz w:val="26"/>
          <w:szCs w:val="26"/>
          <w:vertAlign w:val="superscript"/>
        </w:rPr>
        <w:t>th</w:t>
      </w:r>
      <w:r w:rsidR="000223D3">
        <w:rPr>
          <w:rFonts w:asciiTheme="minorHAnsi" w:hAnsiTheme="minorHAnsi" w:cstheme="minorHAnsi"/>
          <w:bCs/>
          <w:snapToGrid w:val="0"/>
          <w:sz w:val="26"/>
          <w:szCs w:val="26"/>
        </w:rPr>
        <w:t xml:space="preserve"> of September</w:t>
      </w:r>
      <w:r w:rsidR="003F0554" w:rsidRPr="003F0554">
        <w:rPr>
          <w:rFonts w:asciiTheme="minorHAnsi" w:hAnsiTheme="minorHAnsi" w:cstheme="minorHAnsi"/>
          <w:bCs/>
          <w:snapToGrid w:val="0"/>
          <w:sz w:val="26"/>
          <w:szCs w:val="26"/>
        </w:rPr>
        <w:t>.</w:t>
      </w:r>
      <w:r w:rsidR="003F0554">
        <w:rPr>
          <w:rFonts w:asciiTheme="minorHAnsi" w:hAnsiTheme="minorHAnsi" w:cstheme="minorHAnsi"/>
          <w:b/>
          <w:snapToGrid w:val="0"/>
          <w:sz w:val="26"/>
          <w:szCs w:val="26"/>
        </w:rPr>
        <w:t xml:space="preserve"> </w:t>
      </w:r>
    </w:p>
    <w:p w14:paraId="7496786E" w14:textId="77777777" w:rsidR="00EA7E60" w:rsidRPr="00392F6C" w:rsidRDefault="00EA7E60" w:rsidP="00EA7E60">
      <w:pPr>
        <w:ind w:left="360"/>
        <w:rPr>
          <w:rFonts w:asciiTheme="minorHAnsi" w:hAnsiTheme="minorHAnsi" w:cstheme="minorHAnsi"/>
          <w:noProof w:val="0"/>
          <w:sz w:val="26"/>
          <w:szCs w:val="26"/>
          <w:lang w:eastAsia="ja-JP"/>
        </w:rPr>
      </w:pPr>
    </w:p>
    <w:p w14:paraId="3DF88369" w14:textId="77777777" w:rsidR="00836023" w:rsidRPr="00392F6C" w:rsidRDefault="00836023" w:rsidP="00133D10">
      <w:pPr>
        <w:pStyle w:val="Heading2"/>
        <w:numPr>
          <w:ilvl w:val="0"/>
          <w:numId w:val="34"/>
        </w:numPr>
        <w:ind w:left="426" w:right="-42" w:hanging="426"/>
        <w:rPr>
          <w:rFonts w:asciiTheme="minorHAnsi" w:hAnsiTheme="minorHAnsi" w:cstheme="minorHAnsi"/>
          <w:sz w:val="26"/>
          <w:szCs w:val="26"/>
        </w:rPr>
      </w:pPr>
      <w:r w:rsidRPr="00392F6C">
        <w:rPr>
          <w:rFonts w:asciiTheme="minorHAnsi" w:hAnsiTheme="minorHAnsi" w:cstheme="minorHAnsi"/>
          <w:sz w:val="26"/>
          <w:szCs w:val="26"/>
        </w:rPr>
        <w:t xml:space="preserve">MINUTES </w:t>
      </w:r>
    </w:p>
    <w:p w14:paraId="01D6281E" w14:textId="77777777" w:rsidR="00836023" w:rsidRPr="00F5326D" w:rsidRDefault="00836023" w:rsidP="00836023">
      <w:pPr>
        <w:rPr>
          <w:rFonts w:ascii="Calibri" w:hAnsi="Calibri" w:cs="Calibri"/>
          <w:sz w:val="26"/>
          <w:szCs w:val="26"/>
        </w:rPr>
      </w:pPr>
    </w:p>
    <w:p w14:paraId="0FCDB9A1" w14:textId="2D1388D8" w:rsidR="00836023" w:rsidRPr="00F5326D" w:rsidRDefault="00836023" w:rsidP="00836023">
      <w:pPr>
        <w:ind w:right="-42" w:firstLine="426"/>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214B43">
        <w:rPr>
          <w:rFonts w:ascii="Calibri" w:hAnsi="Calibri" w:cs="Calibri"/>
          <w:snapToGrid w:val="0"/>
          <w:sz w:val="26"/>
          <w:szCs w:val="26"/>
        </w:rPr>
        <w:t>Martha Vickers</w:t>
      </w:r>
    </w:p>
    <w:p w14:paraId="625707D7" w14:textId="72D694B3" w:rsidR="00836023" w:rsidRPr="00F5326D" w:rsidRDefault="00836023" w:rsidP="00836023">
      <w:pPr>
        <w:ind w:left="567" w:right="-42" w:hanging="141"/>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214B43">
        <w:rPr>
          <w:rFonts w:ascii="Calibri" w:hAnsi="Calibri" w:cs="Calibri"/>
          <w:snapToGrid w:val="0"/>
          <w:sz w:val="26"/>
          <w:szCs w:val="26"/>
        </w:rPr>
        <w:t>Chris Foster</w:t>
      </w:r>
    </w:p>
    <w:p w14:paraId="3FD4B658" w14:textId="77777777" w:rsidR="00836023" w:rsidRPr="00F5326D" w:rsidRDefault="00836023" w:rsidP="00836023">
      <w:pPr>
        <w:ind w:left="567" w:right="-42"/>
        <w:rPr>
          <w:rFonts w:ascii="Calibri" w:hAnsi="Calibri" w:cs="Calibri"/>
          <w:b/>
          <w:snapToGrid w:val="0"/>
          <w:sz w:val="26"/>
          <w:szCs w:val="26"/>
        </w:rPr>
      </w:pPr>
    </w:p>
    <w:p w14:paraId="5E6435BE" w14:textId="207583F6" w:rsidR="00836023" w:rsidRDefault="00836023" w:rsidP="00836023">
      <w:pPr>
        <w:ind w:left="426"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sidRPr="00F67B0F">
        <w:rPr>
          <w:rFonts w:ascii="Calibri" w:hAnsi="Calibri" w:cs="Calibri"/>
          <w:bCs/>
          <w:snapToGrid w:val="0"/>
          <w:sz w:val="26"/>
          <w:szCs w:val="26"/>
        </w:rPr>
        <w:t>That the minutes of the meeting of the Community Services Committee held on</w:t>
      </w:r>
      <w:r>
        <w:rPr>
          <w:rFonts w:ascii="Calibri" w:hAnsi="Calibri" w:cs="Calibri"/>
          <w:bCs/>
          <w:snapToGrid w:val="0"/>
          <w:sz w:val="26"/>
          <w:szCs w:val="26"/>
        </w:rPr>
        <w:t xml:space="preserve"> 1</w:t>
      </w:r>
      <w:r w:rsidR="00FB0903">
        <w:rPr>
          <w:rFonts w:ascii="Calibri" w:hAnsi="Calibri" w:cs="Calibri"/>
          <w:bCs/>
          <w:snapToGrid w:val="0"/>
          <w:sz w:val="26"/>
          <w:szCs w:val="26"/>
        </w:rPr>
        <w:t>5</w:t>
      </w:r>
      <w:r w:rsidRPr="00E57ED4">
        <w:rPr>
          <w:rFonts w:ascii="Calibri" w:hAnsi="Calibri" w:cs="Calibri"/>
          <w:bCs/>
          <w:snapToGrid w:val="0"/>
          <w:sz w:val="26"/>
          <w:szCs w:val="26"/>
          <w:vertAlign w:val="superscript"/>
        </w:rPr>
        <w:t>th</w:t>
      </w:r>
      <w:r>
        <w:rPr>
          <w:rFonts w:ascii="Calibri" w:hAnsi="Calibri" w:cs="Calibri"/>
          <w:bCs/>
          <w:snapToGrid w:val="0"/>
          <w:sz w:val="26"/>
          <w:szCs w:val="26"/>
        </w:rPr>
        <w:t xml:space="preserve"> of March 2021</w:t>
      </w:r>
      <w:r w:rsidRPr="00F67B0F">
        <w:rPr>
          <w:rFonts w:ascii="Calibri" w:hAnsi="Calibri" w:cs="Calibri"/>
          <w:bCs/>
          <w:snapToGrid w:val="0"/>
          <w:sz w:val="26"/>
          <w:szCs w:val="26"/>
        </w:rPr>
        <w:t>, be approved</w:t>
      </w:r>
      <w:r w:rsidR="003A38A3">
        <w:rPr>
          <w:rFonts w:ascii="Calibri" w:hAnsi="Calibri" w:cs="Calibri"/>
          <w:bCs/>
          <w:snapToGrid w:val="0"/>
          <w:sz w:val="26"/>
          <w:szCs w:val="26"/>
        </w:rPr>
        <w:t>, and signed by the Chairperson.</w:t>
      </w:r>
    </w:p>
    <w:p w14:paraId="5F7364B4" w14:textId="77777777" w:rsidR="00B7613B" w:rsidRDefault="00B7613B" w:rsidP="00B7613B">
      <w:pPr>
        <w:ind w:right="-42"/>
        <w:rPr>
          <w:rFonts w:asciiTheme="minorHAnsi" w:hAnsiTheme="minorHAnsi" w:cstheme="minorHAnsi"/>
          <w:noProof w:val="0"/>
          <w:sz w:val="26"/>
          <w:szCs w:val="26"/>
          <w:lang w:eastAsia="ja-JP"/>
        </w:rPr>
      </w:pPr>
    </w:p>
    <w:p w14:paraId="3DE152E4" w14:textId="675EDE6E" w:rsidR="00B7613B" w:rsidRPr="007F6F1F" w:rsidRDefault="00B7613B" w:rsidP="00133D10">
      <w:pPr>
        <w:pStyle w:val="ListParagraph"/>
        <w:numPr>
          <w:ilvl w:val="0"/>
          <w:numId w:val="34"/>
        </w:numPr>
        <w:ind w:right="-42"/>
        <w:rPr>
          <w:rFonts w:ascii="Calibri" w:hAnsi="Calibri" w:cs="Calibri"/>
          <w:b/>
          <w:sz w:val="26"/>
          <w:szCs w:val="26"/>
        </w:rPr>
      </w:pPr>
      <w:r w:rsidRPr="00B7613B">
        <w:rPr>
          <w:rFonts w:ascii="Calibri" w:hAnsi="Calibri" w:cs="Calibri"/>
          <w:b/>
          <w:sz w:val="26"/>
          <w:szCs w:val="26"/>
        </w:rPr>
        <w:t>QUESTIONS AND PETITIONS MEMBERS OF THE PUBLIC</w:t>
      </w:r>
    </w:p>
    <w:p w14:paraId="6E0E5062" w14:textId="53D5BC00" w:rsidR="00B7613B" w:rsidRDefault="00FD45A5" w:rsidP="00133D10">
      <w:pPr>
        <w:ind w:right="-42" w:firstLine="360"/>
        <w:rPr>
          <w:rFonts w:ascii="Calibri" w:hAnsi="Calibri" w:cs="Calibri"/>
          <w:bCs/>
          <w:sz w:val="26"/>
          <w:szCs w:val="26"/>
        </w:rPr>
      </w:pPr>
      <w:r>
        <w:rPr>
          <w:rFonts w:ascii="Calibri" w:hAnsi="Calibri" w:cs="Calibri"/>
          <w:bCs/>
          <w:sz w:val="26"/>
          <w:szCs w:val="26"/>
        </w:rPr>
        <w:t xml:space="preserve">Question recived from Paula Saunderson: </w:t>
      </w:r>
    </w:p>
    <w:p w14:paraId="649EC9BD" w14:textId="587D07BC" w:rsidR="007C3B5B" w:rsidRPr="00EC41C6" w:rsidRDefault="008947F8" w:rsidP="007C3B5B">
      <w:pPr>
        <w:ind w:right="-42" w:firstLine="360"/>
        <w:rPr>
          <w:rFonts w:ascii="Calibri" w:hAnsi="Calibri" w:cs="Calibri"/>
          <w:bCs/>
          <w:i/>
          <w:iCs/>
          <w:sz w:val="26"/>
          <w:szCs w:val="26"/>
        </w:rPr>
      </w:pPr>
      <w:r w:rsidRPr="00EC41C6">
        <w:rPr>
          <w:rFonts w:ascii="Calibri" w:hAnsi="Calibri" w:cs="Calibri"/>
          <w:bCs/>
          <w:i/>
          <w:iCs/>
          <w:sz w:val="26"/>
          <w:szCs w:val="26"/>
        </w:rPr>
        <w:t>“</w:t>
      </w:r>
      <w:r w:rsidR="00194635">
        <w:rPr>
          <w:rFonts w:ascii="Calibri" w:hAnsi="Calibri" w:cs="Calibri"/>
          <w:bCs/>
          <w:i/>
          <w:iCs/>
          <w:sz w:val="26"/>
          <w:szCs w:val="26"/>
        </w:rPr>
        <w:t xml:space="preserve">A. </w:t>
      </w:r>
      <w:r w:rsidR="007C3B5B" w:rsidRPr="00EC41C6">
        <w:rPr>
          <w:rFonts w:ascii="Calibri" w:hAnsi="Calibri" w:cs="Calibri"/>
          <w:bCs/>
          <w:i/>
          <w:iCs/>
          <w:sz w:val="26"/>
          <w:szCs w:val="26"/>
        </w:rPr>
        <w:t>Regarding Wash Common Trees and the removal of 15 trees in peak reproduction time:</w:t>
      </w:r>
    </w:p>
    <w:p w14:paraId="392D0CF0" w14:textId="1380B396" w:rsidR="007C3B5B" w:rsidRPr="00EC41C6" w:rsidRDefault="007C3B5B" w:rsidP="007C3B5B">
      <w:pPr>
        <w:ind w:left="1440" w:right="-42" w:hanging="720"/>
        <w:rPr>
          <w:rFonts w:ascii="Calibri" w:hAnsi="Calibri" w:cs="Calibri"/>
          <w:bCs/>
          <w:i/>
          <w:iCs/>
          <w:sz w:val="26"/>
          <w:szCs w:val="26"/>
        </w:rPr>
      </w:pPr>
      <w:r w:rsidRPr="00EC41C6">
        <w:rPr>
          <w:rFonts w:ascii="Calibri" w:hAnsi="Calibri" w:cs="Calibri"/>
          <w:bCs/>
          <w:i/>
          <w:iCs/>
          <w:sz w:val="26"/>
          <w:szCs w:val="26"/>
        </w:rPr>
        <w:t xml:space="preserve">- </w:t>
      </w:r>
      <w:r w:rsidRPr="00EC41C6">
        <w:rPr>
          <w:rFonts w:ascii="Calibri" w:hAnsi="Calibri" w:cs="Calibri"/>
          <w:bCs/>
          <w:i/>
          <w:iCs/>
          <w:sz w:val="26"/>
          <w:szCs w:val="26"/>
        </w:rPr>
        <w:tab/>
        <w:t xml:space="preserve">Please would you explain why are you doing this work in </w:t>
      </w:r>
      <w:r w:rsidR="005F66B5">
        <w:rPr>
          <w:rFonts w:ascii="Calibri" w:hAnsi="Calibri" w:cs="Calibri"/>
          <w:bCs/>
          <w:i/>
          <w:iCs/>
          <w:sz w:val="26"/>
          <w:szCs w:val="26"/>
        </w:rPr>
        <w:t xml:space="preserve">the </w:t>
      </w:r>
      <w:r w:rsidRPr="00EC41C6">
        <w:rPr>
          <w:rFonts w:ascii="Calibri" w:hAnsi="Calibri" w:cs="Calibri"/>
          <w:bCs/>
          <w:i/>
          <w:iCs/>
          <w:sz w:val="26"/>
          <w:szCs w:val="26"/>
        </w:rPr>
        <w:t xml:space="preserve">main reproduction period for many species in a habitat such as this?  </w:t>
      </w:r>
    </w:p>
    <w:p w14:paraId="105627A3" w14:textId="15DF30F9" w:rsidR="007C3B5B" w:rsidRPr="00EC41C6" w:rsidRDefault="007C3B5B" w:rsidP="007C3B5B">
      <w:pPr>
        <w:ind w:right="-42" w:firstLine="720"/>
        <w:rPr>
          <w:rFonts w:ascii="Calibri" w:hAnsi="Calibri" w:cs="Calibri"/>
          <w:bCs/>
          <w:i/>
          <w:iCs/>
          <w:sz w:val="26"/>
          <w:szCs w:val="26"/>
        </w:rPr>
      </w:pPr>
      <w:r w:rsidRPr="00EC41C6">
        <w:rPr>
          <w:rFonts w:ascii="Calibri" w:hAnsi="Calibri" w:cs="Calibri"/>
          <w:bCs/>
          <w:i/>
          <w:iCs/>
          <w:sz w:val="26"/>
          <w:szCs w:val="26"/>
        </w:rPr>
        <w:t xml:space="preserve">- </w:t>
      </w:r>
      <w:r w:rsidRPr="00EC41C6">
        <w:rPr>
          <w:rFonts w:ascii="Calibri" w:hAnsi="Calibri" w:cs="Calibri"/>
          <w:bCs/>
          <w:i/>
          <w:iCs/>
          <w:sz w:val="26"/>
          <w:szCs w:val="26"/>
        </w:rPr>
        <w:tab/>
        <w:t xml:space="preserve">Will there be an Ecologist present?  </w:t>
      </w:r>
    </w:p>
    <w:p w14:paraId="543B4086" w14:textId="3F5701D9" w:rsidR="007C3B5B" w:rsidRPr="00EC41C6" w:rsidRDefault="007C3B5B" w:rsidP="007C3B5B">
      <w:pPr>
        <w:ind w:right="-42" w:firstLine="720"/>
        <w:rPr>
          <w:rFonts w:ascii="Calibri" w:hAnsi="Calibri" w:cs="Calibri"/>
          <w:bCs/>
          <w:i/>
          <w:iCs/>
          <w:sz w:val="26"/>
          <w:szCs w:val="26"/>
        </w:rPr>
      </w:pPr>
      <w:r w:rsidRPr="00EC41C6">
        <w:rPr>
          <w:rFonts w:ascii="Calibri" w:hAnsi="Calibri" w:cs="Calibri"/>
          <w:bCs/>
          <w:i/>
          <w:iCs/>
          <w:sz w:val="26"/>
          <w:szCs w:val="26"/>
        </w:rPr>
        <w:t xml:space="preserve">- </w:t>
      </w:r>
      <w:r w:rsidRPr="00EC41C6">
        <w:rPr>
          <w:rFonts w:ascii="Calibri" w:hAnsi="Calibri" w:cs="Calibri"/>
          <w:bCs/>
          <w:i/>
          <w:iCs/>
          <w:sz w:val="26"/>
          <w:szCs w:val="26"/>
        </w:rPr>
        <w:tab/>
        <w:t xml:space="preserve">Have all the trees and the under storey been surveyed for protected species?  </w:t>
      </w:r>
    </w:p>
    <w:p w14:paraId="00274A3F" w14:textId="177A4AF1" w:rsidR="007C3B5B" w:rsidRPr="00EC41C6" w:rsidRDefault="007C3B5B" w:rsidP="007C3B5B">
      <w:pPr>
        <w:ind w:right="-42" w:firstLine="720"/>
        <w:rPr>
          <w:rFonts w:ascii="Calibri" w:hAnsi="Calibri" w:cs="Calibri"/>
          <w:bCs/>
          <w:i/>
          <w:iCs/>
          <w:sz w:val="26"/>
          <w:szCs w:val="26"/>
        </w:rPr>
      </w:pPr>
      <w:r w:rsidRPr="00EC41C6">
        <w:rPr>
          <w:rFonts w:ascii="Calibri" w:hAnsi="Calibri" w:cs="Calibri"/>
          <w:bCs/>
          <w:i/>
          <w:iCs/>
          <w:sz w:val="26"/>
          <w:szCs w:val="26"/>
        </w:rPr>
        <w:t xml:space="preserve">- </w:t>
      </w:r>
      <w:r w:rsidRPr="00EC41C6">
        <w:rPr>
          <w:rFonts w:ascii="Calibri" w:hAnsi="Calibri" w:cs="Calibri"/>
          <w:bCs/>
          <w:i/>
          <w:iCs/>
          <w:sz w:val="26"/>
          <w:szCs w:val="26"/>
        </w:rPr>
        <w:tab/>
        <w:t xml:space="preserve">What are the longer-term plans for regeneration?  </w:t>
      </w:r>
    </w:p>
    <w:p w14:paraId="7E580622" w14:textId="06C58DC9" w:rsidR="007C3B5B" w:rsidRPr="00EC41C6" w:rsidRDefault="007C3B5B" w:rsidP="007C3B5B">
      <w:pPr>
        <w:ind w:left="1440" w:right="-42" w:hanging="720"/>
        <w:rPr>
          <w:rFonts w:ascii="Calibri" w:hAnsi="Calibri" w:cs="Calibri"/>
          <w:bCs/>
          <w:i/>
          <w:iCs/>
          <w:sz w:val="26"/>
          <w:szCs w:val="26"/>
        </w:rPr>
      </w:pPr>
      <w:r w:rsidRPr="00EC41C6">
        <w:rPr>
          <w:rFonts w:ascii="Calibri" w:hAnsi="Calibri" w:cs="Calibri"/>
          <w:bCs/>
          <w:i/>
          <w:iCs/>
          <w:sz w:val="26"/>
          <w:szCs w:val="26"/>
        </w:rPr>
        <w:t xml:space="preserve">- </w:t>
      </w:r>
      <w:r w:rsidRPr="00EC41C6">
        <w:rPr>
          <w:rFonts w:ascii="Calibri" w:hAnsi="Calibri" w:cs="Calibri"/>
          <w:bCs/>
          <w:i/>
          <w:iCs/>
          <w:sz w:val="26"/>
          <w:szCs w:val="26"/>
        </w:rPr>
        <w:tab/>
        <w:t xml:space="preserve">What's the impact on that complete wildlife corridor – as shown on the attached WBC GIS map?  </w:t>
      </w:r>
    </w:p>
    <w:p w14:paraId="499A2C48" w14:textId="6AF57F6F" w:rsidR="00FD45A5" w:rsidRPr="00EC41C6" w:rsidRDefault="007C3B5B" w:rsidP="007C3B5B">
      <w:pPr>
        <w:ind w:right="-42" w:firstLine="720"/>
        <w:rPr>
          <w:rFonts w:ascii="Calibri" w:hAnsi="Calibri" w:cs="Calibri"/>
          <w:bCs/>
          <w:i/>
          <w:iCs/>
          <w:sz w:val="26"/>
          <w:szCs w:val="26"/>
        </w:rPr>
      </w:pPr>
      <w:r w:rsidRPr="00EC41C6">
        <w:rPr>
          <w:rFonts w:ascii="Calibri" w:hAnsi="Calibri" w:cs="Calibri"/>
          <w:bCs/>
          <w:i/>
          <w:iCs/>
          <w:sz w:val="26"/>
          <w:szCs w:val="26"/>
        </w:rPr>
        <w:t xml:space="preserve">- </w:t>
      </w:r>
      <w:r w:rsidRPr="00EC41C6">
        <w:rPr>
          <w:rFonts w:ascii="Calibri" w:hAnsi="Calibri" w:cs="Calibri"/>
          <w:bCs/>
          <w:i/>
          <w:iCs/>
          <w:sz w:val="26"/>
          <w:szCs w:val="26"/>
        </w:rPr>
        <w:tab/>
        <w:t>Do you have a Biodiversity policy to follow?</w:t>
      </w:r>
      <w:r w:rsidR="00EC41C6">
        <w:rPr>
          <w:rFonts w:ascii="Calibri" w:hAnsi="Calibri" w:cs="Calibri"/>
          <w:bCs/>
          <w:i/>
          <w:iCs/>
          <w:sz w:val="26"/>
          <w:szCs w:val="26"/>
        </w:rPr>
        <w:t>”</w:t>
      </w:r>
    </w:p>
    <w:p w14:paraId="499AECA9" w14:textId="4A8CE8E6" w:rsidR="00813F12" w:rsidRDefault="00813F12" w:rsidP="00813F12">
      <w:pPr>
        <w:ind w:right="-42"/>
        <w:rPr>
          <w:rFonts w:ascii="Calibri" w:hAnsi="Calibri" w:cs="Calibri"/>
          <w:bCs/>
          <w:sz w:val="26"/>
          <w:szCs w:val="26"/>
        </w:rPr>
      </w:pPr>
    </w:p>
    <w:p w14:paraId="18233A5E" w14:textId="511C2FC3" w:rsidR="00813F12" w:rsidRDefault="00EC41C6" w:rsidP="00813F12">
      <w:pPr>
        <w:ind w:right="-42" w:firstLine="360"/>
        <w:rPr>
          <w:rFonts w:ascii="Calibri" w:hAnsi="Calibri" w:cs="Calibri"/>
          <w:bCs/>
          <w:sz w:val="26"/>
          <w:szCs w:val="26"/>
        </w:rPr>
      </w:pPr>
      <w:r>
        <w:rPr>
          <w:rFonts w:ascii="Calibri" w:hAnsi="Calibri" w:cs="Calibri"/>
          <w:bCs/>
          <w:sz w:val="26"/>
          <w:szCs w:val="26"/>
        </w:rPr>
        <w:t>Response from the Chairperson</w:t>
      </w:r>
      <w:r w:rsidR="00813F12">
        <w:rPr>
          <w:rFonts w:ascii="Calibri" w:hAnsi="Calibri" w:cs="Calibri"/>
          <w:bCs/>
          <w:sz w:val="26"/>
          <w:szCs w:val="26"/>
        </w:rPr>
        <w:t xml:space="preserve">: </w:t>
      </w:r>
    </w:p>
    <w:p w14:paraId="3D0C0A39" w14:textId="6B6AA823" w:rsidR="00194635" w:rsidRPr="00194635" w:rsidRDefault="00194635" w:rsidP="00576680">
      <w:pPr>
        <w:ind w:left="360" w:right="-42"/>
        <w:rPr>
          <w:rFonts w:ascii="Calibri" w:hAnsi="Calibri" w:cs="Calibri"/>
          <w:bCs/>
          <w:sz w:val="26"/>
          <w:szCs w:val="26"/>
        </w:rPr>
      </w:pPr>
      <w:r>
        <w:rPr>
          <w:rFonts w:ascii="Calibri" w:hAnsi="Calibri" w:cs="Calibri"/>
          <w:bCs/>
          <w:sz w:val="26"/>
          <w:szCs w:val="26"/>
        </w:rPr>
        <w:t>“</w:t>
      </w:r>
      <w:r w:rsidR="00576680">
        <w:rPr>
          <w:rFonts w:ascii="Calibri" w:hAnsi="Calibri" w:cs="Calibri"/>
          <w:bCs/>
          <w:sz w:val="26"/>
          <w:szCs w:val="26"/>
        </w:rPr>
        <w:t xml:space="preserve">Thank you for your question. </w:t>
      </w:r>
      <w:r w:rsidRPr="00194635">
        <w:rPr>
          <w:rFonts w:ascii="Calibri" w:hAnsi="Calibri" w:cs="Calibri"/>
          <w:bCs/>
          <w:sz w:val="26"/>
          <w:szCs w:val="26"/>
        </w:rPr>
        <w:t>The Council regrets the loss of any of its tree stock. Therefore, we have a policy to replace each lost tree with 2 more. However, we must have regard to the health and safety of people using our lands.</w:t>
      </w:r>
    </w:p>
    <w:p w14:paraId="11F0FB63" w14:textId="77777777" w:rsidR="00194635" w:rsidRPr="00194635" w:rsidRDefault="00194635" w:rsidP="00194635">
      <w:pPr>
        <w:ind w:right="-42" w:firstLine="360"/>
        <w:rPr>
          <w:rFonts w:ascii="Calibri" w:hAnsi="Calibri" w:cs="Calibri"/>
          <w:bCs/>
          <w:sz w:val="26"/>
          <w:szCs w:val="26"/>
        </w:rPr>
      </w:pPr>
    </w:p>
    <w:p w14:paraId="64E8ADCD" w14:textId="5685BB06" w:rsidR="00194635" w:rsidRPr="00194635" w:rsidRDefault="00194635" w:rsidP="00194635">
      <w:pPr>
        <w:ind w:left="360" w:right="-42"/>
        <w:rPr>
          <w:rFonts w:ascii="Calibri" w:hAnsi="Calibri" w:cs="Calibri"/>
          <w:bCs/>
          <w:sz w:val="26"/>
          <w:szCs w:val="26"/>
        </w:rPr>
      </w:pPr>
      <w:r w:rsidRPr="00194635">
        <w:rPr>
          <w:rFonts w:ascii="Calibri" w:hAnsi="Calibri" w:cs="Calibri"/>
          <w:bCs/>
          <w:sz w:val="26"/>
          <w:szCs w:val="26"/>
        </w:rPr>
        <w:t>The Scots Pines to be removed in the woodland are at Wash Common Recreation ground are dead. They present a real and imminent danger to the public. It appears that they have not survived the changeable weather conditions and th</w:t>
      </w:r>
      <w:r w:rsidR="00833249">
        <w:rPr>
          <w:rFonts w:ascii="Calibri" w:hAnsi="Calibri" w:cs="Calibri"/>
          <w:bCs/>
          <w:sz w:val="26"/>
          <w:szCs w:val="26"/>
        </w:rPr>
        <w:t>e</w:t>
      </w:r>
      <w:r w:rsidRPr="00194635">
        <w:rPr>
          <w:rFonts w:ascii="Calibri" w:hAnsi="Calibri" w:cs="Calibri"/>
          <w:bCs/>
          <w:sz w:val="26"/>
          <w:szCs w:val="26"/>
        </w:rPr>
        <w:t xml:space="preserve"> wet over the winter / Spring period. In addition to the original 15, 2 more have been found. There are bound to be more, over time. </w:t>
      </w:r>
    </w:p>
    <w:p w14:paraId="4D606B16" w14:textId="77777777" w:rsidR="00194635" w:rsidRPr="00194635" w:rsidRDefault="00194635" w:rsidP="00194635">
      <w:pPr>
        <w:ind w:right="-42" w:firstLine="360"/>
        <w:rPr>
          <w:rFonts w:ascii="Calibri" w:hAnsi="Calibri" w:cs="Calibri"/>
          <w:bCs/>
          <w:sz w:val="26"/>
          <w:szCs w:val="26"/>
        </w:rPr>
      </w:pPr>
      <w:r w:rsidRPr="00194635">
        <w:rPr>
          <w:rFonts w:ascii="Calibri" w:hAnsi="Calibri" w:cs="Calibri"/>
          <w:bCs/>
          <w:sz w:val="26"/>
          <w:szCs w:val="26"/>
        </w:rPr>
        <w:t xml:space="preserve"> </w:t>
      </w:r>
    </w:p>
    <w:p w14:paraId="41613B2F" w14:textId="31B07049" w:rsidR="00EC41C6" w:rsidRDefault="00194635" w:rsidP="00194635">
      <w:pPr>
        <w:ind w:left="360" w:right="-42"/>
        <w:rPr>
          <w:rFonts w:ascii="Calibri" w:hAnsi="Calibri" w:cs="Calibri"/>
          <w:bCs/>
          <w:sz w:val="26"/>
          <w:szCs w:val="26"/>
        </w:rPr>
      </w:pPr>
      <w:r w:rsidRPr="00194635">
        <w:rPr>
          <w:rFonts w:ascii="Calibri" w:hAnsi="Calibri" w:cs="Calibri"/>
          <w:bCs/>
          <w:sz w:val="26"/>
          <w:szCs w:val="26"/>
        </w:rPr>
        <w:t>Members and the Council's Parks &amp; Recreation Officer met on site to consider several issues around their removal, clearing the debris and replanting. The immediate works on reducing the height of the dead trees is being put in hand with an approved certified Arboriculturists, future replanting and other works will be subject to and included in the overall Wash Common Consultation outcome process.</w:t>
      </w:r>
      <w:r>
        <w:rPr>
          <w:rFonts w:ascii="Calibri" w:hAnsi="Calibri" w:cs="Calibri"/>
          <w:bCs/>
          <w:sz w:val="26"/>
          <w:szCs w:val="26"/>
        </w:rPr>
        <w:t>”</w:t>
      </w:r>
    </w:p>
    <w:p w14:paraId="58D06EAB" w14:textId="77777777" w:rsidR="00AC078C" w:rsidRDefault="00AC078C" w:rsidP="00194635">
      <w:pPr>
        <w:ind w:left="360" w:right="-42"/>
        <w:rPr>
          <w:rFonts w:ascii="Calibri" w:hAnsi="Calibri" w:cs="Calibri"/>
          <w:bCs/>
          <w:sz w:val="26"/>
          <w:szCs w:val="26"/>
        </w:rPr>
      </w:pPr>
    </w:p>
    <w:p w14:paraId="678D9A2C" w14:textId="3E607189" w:rsidR="00BE19E1" w:rsidRDefault="00BE19E1" w:rsidP="00194635">
      <w:pPr>
        <w:ind w:left="360" w:right="-42"/>
        <w:rPr>
          <w:rFonts w:ascii="Calibri" w:hAnsi="Calibri" w:cs="Calibri"/>
          <w:bCs/>
          <w:sz w:val="26"/>
          <w:szCs w:val="26"/>
        </w:rPr>
      </w:pPr>
    </w:p>
    <w:p w14:paraId="135B17A5" w14:textId="77777777" w:rsidR="0009136B" w:rsidRDefault="0009136B" w:rsidP="0009136B">
      <w:pPr>
        <w:ind w:right="-42" w:firstLine="360"/>
        <w:rPr>
          <w:rFonts w:ascii="Calibri" w:hAnsi="Calibri" w:cs="Calibri"/>
          <w:bCs/>
          <w:sz w:val="26"/>
          <w:szCs w:val="26"/>
        </w:rPr>
      </w:pPr>
      <w:r>
        <w:rPr>
          <w:rFonts w:ascii="Calibri" w:hAnsi="Calibri" w:cs="Calibri"/>
          <w:bCs/>
          <w:sz w:val="26"/>
          <w:szCs w:val="26"/>
        </w:rPr>
        <w:t xml:space="preserve">Question recived from Paula Saunderson: </w:t>
      </w:r>
    </w:p>
    <w:p w14:paraId="4610F25F" w14:textId="77777777" w:rsidR="00440290" w:rsidRPr="00326F37" w:rsidRDefault="0009136B" w:rsidP="00440290">
      <w:pPr>
        <w:ind w:left="360" w:right="-42"/>
        <w:rPr>
          <w:rFonts w:ascii="Calibri" w:hAnsi="Calibri" w:cs="Calibri"/>
          <w:bCs/>
          <w:i/>
          <w:iCs/>
          <w:sz w:val="26"/>
          <w:szCs w:val="26"/>
        </w:rPr>
      </w:pPr>
      <w:r w:rsidRPr="00326F37">
        <w:rPr>
          <w:rFonts w:ascii="Calibri" w:hAnsi="Calibri" w:cs="Calibri"/>
          <w:bCs/>
          <w:i/>
          <w:iCs/>
          <w:sz w:val="26"/>
          <w:szCs w:val="26"/>
        </w:rPr>
        <w:t>“</w:t>
      </w:r>
      <w:r w:rsidR="005F0A42" w:rsidRPr="00326F37">
        <w:rPr>
          <w:rFonts w:ascii="Calibri" w:hAnsi="Calibri" w:cs="Calibri"/>
          <w:bCs/>
          <w:i/>
          <w:iCs/>
          <w:sz w:val="26"/>
          <w:szCs w:val="26"/>
        </w:rPr>
        <w:t>B.</w:t>
      </w:r>
      <w:r w:rsidR="005F0A42" w:rsidRPr="00326F37">
        <w:rPr>
          <w:rFonts w:ascii="Calibri" w:hAnsi="Calibri" w:cs="Calibri"/>
          <w:bCs/>
          <w:i/>
          <w:iCs/>
          <w:sz w:val="26"/>
          <w:szCs w:val="26"/>
        </w:rPr>
        <w:tab/>
        <w:t>Regarding the new building in Victoria Park, the Community Café:</w:t>
      </w:r>
    </w:p>
    <w:p w14:paraId="3237DD95" w14:textId="77777777" w:rsidR="00440290" w:rsidRPr="00326F37" w:rsidRDefault="00440290" w:rsidP="00440290">
      <w:pPr>
        <w:ind w:left="1440" w:right="-42" w:hanging="720"/>
        <w:rPr>
          <w:rFonts w:ascii="Calibri" w:hAnsi="Calibri" w:cs="Calibri"/>
          <w:bCs/>
          <w:i/>
          <w:iCs/>
          <w:sz w:val="26"/>
          <w:szCs w:val="26"/>
        </w:rPr>
      </w:pPr>
      <w:r w:rsidRPr="00326F37">
        <w:rPr>
          <w:rFonts w:ascii="Calibri" w:hAnsi="Calibri" w:cs="Calibri"/>
          <w:bCs/>
          <w:i/>
          <w:iCs/>
          <w:sz w:val="26"/>
          <w:szCs w:val="26"/>
        </w:rPr>
        <w:t xml:space="preserve">- </w:t>
      </w:r>
      <w:r w:rsidRPr="00326F37">
        <w:rPr>
          <w:rFonts w:ascii="Calibri" w:hAnsi="Calibri" w:cs="Calibri"/>
          <w:bCs/>
          <w:i/>
          <w:iCs/>
          <w:sz w:val="26"/>
          <w:szCs w:val="26"/>
        </w:rPr>
        <w:tab/>
        <w:t xml:space="preserve">Why have you decided to make the design of the new building for a specific purpose (café, toilets, changing rooms) rather than as a Community Hub with wider use and events? </w:t>
      </w:r>
    </w:p>
    <w:p w14:paraId="4556C2AA" w14:textId="70731F5D" w:rsidR="00440290" w:rsidRPr="00326F37" w:rsidRDefault="00440290" w:rsidP="00440290">
      <w:pPr>
        <w:ind w:left="1440" w:right="-42" w:hanging="720"/>
        <w:rPr>
          <w:rFonts w:ascii="Calibri" w:hAnsi="Calibri" w:cs="Calibri"/>
          <w:bCs/>
          <w:i/>
          <w:iCs/>
          <w:sz w:val="26"/>
          <w:szCs w:val="26"/>
        </w:rPr>
      </w:pPr>
      <w:r w:rsidRPr="00326F37">
        <w:rPr>
          <w:rFonts w:ascii="Calibri" w:hAnsi="Calibri" w:cs="Calibri"/>
          <w:bCs/>
          <w:i/>
          <w:iCs/>
          <w:sz w:val="26"/>
          <w:szCs w:val="26"/>
        </w:rPr>
        <w:t xml:space="preserve">- </w:t>
      </w:r>
      <w:r w:rsidRPr="00326F37">
        <w:rPr>
          <w:rFonts w:ascii="Calibri" w:hAnsi="Calibri" w:cs="Calibri"/>
          <w:bCs/>
          <w:i/>
          <w:iCs/>
          <w:sz w:val="26"/>
          <w:szCs w:val="26"/>
        </w:rPr>
        <w:tab/>
        <w:t xml:space="preserve">What are the Key Objectives this building and the Planning Application wish to fulfil? </w:t>
      </w:r>
    </w:p>
    <w:p w14:paraId="2C76C9B4" w14:textId="3F734D5B" w:rsidR="00440290" w:rsidRPr="00326F37" w:rsidRDefault="00440290" w:rsidP="00440290">
      <w:pPr>
        <w:ind w:left="1440" w:right="-42" w:hanging="720"/>
        <w:rPr>
          <w:rFonts w:ascii="Calibri" w:hAnsi="Calibri" w:cs="Calibri"/>
          <w:bCs/>
          <w:i/>
          <w:iCs/>
          <w:sz w:val="26"/>
          <w:szCs w:val="26"/>
        </w:rPr>
      </w:pPr>
      <w:r w:rsidRPr="00326F37">
        <w:rPr>
          <w:rFonts w:ascii="Calibri" w:hAnsi="Calibri" w:cs="Calibri"/>
          <w:bCs/>
          <w:i/>
          <w:iCs/>
          <w:sz w:val="26"/>
          <w:szCs w:val="26"/>
        </w:rPr>
        <w:t xml:space="preserve">- </w:t>
      </w:r>
      <w:r w:rsidRPr="00326F37">
        <w:rPr>
          <w:rFonts w:ascii="Calibri" w:hAnsi="Calibri" w:cs="Calibri"/>
          <w:bCs/>
          <w:i/>
          <w:iCs/>
          <w:sz w:val="26"/>
          <w:szCs w:val="26"/>
        </w:rPr>
        <w:tab/>
        <w:t>What Project Management Software will be used to monitor the Design, Build</w:t>
      </w:r>
      <w:r w:rsidR="00EA0685" w:rsidRPr="00326F37">
        <w:rPr>
          <w:rFonts w:ascii="Calibri" w:hAnsi="Calibri" w:cs="Calibri"/>
          <w:bCs/>
          <w:i/>
          <w:iCs/>
          <w:sz w:val="26"/>
          <w:szCs w:val="26"/>
        </w:rPr>
        <w:t>,</w:t>
      </w:r>
      <w:r w:rsidRPr="00326F37">
        <w:rPr>
          <w:rFonts w:ascii="Calibri" w:hAnsi="Calibri" w:cs="Calibri"/>
          <w:bCs/>
          <w:i/>
          <w:iCs/>
          <w:sz w:val="26"/>
          <w:szCs w:val="26"/>
        </w:rPr>
        <w:t xml:space="preserve"> and Implementation phases?</w:t>
      </w:r>
    </w:p>
    <w:p w14:paraId="63516A43" w14:textId="13B2B2CC" w:rsidR="005C78D2" w:rsidRPr="00326F37" w:rsidRDefault="00EA0685" w:rsidP="00EA0685">
      <w:pPr>
        <w:ind w:left="1440" w:right="-42" w:hanging="720"/>
        <w:rPr>
          <w:rFonts w:ascii="Calibri" w:hAnsi="Calibri" w:cs="Calibri"/>
          <w:bCs/>
          <w:i/>
          <w:iCs/>
          <w:sz w:val="26"/>
          <w:szCs w:val="26"/>
        </w:rPr>
      </w:pPr>
      <w:r w:rsidRPr="00326F37">
        <w:rPr>
          <w:rFonts w:ascii="Calibri" w:hAnsi="Calibri" w:cs="Calibri"/>
          <w:bCs/>
          <w:i/>
          <w:iCs/>
          <w:sz w:val="26"/>
          <w:szCs w:val="26"/>
        </w:rPr>
        <w:t xml:space="preserve">-  </w:t>
      </w:r>
      <w:r w:rsidRPr="00326F37">
        <w:rPr>
          <w:rFonts w:ascii="Calibri" w:hAnsi="Calibri" w:cs="Calibri"/>
          <w:bCs/>
          <w:i/>
          <w:iCs/>
          <w:sz w:val="26"/>
          <w:szCs w:val="26"/>
        </w:rPr>
        <w:tab/>
      </w:r>
      <w:r w:rsidR="00440290" w:rsidRPr="00326F37">
        <w:rPr>
          <w:rFonts w:ascii="Calibri" w:hAnsi="Calibri" w:cs="Calibri"/>
          <w:bCs/>
          <w:i/>
          <w:iCs/>
          <w:sz w:val="26"/>
          <w:szCs w:val="26"/>
        </w:rPr>
        <w:t xml:space="preserve">Will the revised </w:t>
      </w:r>
      <w:r w:rsidRPr="00326F37">
        <w:rPr>
          <w:rFonts w:ascii="Calibri" w:hAnsi="Calibri" w:cs="Calibri"/>
          <w:bCs/>
          <w:i/>
          <w:iCs/>
          <w:sz w:val="26"/>
          <w:szCs w:val="26"/>
        </w:rPr>
        <w:t>s</w:t>
      </w:r>
      <w:r w:rsidR="00440290" w:rsidRPr="00326F37">
        <w:rPr>
          <w:rFonts w:ascii="Calibri" w:hAnsi="Calibri" w:cs="Calibri"/>
          <w:bCs/>
          <w:i/>
          <w:iCs/>
          <w:sz w:val="26"/>
          <w:szCs w:val="26"/>
        </w:rPr>
        <w:t xml:space="preserve">ite be Dementia Friendly West Berks initiative </w:t>
      </w:r>
      <w:r w:rsidRPr="00326F37">
        <w:rPr>
          <w:rFonts w:ascii="Calibri" w:hAnsi="Calibri" w:cs="Calibri"/>
          <w:bCs/>
          <w:i/>
          <w:iCs/>
          <w:sz w:val="26"/>
          <w:szCs w:val="26"/>
        </w:rPr>
        <w:t>(</w:t>
      </w:r>
      <w:hyperlink r:id="rId11" w:history="1">
        <w:r w:rsidRPr="00326F37">
          <w:rPr>
            <w:rStyle w:val="Hyperlink"/>
            <w:rFonts w:ascii="Calibri" w:hAnsi="Calibri" w:cs="Calibri"/>
            <w:bCs/>
            <w:i/>
            <w:iCs/>
            <w:sz w:val="26"/>
            <w:szCs w:val="26"/>
          </w:rPr>
          <w:t>https://dementiafriendlywestberkshire.co.uk/</w:t>
        </w:r>
      </w:hyperlink>
      <w:r w:rsidRPr="00326F37">
        <w:rPr>
          <w:rFonts w:ascii="Calibri" w:hAnsi="Calibri" w:cs="Calibri"/>
          <w:bCs/>
          <w:i/>
          <w:iCs/>
          <w:sz w:val="26"/>
          <w:szCs w:val="26"/>
        </w:rPr>
        <w:t>)</w:t>
      </w:r>
      <w:r w:rsidR="00440290" w:rsidRPr="00326F37">
        <w:rPr>
          <w:rFonts w:ascii="Calibri" w:hAnsi="Calibri" w:cs="Calibri"/>
          <w:bCs/>
          <w:i/>
          <w:iCs/>
          <w:sz w:val="26"/>
          <w:szCs w:val="26"/>
        </w:rPr>
        <w:t>, by incorporating the long planned sensory gardens.</w:t>
      </w:r>
    </w:p>
    <w:p w14:paraId="613E4DC8" w14:textId="77777777" w:rsidR="005C78D2" w:rsidRPr="00326F37" w:rsidRDefault="005C78D2" w:rsidP="005C78D2">
      <w:pPr>
        <w:ind w:left="1440" w:right="-42" w:hanging="720"/>
        <w:rPr>
          <w:rFonts w:ascii="Calibri" w:hAnsi="Calibri" w:cs="Calibri"/>
          <w:bCs/>
          <w:i/>
          <w:iCs/>
          <w:sz w:val="26"/>
          <w:szCs w:val="26"/>
        </w:rPr>
      </w:pPr>
      <w:r w:rsidRPr="00326F37">
        <w:rPr>
          <w:rFonts w:ascii="Calibri" w:hAnsi="Calibri" w:cs="Calibri"/>
          <w:bCs/>
          <w:i/>
          <w:iCs/>
          <w:sz w:val="26"/>
          <w:szCs w:val="26"/>
        </w:rPr>
        <w:t>-</w:t>
      </w:r>
      <w:r w:rsidR="00440290" w:rsidRPr="00326F37">
        <w:rPr>
          <w:rFonts w:ascii="Calibri" w:hAnsi="Calibri" w:cs="Calibri"/>
          <w:bCs/>
          <w:i/>
          <w:iCs/>
          <w:sz w:val="26"/>
          <w:szCs w:val="26"/>
        </w:rPr>
        <w:tab/>
        <w:t xml:space="preserve">What is the Operating Model for the building once built? </w:t>
      </w:r>
    </w:p>
    <w:p w14:paraId="7AB97D0B" w14:textId="0FF1852A" w:rsidR="00440290" w:rsidRPr="00326F37" w:rsidRDefault="005C78D2" w:rsidP="005C78D2">
      <w:pPr>
        <w:ind w:left="1440" w:right="-42" w:hanging="720"/>
        <w:rPr>
          <w:rFonts w:ascii="Calibri" w:hAnsi="Calibri" w:cs="Calibri"/>
          <w:bCs/>
          <w:i/>
          <w:iCs/>
          <w:sz w:val="26"/>
          <w:szCs w:val="26"/>
        </w:rPr>
      </w:pPr>
      <w:r w:rsidRPr="00326F37">
        <w:rPr>
          <w:rFonts w:ascii="Calibri" w:hAnsi="Calibri" w:cs="Calibri"/>
          <w:bCs/>
          <w:i/>
          <w:iCs/>
          <w:sz w:val="26"/>
          <w:szCs w:val="26"/>
        </w:rPr>
        <w:t>-</w:t>
      </w:r>
      <w:r w:rsidR="00440290" w:rsidRPr="00326F37">
        <w:rPr>
          <w:rFonts w:ascii="Calibri" w:hAnsi="Calibri" w:cs="Calibri"/>
          <w:bCs/>
          <w:i/>
          <w:iCs/>
          <w:sz w:val="26"/>
          <w:szCs w:val="26"/>
        </w:rPr>
        <w:tab/>
        <w:t xml:space="preserve">Will the Build Phase be a Net Zero Construction? </w:t>
      </w:r>
    </w:p>
    <w:p w14:paraId="6C847C2A" w14:textId="77777777" w:rsidR="005C78D2" w:rsidRPr="00326F37" w:rsidRDefault="005C78D2" w:rsidP="005C78D2">
      <w:pPr>
        <w:ind w:left="1440" w:right="-42" w:hanging="720"/>
        <w:rPr>
          <w:rFonts w:ascii="Calibri" w:hAnsi="Calibri" w:cs="Calibri"/>
          <w:bCs/>
          <w:i/>
          <w:iCs/>
          <w:sz w:val="26"/>
          <w:szCs w:val="26"/>
        </w:rPr>
      </w:pPr>
      <w:r w:rsidRPr="00326F37">
        <w:rPr>
          <w:rFonts w:ascii="Calibri" w:hAnsi="Calibri" w:cs="Calibri"/>
          <w:bCs/>
          <w:i/>
          <w:iCs/>
          <w:sz w:val="26"/>
          <w:szCs w:val="26"/>
        </w:rPr>
        <w:t xml:space="preserve">- </w:t>
      </w:r>
      <w:r w:rsidRPr="00326F37">
        <w:rPr>
          <w:rFonts w:ascii="Calibri" w:hAnsi="Calibri" w:cs="Calibri"/>
          <w:bCs/>
          <w:i/>
          <w:iCs/>
          <w:sz w:val="26"/>
          <w:szCs w:val="26"/>
        </w:rPr>
        <w:tab/>
      </w:r>
      <w:r w:rsidR="00440290" w:rsidRPr="00326F37">
        <w:rPr>
          <w:rFonts w:ascii="Calibri" w:hAnsi="Calibri" w:cs="Calibri"/>
          <w:bCs/>
          <w:i/>
          <w:iCs/>
          <w:sz w:val="26"/>
          <w:szCs w:val="26"/>
        </w:rPr>
        <w:t>Will there be Air Conditioning?</w:t>
      </w:r>
    </w:p>
    <w:p w14:paraId="6A9325F1" w14:textId="77777777" w:rsidR="005C78D2" w:rsidRPr="00326F37" w:rsidRDefault="005C78D2" w:rsidP="005C78D2">
      <w:pPr>
        <w:ind w:left="1440" w:right="-42" w:hanging="720"/>
        <w:rPr>
          <w:rFonts w:ascii="Calibri" w:hAnsi="Calibri" w:cs="Calibri"/>
          <w:bCs/>
          <w:i/>
          <w:iCs/>
          <w:sz w:val="26"/>
          <w:szCs w:val="26"/>
        </w:rPr>
      </w:pPr>
      <w:r w:rsidRPr="00326F37">
        <w:rPr>
          <w:rFonts w:ascii="Calibri" w:hAnsi="Calibri" w:cs="Calibri"/>
          <w:bCs/>
          <w:i/>
          <w:iCs/>
          <w:sz w:val="26"/>
          <w:szCs w:val="26"/>
        </w:rPr>
        <w:t xml:space="preserve">- </w:t>
      </w:r>
      <w:r w:rsidRPr="00326F37">
        <w:rPr>
          <w:rFonts w:ascii="Calibri" w:hAnsi="Calibri" w:cs="Calibri"/>
          <w:bCs/>
          <w:i/>
          <w:iCs/>
          <w:sz w:val="26"/>
          <w:szCs w:val="26"/>
        </w:rPr>
        <w:tab/>
        <w:t>W</w:t>
      </w:r>
      <w:r w:rsidR="00440290" w:rsidRPr="00326F37">
        <w:rPr>
          <w:rFonts w:ascii="Calibri" w:hAnsi="Calibri" w:cs="Calibri"/>
          <w:bCs/>
          <w:i/>
          <w:iCs/>
          <w:sz w:val="26"/>
          <w:szCs w:val="26"/>
        </w:rPr>
        <w:t>ill</w:t>
      </w:r>
      <w:r w:rsidRPr="00326F37">
        <w:rPr>
          <w:rFonts w:ascii="Calibri" w:hAnsi="Calibri" w:cs="Calibri"/>
          <w:bCs/>
          <w:i/>
          <w:iCs/>
          <w:sz w:val="26"/>
          <w:szCs w:val="26"/>
        </w:rPr>
        <w:t xml:space="preserve"> </w:t>
      </w:r>
      <w:r w:rsidR="00440290" w:rsidRPr="00326F37">
        <w:rPr>
          <w:rFonts w:ascii="Calibri" w:hAnsi="Calibri" w:cs="Calibri"/>
          <w:bCs/>
          <w:i/>
          <w:iCs/>
          <w:sz w:val="26"/>
          <w:szCs w:val="26"/>
        </w:rPr>
        <w:t xml:space="preserve">it </w:t>
      </w:r>
      <w:r w:rsidRPr="00326F37">
        <w:rPr>
          <w:rFonts w:ascii="Calibri" w:hAnsi="Calibri" w:cs="Calibri"/>
          <w:bCs/>
          <w:i/>
          <w:iCs/>
          <w:sz w:val="26"/>
          <w:szCs w:val="26"/>
        </w:rPr>
        <w:t xml:space="preserve">be </w:t>
      </w:r>
      <w:r w:rsidR="00440290" w:rsidRPr="00326F37">
        <w:rPr>
          <w:rFonts w:ascii="Calibri" w:hAnsi="Calibri" w:cs="Calibri"/>
          <w:bCs/>
          <w:i/>
          <w:iCs/>
          <w:sz w:val="26"/>
          <w:szCs w:val="26"/>
        </w:rPr>
        <w:t>conducted as a Net Zero Operation once up and running?</w:t>
      </w:r>
    </w:p>
    <w:p w14:paraId="46C24407" w14:textId="2E3E1646" w:rsidR="00440290" w:rsidRPr="00326F37" w:rsidRDefault="005C78D2" w:rsidP="005C78D2">
      <w:pPr>
        <w:ind w:left="1440" w:right="-42" w:hanging="720"/>
        <w:rPr>
          <w:rFonts w:ascii="Calibri" w:hAnsi="Calibri" w:cs="Calibri"/>
          <w:bCs/>
          <w:i/>
          <w:iCs/>
          <w:sz w:val="26"/>
          <w:szCs w:val="26"/>
        </w:rPr>
      </w:pPr>
      <w:r w:rsidRPr="00326F37">
        <w:rPr>
          <w:rFonts w:ascii="Calibri" w:hAnsi="Calibri" w:cs="Calibri"/>
          <w:bCs/>
          <w:i/>
          <w:iCs/>
          <w:sz w:val="26"/>
          <w:szCs w:val="26"/>
        </w:rPr>
        <w:t xml:space="preserve">- </w:t>
      </w:r>
      <w:r w:rsidRPr="00326F37">
        <w:rPr>
          <w:rFonts w:ascii="Calibri" w:hAnsi="Calibri" w:cs="Calibri"/>
          <w:bCs/>
          <w:i/>
          <w:iCs/>
          <w:sz w:val="26"/>
          <w:szCs w:val="26"/>
        </w:rPr>
        <w:tab/>
      </w:r>
      <w:r w:rsidR="00440290" w:rsidRPr="00326F37">
        <w:rPr>
          <w:rFonts w:ascii="Calibri" w:hAnsi="Calibri" w:cs="Calibri"/>
          <w:bCs/>
          <w:i/>
          <w:iCs/>
          <w:sz w:val="26"/>
          <w:szCs w:val="26"/>
        </w:rPr>
        <w:t>Will the drainage be adequate for additional fats, and wipes etc. generated by an eating establishment, community toilets, and changing rooms?</w:t>
      </w:r>
    </w:p>
    <w:p w14:paraId="2F81B9DE" w14:textId="279D7AC9" w:rsidR="00EC41C6" w:rsidRPr="00326F37" w:rsidRDefault="005C78D2" w:rsidP="005C78D2">
      <w:pPr>
        <w:ind w:left="1440" w:right="-42" w:hanging="720"/>
        <w:rPr>
          <w:rFonts w:ascii="Calibri" w:hAnsi="Calibri" w:cs="Calibri"/>
          <w:bCs/>
          <w:i/>
          <w:iCs/>
          <w:sz w:val="26"/>
          <w:szCs w:val="26"/>
        </w:rPr>
      </w:pPr>
      <w:r w:rsidRPr="00326F37">
        <w:rPr>
          <w:rFonts w:ascii="Calibri" w:hAnsi="Calibri" w:cs="Calibri"/>
          <w:bCs/>
          <w:i/>
          <w:iCs/>
          <w:sz w:val="26"/>
          <w:szCs w:val="26"/>
        </w:rPr>
        <w:t xml:space="preserve">- </w:t>
      </w:r>
      <w:r w:rsidRPr="00326F37">
        <w:rPr>
          <w:rFonts w:ascii="Calibri" w:hAnsi="Calibri" w:cs="Calibri"/>
          <w:bCs/>
          <w:i/>
          <w:iCs/>
          <w:sz w:val="26"/>
          <w:szCs w:val="26"/>
        </w:rPr>
        <w:tab/>
      </w:r>
      <w:r w:rsidR="00440290" w:rsidRPr="00326F37">
        <w:rPr>
          <w:rFonts w:ascii="Calibri" w:hAnsi="Calibri" w:cs="Calibri"/>
          <w:bCs/>
          <w:i/>
          <w:iCs/>
          <w:sz w:val="26"/>
          <w:szCs w:val="26"/>
        </w:rPr>
        <w:t xml:space="preserve">Are you contented that the Flood Risks from Ground Water Risings and predicted Climate Changes are adequately mitigated to ensure there are no </w:t>
      </w:r>
      <w:r w:rsidR="00A563A4" w:rsidRPr="00326F37">
        <w:rPr>
          <w:rFonts w:ascii="Calibri" w:hAnsi="Calibri" w:cs="Calibri"/>
          <w:bCs/>
          <w:i/>
          <w:iCs/>
          <w:sz w:val="26"/>
          <w:szCs w:val="26"/>
        </w:rPr>
        <w:t>c</w:t>
      </w:r>
      <w:r w:rsidR="00440290" w:rsidRPr="00326F37">
        <w:rPr>
          <w:rFonts w:ascii="Calibri" w:hAnsi="Calibri" w:cs="Calibri"/>
          <w:bCs/>
          <w:i/>
          <w:iCs/>
          <w:sz w:val="26"/>
          <w:szCs w:val="26"/>
        </w:rPr>
        <w:t xml:space="preserve">umulative or </w:t>
      </w:r>
      <w:r w:rsidR="00A563A4" w:rsidRPr="00326F37">
        <w:rPr>
          <w:rFonts w:ascii="Calibri" w:hAnsi="Calibri" w:cs="Calibri"/>
          <w:bCs/>
          <w:i/>
          <w:iCs/>
          <w:sz w:val="26"/>
          <w:szCs w:val="26"/>
        </w:rPr>
        <w:t>d</w:t>
      </w:r>
      <w:r w:rsidR="00440290" w:rsidRPr="00326F37">
        <w:rPr>
          <w:rFonts w:ascii="Calibri" w:hAnsi="Calibri" w:cs="Calibri"/>
          <w:bCs/>
          <w:i/>
          <w:iCs/>
          <w:sz w:val="26"/>
          <w:szCs w:val="26"/>
        </w:rPr>
        <w:t>ownstream impacts on the Northbrook Stream and the Kennet &amp; Avon Canal &amp; River?</w:t>
      </w:r>
      <w:r w:rsidR="00326F37" w:rsidRPr="00326F37">
        <w:rPr>
          <w:rFonts w:ascii="Calibri" w:hAnsi="Calibri" w:cs="Calibri"/>
          <w:bCs/>
          <w:i/>
          <w:iCs/>
          <w:sz w:val="26"/>
          <w:szCs w:val="26"/>
        </w:rPr>
        <w:t>”</w:t>
      </w:r>
    </w:p>
    <w:p w14:paraId="35C76C46" w14:textId="2B99E72B" w:rsidR="009B24DD" w:rsidRDefault="009B24DD" w:rsidP="009B24DD">
      <w:pPr>
        <w:ind w:right="-42" w:firstLine="360"/>
        <w:rPr>
          <w:rFonts w:ascii="Calibri" w:hAnsi="Calibri" w:cs="Calibri"/>
          <w:bCs/>
          <w:sz w:val="26"/>
          <w:szCs w:val="26"/>
        </w:rPr>
      </w:pPr>
    </w:p>
    <w:p w14:paraId="4A462347" w14:textId="77777777" w:rsidR="00DB5D3D" w:rsidRDefault="00DB5D3D" w:rsidP="009B24DD">
      <w:pPr>
        <w:ind w:right="-42" w:firstLine="360"/>
        <w:rPr>
          <w:rFonts w:ascii="Calibri" w:hAnsi="Calibri" w:cs="Calibri"/>
          <w:bCs/>
          <w:sz w:val="26"/>
          <w:szCs w:val="26"/>
        </w:rPr>
      </w:pPr>
    </w:p>
    <w:p w14:paraId="7D0CB085" w14:textId="6ADCDAEB" w:rsidR="009B24DD" w:rsidRDefault="009B24DD" w:rsidP="009B24DD">
      <w:pPr>
        <w:ind w:right="-42" w:firstLine="360"/>
        <w:rPr>
          <w:rFonts w:ascii="Calibri" w:hAnsi="Calibri" w:cs="Calibri"/>
          <w:bCs/>
          <w:sz w:val="26"/>
          <w:szCs w:val="26"/>
        </w:rPr>
      </w:pPr>
      <w:r>
        <w:rPr>
          <w:rFonts w:ascii="Calibri" w:hAnsi="Calibri" w:cs="Calibri"/>
          <w:bCs/>
          <w:sz w:val="26"/>
          <w:szCs w:val="26"/>
        </w:rPr>
        <w:t xml:space="preserve">Response from the Chairperson: </w:t>
      </w:r>
    </w:p>
    <w:p w14:paraId="5F097E99" w14:textId="77777777" w:rsidR="00A537FE" w:rsidRDefault="00A537FE" w:rsidP="00A537FE">
      <w:pPr>
        <w:ind w:left="360" w:right="-42"/>
        <w:rPr>
          <w:rFonts w:ascii="Calibri" w:hAnsi="Calibri" w:cs="Calibri"/>
          <w:bCs/>
          <w:sz w:val="26"/>
          <w:szCs w:val="26"/>
        </w:rPr>
      </w:pPr>
      <w:r>
        <w:rPr>
          <w:rFonts w:ascii="Calibri" w:hAnsi="Calibri" w:cs="Calibri"/>
          <w:bCs/>
          <w:sz w:val="26"/>
          <w:szCs w:val="26"/>
        </w:rPr>
        <w:t>“</w:t>
      </w:r>
      <w:r w:rsidRPr="00A537FE">
        <w:rPr>
          <w:rFonts w:ascii="Calibri" w:hAnsi="Calibri" w:cs="Calibri"/>
          <w:bCs/>
          <w:sz w:val="26"/>
          <w:szCs w:val="26"/>
        </w:rPr>
        <w:t xml:space="preserve">The Council's Community Café has been highlighted in the Council's Strategy 2019 –2024 as the </w:t>
      </w:r>
      <w:r w:rsidRPr="00A537FE">
        <w:rPr>
          <w:rFonts w:ascii="Calibri" w:hAnsi="Calibri" w:cs="Calibri"/>
          <w:b/>
          <w:sz w:val="26"/>
          <w:szCs w:val="26"/>
        </w:rPr>
        <w:t>number one priority</w:t>
      </w:r>
      <w:r w:rsidRPr="00A537FE">
        <w:rPr>
          <w:rFonts w:ascii="Calibri" w:hAnsi="Calibri" w:cs="Calibri"/>
          <w:bCs/>
          <w:sz w:val="26"/>
          <w:szCs w:val="26"/>
        </w:rPr>
        <w:t xml:space="preserve"> item with the desire as stated:</w:t>
      </w:r>
    </w:p>
    <w:p w14:paraId="6AB8678A" w14:textId="77777777" w:rsidR="00A537FE" w:rsidRDefault="00A537FE" w:rsidP="00A537FE">
      <w:pPr>
        <w:ind w:left="360" w:right="-42"/>
        <w:rPr>
          <w:rFonts w:ascii="Calibri" w:hAnsi="Calibri" w:cs="Calibri"/>
          <w:bCs/>
          <w:sz w:val="26"/>
          <w:szCs w:val="26"/>
        </w:rPr>
      </w:pPr>
    </w:p>
    <w:p w14:paraId="44102F01" w14:textId="153D3C4F" w:rsidR="00A537FE" w:rsidRDefault="00BE178A" w:rsidP="00A537FE">
      <w:pPr>
        <w:ind w:left="360" w:right="-42" w:firstLine="360"/>
        <w:rPr>
          <w:rFonts w:ascii="Calibri" w:hAnsi="Calibri" w:cs="Calibri"/>
          <w:bCs/>
          <w:sz w:val="26"/>
          <w:szCs w:val="26"/>
        </w:rPr>
      </w:pPr>
      <w:r>
        <w:rPr>
          <w:rFonts w:ascii="Calibri" w:hAnsi="Calibri" w:cs="Calibri"/>
          <w:bCs/>
          <w:sz w:val="26"/>
          <w:szCs w:val="26"/>
        </w:rPr>
        <w:t>A</w:t>
      </w:r>
      <w:r w:rsidR="00A537FE" w:rsidRPr="00A537FE">
        <w:rPr>
          <w:rFonts w:ascii="Calibri" w:hAnsi="Calibri" w:cs="Calibri"/>
          <w:bCs/>
          <w:sz w:val="26"/>
          <w:szCs w:val="26"/>
        </w:rPr>
        <w:t>) We will target BREEAM Excellent for the building design and construction</w:t>
      </w:r>
    </w:p>
    <w:p w14:paraId="572BF7BF" w14:textId="3D8F1162" w:rsidR="00A537FE" w:rsidRPr="00A537FE" w:rsidRDefault="00BE178A" w:rsidP="00A537FE">
      <w:pPr>
        <w:ind w:left="720" w:right="-42"/>
        <w:rPr>
          <w:rFonts w:ascii="Calibri" w:hAnsi="Calibri" w:cs="Calibri"/>
          <w:bCs/>
          <w:sz w:val="26"/>
          <w:szCs w:val="26"/>
        </w:rPr>
      </w:pPr>
      <w:r>
        <w:rPr>
          <w:rFonts w:ascii="Calibri" w:hAnsi="Calibri" w:cs="Calibri"/>
          <w:bCs/>
          <w:sz w:val="26"/>
          <w:szCs w:val="26"/>
        </w:rPr>
        <w:t>B</w:t>
      </w:r>
      <w:r w:rsidR="00A537FE" w:rsidRPr="00A537FE">
        <w:rPr>
          <w:rFonts w:ascii="Calibri" w:hAnsi="Calibri" w:cs="Calibri"/>
          <w:bCs/>
          <w:sz w:val="26"/>
          <w:szCs w:val="26"/>
        </w:rPr>
        <w:t xml:space="preserve">) Café will be designed to enable carbon neutral operation with PV panels for electricity generation and air source heat pumps for heating </w:t>
      </w:r>
    </w:p>
    <w:p w14:paraId="0E86082A" w14:textId="2D13ED35" w:rsidR="00A537FE" w:rsidRDefault="00BE178A" w:rsidP="00A537FE">
      <w:pPr>
        <w:ind w:left="720" w:right="-42"/>
        <w:rPr>
          <w:rFonts w:ascii="Calibri" w:hAnsi="Calibri" w:cs="Calibri"/>
          <w:bCs/>
          <w:sz w:val="26"/>
          <w:szCs w:val="26"/>
        </w:rPr>
      </w:pPr>
      <w:r>
        <w:rPr>
          <w:rFonts w:ascii="Calibri" w:hAnsi="Calibri" w:cs="Calibri"/>
          <w:bCs/>
          <w:sz w:val="26"/>
          <w:szCs w:val="26"/>
        </w:rPr>
        <w:t>C</w:t>
      </w:r>
      <w:r w:rsidR="00A537FE" w:rsidRPr="00A537FE">
        <w:rPr>
          <w:rFonts w:ascii="Calibri" w:hAnsi="Calibri" w:cs="Calibri"/>
          <w:bCs/>
          <w:sz w:val="26"/>
          <w:szCs w:val="26"/>
        </w:rPr>
        <w:t xml:space="preserve">) Café will have a toilet with baby changing facilities and disabled access; &amp; the building will also house male, female, and disabled toilets for users of the park </w:t>
      </w:r>
    </w:p>
    <w:p w14:paraId="53216E0A" w14:textId="757AFD18" w:rsidR="00A537FE" w:rsidRPr="00A537FE" w:rsidRDefault="00BE178A" w:rsidP="00A537FE">
      <w:pPr>
        <w:ind w:left="720" w:right="-42"/>
        <w:rPr>
          <w:rFonts w:ascii="Calibri" w:hAnsi="Calibri" w:cs="Calibri"/>
          <w:bCs/>
          <w:sz w:val="26"/>
          <w:szCs w:val="26"/>
        </w:rPr>
      </w:pPr>
      <w:r>
        <w:rPr>
          <w:rFonts w:ascii="Calibri" w:hAnsi="Calibri" w:cs="Calibri"/>
          <w:bCs/>
          <w:sz w:val="26"/>
          <w:szCs w:val="26"/>
        </w:rPr>
        <w:t>D</w:t>
      </w:r>
      <w:r w:rsidR="00A537FE" w:rsidRPr="00A537FE">
        <w:rPr>
          <w:rFonts w:ascii="Calibri" w:hAnsi="Calibri" w:cs="Calibri"/>
          <w:bCs/>
          <w:sz w:val="26"/>
          <w:szCs w:val="26"/>
        </w:rPr>
        <w:t xml:space="preserve">) The building will have changing facilities for tennis coaches and other users of the tennis courts </w:t>
      </w:r>
    </w:p>
    <w:p w14:paraId="44876188" w14:textId="33A2922C" w:rsidR="00A537FE" w:rsidRPr="00A537FE" w:rsidRDefault="00BE178A" w:rsidP="00A537FE">
      <w:pPr>
        <w:ind w:right="-42" w:firstLine="720"/>
        <w:rPr>
          <w:rFonts w:ascii="Calibri" w:hAnsi="Calibri" w:cs="Calibri"/>
          <w:bCs/>
          <w:sz w:val="26"/>
          <w:szCs w:val="26"/>
        </w:rPr>
      </w:pPr>
      <w:r>
        <w:rPr>
          <w:rFonts w:ascii="Calibri" w:hAnsi="Calibri" w:cs="Calibri"/>
          <w:bCs/>
          <w:sz w:val="26"/>
          <w:szCs w:val="26"/>
        </w:rPr>
        <w:t>E</w:t>
      </w:r>
      <w:r w:rsidR="00A537FE" w:rsidRPr="00A537FE">
        <w:rPr>
          <w:rFonts w:ascii="Calibri" w:hAnsi="Calibri" w:cs="Calibri"/>
          <w:bCs/>
          <w:sz w:val="26"/>
          <w:szCs w:val="26"/>
        </w:rPr>
        <w:t xml:space="preserve">) The building will be the CCTV hub for the park.   </w:t>
      </w:r>
    </w:p>
    <w:p w14:paraId="18B56777" w14:textId="77777777" w:rsidR="00A537FE" w:rsidRPr="00A537FE" w:rsidRDefault="00A537FE" w:rsidP="00A537FE">
      <w:pPr>
        <w:ind w:right="-42" w:firstLine="360"/>
        <w:rPr>
          <w:rFonts w:ascii="Calibri" w:hAnsi="Calibri" w:cs="Calibri"/>
          <w:bCs/>
          <w:sz w:val="26"/>
          <w:szCs w:val="26"/>
        </w:rPr>
      </w:pPr>
      <w:r w:rsidRPr="00A537FE">
        <w:rPr>
          <w:rFonts w:ascii="Calibri" w:hAnsi="Calibri" w:cs="Calibri"/>
          <w:bCs/>
          <w:sz w:val="26"/>
          <w:szCs w:val="26"/>
        </w:rPr>
        <w:t xml:space="preserve"> </w:t>
      </w:r>
    </w:p>
    <w:p w14:paraId="024EF788" w14:textId="6BFA9CA7" w:rsidR="00A537FE" w:rsidRPr="00A537FE" w:rsidRDefault="00A537FE" w:rsidP="00376510">
      <w:pPr>
        <w:ind w:left="360" w:right="-42"/>
        <w:rPr>
          <w:rFonts w:ascii="Calibri" w:hAnsi="Calibri" w:cs="Calibri"/>
          <w:bCs/>
          <w:sz w:val="26"/>
          <w:szCs w:val="26"/>
        </w:rPr>
      </w:pPr>
      <w:r w:rsidRPr="00A537FE">
        <w:rPr>
          <w:rFonts w:ascii="Calibri" w:hAnsi="Calibri" w:cs="Calibri"/>
          <w:bCs/>
          <w:sz w:val="26"/>
          <w:szCs w:val="26"/>
        </w:rPr>
        <w:t>The Design has been worked up in consultation with all relevant Statutory Bodies including the Environnement Agency and is subject to approval at the Wester Area Planning Committee, West Berkshire Council</w:t>
      </w:r>
      <w:r w:rsidR="00376510">
        <w:rPr>
          <w:rFonts w:ascii="Calibri" w:hAnsi="Calibri" w:cs="Calibri"/>
          <w:bCs/>
          <w:sz w:val="26"/>
          <w:szCs w:val="26"/>
        </w:rPr>
        <w:t>,</w:t>
      </w:r>
      <w:r w:rsidRPr="00A537FE">
        <w:rPr>
          <w:rFonts w:ascii="Calibri" w:hAnsi="Calibri" w:cs="Calibri"/>
          <w:bCs/>
          <w:sz w:val="26"/>
          <w:szCs w:val="26"/>
        </w:rPr>
        <w:t xml:space="preserve"> on </w:t>
      </w:r>
      <w:r w:rsidR="00376510">
        <w:rPr>
          <w:rFonts w:ascii="Calibri" w:hAnsi="Calibri" w:cs="Calibri"/>
          <w:bCs/>
          <w:sz w:val="26"/>
          <w:szCs w:val="26"/>
        </w:rPr>
        <w:t xml:space="preserve">the </w:t>
      </w:r>
      <w:r w:rsidRPr="00A537FE">
        <w:rPr>
          <w:rFonts w:ascii="Calibri" w:hAnsi="Calibri" w:cs="Calibri"/>
          <w:bCs/>
          <w:sz w:val="26"/>
          <w:szCs w:val="26"/>
        </w:rPr>
        <w:t>30</w:t>
      </w:r>
      <w:r w:rsidR="00376510" w:rsidRPr="00376510">
        <w:rPr>
          <w:rFonts w:ascii="Calibri" w:hAnsi="Calibri" w:cs="Calibri"/>
          <w:bCs/>
          <w:sz w:val="26"/>
          <w:szCs w:val="26"/>
          <w:vertAlign w:val="superscript"/>
        </w:rPr>
        <w:t>th</w:t>
      </w:r>
      <w:r w:rsidR="00376510">
        <w:rPr>
          <w:rFonts w:ascii="Calibri" w:hAnsi="Calibri" w:cs="Calibri"/>
          <w:bCs/>
          <w:sz w:val="26"/>
          <w:szCs w:val="26"/>
        </w:rPr>
        <w:t xml:space="preserve"> of </w:t>
      </w:r>
      <w:r w:rsidRPr="00A537FE">
        <w:rPr>
          <w:rFonts w:ascii="Calibri" w:hAnsi="Calibri" w:cs="Calibri"/>
          <w:bCs/>
          <w:sz w:val="26"/>
          <w:szCs w:val="26"/>
        </w:rPr>
        <w:t xml:space="preserve">June 2021. </w:t>
      </w:r>
    </w:p>
    <w:p w14:paraId="1629A325" w14:textId="77777777" w:rsidR="00111288" w:rsidRDefault="00A537FE" w:rsidP="00376510">
      <w:pPr>
        <w:ind w:left="360" w:right="-42"/>
        <w:rPr>
          <w:rFonts w:ascii="Calibri" w:hAnsi="Calibri" w:cs="Calibri"/>
          <w:bCs/>
          <w:sz w:val="26"/>
          <w:szCs w:val="26"/>
        </w:rPr>
      </w:pPr>
      <w:r w:rsidRPr="00A537FE">
        <w:rPr>
          <w:rFonts w:ascii="Calibri" w:hAnsi="Calibri" w:cs="Calibri"/>
          <w:bCs/>
          <w:sz w:val="26"/>
          <w:szCs w:val="26"/>
        </w:rPr>
        <w:t xml:space="preserve">The Case Officer’s Report &amp; recommendation sets out all the policy requirements and how these will be met. </w:t>
      </w:r>
    </w:p>
    <w:p w14:paraId="68DB5538" w14:textId="77777777" w:rsidR="00111288" w:rsidRDefault="00111288" w:rsidP="00376510">
      <w:pPr>
        <w:ind w:left="360" w:right="-42"/>
        <w:rPr>
          <w:rFonts w:ascii="Calibri" w:hAnsi="Calibri" w:cs="Calibri"/>
          <w:bCs/>
          <w:sz w:val="26"/>
          <w:szCs w:val="26"/>
        </w:rPr>
      </w:pPr>
    </w:p>
    <w:p w14:paraId="6826493C" w14:textId="03B28F65" w:rsidR="00EC41C6" w:rsidRDefault="00111288" w:rsidP="001E76AC">
      <w:pPr>
        <w:ind w:left="360" w:right="-42"/>
        <w:rPr>
          <w:rFonts w:ascii="Calibri" w:hAnsi="Calibri" w:cs="Calibri"/>
          <w:bCs/>
          <w:sz w:val="26"/>
          <w:szCs w:val="26"/>
        </w:rPr>
      </w:pPr>
      <w:r>
        <w:rPr>
          <w:rFonts w:ascii="Calibri" w:hAnsi="Calibri" w:cs="Calibri"/>
          <w:bCs/>
          <w:sz w:val="26"/>
          <w:szCs w:val="26"/>
        </w:rPr>
        <w:t xml:space="preserve">All of the information about the café is </w:t>
      </w:r>
      <w:r w:rsidR="00A537FE" w:rsidRPr="00A537FE">
        <w:rPr>
          <w:rFonts w:ascii="Calibri" w:hAnsi="Calibri" w:cs="Calibri"/>
          <w:bCs/>
          <w:sz w:val="26"/>
          <w:szCs w:val="26"/>
        </w:rPr>
        <w:t>available on the WBC Planning portal</w:t>
      </w:r>
      <w:r w:rsidR="00507DC4">
        <w:rPr>
          <w:rFonts w:ascii="Calibri" w:hAnsi="Calibri" w:cs="Calibri"/>
          <w:bCs/>
          <w:sz w:val="26"/>
          <w:szCs w:val="26"/>
        </w:rPr>
        <w:t xml:space="preserve"> (Application Re: </w:t>
      </w:r>
      <w:hyperlink r:id="rId12" w:history="1">
        <w:r w:rsidR="00507DC4" w:rsidRPr="00883502">
          <w:rPr>
            <w:rStyle w:val="Hyperlink"/>
            <w:rFonts w:ascii="Calibri" w:hAnsi="Calibri" w:cs="Calibri"/>
            <w:bCs/>
            <w:sz w:val="26"/>
            <w:szCs w:val="26"/>
          </w:rPr>
          <w:t>20/02294/COMIND</w:t>
        </w:r>
      </w:hyperlink>
      <w:r w:rsidR="00507DC4">
        <w:rPr>
          <w:rFonts w:ascii="Calibri" w:hAnsi="Calibri" w:cs="Calibri"/>
          <w:bCs/>
          <w:sz w:val="26"/>
          <w:szCs w:val="26"/>
        </w:rPr>
        <w:t>)</w:t>
      </w:r>
      <w:r w:rsidR="00A537FE" w:rsidRPr="00A537FE">
        <w:rPr>
          <w:rFonts w:ascii="Calibri" w:hAnsi="Calibri" w:cs="Calibri"/>
          <w:bCs/>
          <w:sz w:val="26"/>
          <w:szCs w:val="26"/>
        </w:rPr>
        <w:t xml:space="preserve">. Once </w:t>
      </w:r>
      <w:r w:rsidR="00F23AE3">
        <w:rPr>
          <w:rFonts w:ascii="Calibri" w:hAnsi="Calibri" w:cs="Calibri"/>
          <w:bCs/>
          <w:sz w:val="26"/>
          <w:szCs w:val="26"/>
        </w:rPr>
        <w:t>p</w:t>
      </w:r>
      <w:r w:rsidR="00A537FE" w:rsidRPr="00A537FE">
        <w:rPr>
          <w:rFonts w:ascii="Calibri" w:hAnsi="Calibri" w:cs="Calibri"/>
          <w:bCs/>
          <w:sz w:val="26"/>
          <w:szCs w:val="26"/>
        </w:rPr>
        <w:t xml:space="preserve">lanning </w:t>
      </w:r>
      <w:r w:rsidR="00F23AE3">
        <w:rPr>
          <w:rFonts w:ascii="Calibri" w:hAnsi="Calibri" w:cs="Calibri"/>
          <w:bCs/>
          <w:sz w:val="26"/>
          <w:szCs w:val="26"/>
        </w:rPr>
        <w:t xml:space="preserve">permission </w:t>
      </w:r>
      <w:r w:rsidR="00A537FE" w:rsidRPr="00A537FE">
        <w:rPr>
          <w:rFonts w:ascii="Calibri" w:hAnsi="Calibri" w:cs="Calibri"/>
          <w:bCs/>
          <w:sz w:val="26"/>
          <w:szCs w:val="26"/>
        </w:rPr>
        <w:t>is obtained</w:t>
      </w:r>
      <w:r w:rsidR="00F23AE3">
        <w:rPr>
          <w:rFonts w:ascii="Calibri" w:hAnsi="Calibri" w:cs="Calibri"/>
          <w:bCs/>
          <w:sz w:val="26"/>
          <w:szCs w:val="26"/>
        </w:rPr>
        <w:t>,</w:t>
      </w:r>
      <w:r w:rsidR="00A537FE" w:rsidRPr="00A537FE">
        <w:rPr>
          <w:rFonts w:ascii="Calibri" w:hAnsi="Calibri" w:cs="Calibri"/>
          <w:bCs/>
          <w:sz w:val="26"/>
          <w:szCs w:val="26"/>
        </w:rPr>
        <w:t xml:space="preserve"> the Council will consider the next steps to bring this project to delivery.</w:t>
      </w:r>
    </w:p>
    <w:p w14:paraId="5EB19F7D" w14:textId="5F40667C" w:rsidR="008712CF" w:rsidRDefault="008712CF" w:rsidP="001E76AC">
      <w:pPr>
        <w:ind w:left="360" w:right="-42"/>
        <w:rPr>
          <w:rFonts w:ascii="Calibri" w:hAnsi="Calibri" w:cs="Calibri"/>
          <w:bCs/>
          <w:sz w:val="26"/>
          <w:szCs w:val="26"/>
        </w:rPr>
      </w:pPr>
    </w:p>
    <w:p w14:paraId="44A8885A" w14:textId="674AEFCB" w:rsidR="008712CF" w:rsidRDefault="008712CF" w:rsidP="001E76AC">
      <w:pPr>
        <w:ind w:left="360" w:right="-42"/>
        <w:rPr>
          <w:rFonts w:ascii="Calibri" w:hAnsi="Calibri" w:cs="Calibri"/>
          <w:bCs/>
          <w:sz w:val="26"/>
          <w:szCs w:val="26"/>
        </w:rPr>
      </w:pPr>
      <w:r>
        <w:rPr>
          <w:rFonts w:ascii="Calibri" w:hAnsi="Calibri" w:cs="Calibri"/>
          <w:bCs/>
          <w:sz w:val="26"/>
          <w:szCs w:val="26"/>
        </w:rPr>
        <w:t>We are collaborating with many organisation</w:t>
      </w:r>
      <w:r w:rsidR="000C6DFB">
        <w:rPr>
          <w:rFonts w:ascii="Calibri" w:hAnsi="Calibri" w:cs="Calibri"/>
          <w:bCs/>
          <w:sz w:val="26"/>
          <w:szCs w:val="26"/>
        </w:rPr>
        <w:t>s</w:t>
      </w:r>
      <w:r>
        <w:rPr>
          <w:rFonts w:ascii="Calibri" w:hAnsi="Calibri" w:cs="Calibri"/>
          <w:bCs/>
          <w:sz w:val="26"/>
          <w:szCs w:val="26"/>
        </w:rPr>
        <w:t xml:space="preserve"> to make sure the facility is usable by variuos group</w:t>
      </w:r>
      <w:r w:rsidR="000C6DFB">
        <w:rPr>
          <w:rFonts w:ascii="Calibri" w:hAnsi="Calibri" w:cs="Calibri"/>
          <w:bCs/>
          <w:sz w:val="26"/>
          <w:szCs w:val="26"/>
        </w:rPr>
        <w:t>s</w:t>
      </w:r>
      <w:r>
        <w:rPr>
          <w:rFonts w:ascii="Calibri" w:hAnsi="Calibri" w:cs="Calibri"/>
          <w:bCs/>
          <w:sz w:val="26"/>
          <w:szCs w:val="26"/>
        </w:rPr>
        <w:t>, and will be dementia friendly.</w:t>
      </w:r>
      <w:r w:rsidR="004807A0">
        <w:rPr>
          <w:rFonts w:ascii="Calibri" w:hAnsi="Calibri" w:cs="Calibri"/>
          <w:bCs/>
          <w:sz w:val="26"/>
          <w:szCs w:val="26"/>
        </w:rPr>
        <w:t>This café will be a community hub</w:t>
      </w:r>
      <w:r w:rsidR="006E02A4">
        <w:rPr>
          <w:rFonts w:ascii="Calibri" w:hAnsi="Calibri" w:cs="Calibri"/>
          <w:bCs/>
          <w:sz w:val="26"/>
          <w:szCs w:val="26"/>
        </w:rPr>
        <w:t xml:space="preserve"> and will not have air conditining</w:t>
      </w:r>
      <w:r w:rsidR="00F37A70">
        <w:rPr>
          <w:rFonts w:ascii="Calibri" w:hAnsi="Calibri" w:cs="Calibri"/>
          <w:bCs/>
          <w:sz w:val="26"/>
          <w:szCs w:val="26"/>
        </w:rPr>
        <w:t>,</w:t>
      </w:r>
      <w:r w:rsidR="006E02A4">
        <w:rPr>
          <w:rFonts w:ascii="Calibri" w:hAnsi="Calibri" w:cs="Calibri"/>
          <w:bCs/>
          <w:sz w:val="26"/>
          <w:szCs w:val="26"/>
        </w:rPr>
        <w:t xml:space="preserve"> due to enviromental concerns.</w:t>
      </w:r>
      <w:r w:rsidR="000C6DFB">
        <w:rPr>
          <w:rFonts w:ascii="Calibri" w:hAnsi="Calibri" w:cs="Calibri"/>
          <w:bCs/>
          <w:sz w:val="26"/>
          <w:szCs w:val="26"/>
        </w:rPr>
        <w:t xml:space="preserve">” </w:t>
      </w:r>
    </w:p>
    <w:p w14:paraId="6DEEBC39" w14:textId="7AB7D4A9" w:rsidR="009B24DD" w:rsidRDefault="009B24DD" w:rsidP="00813F12">
      <w:pPr>
        <w:ind w:right="-42" w:firstLine="360"/>
        <w:rPr>
          <w:rFonts w:ascii="Calibri" w:hAnsi="Calibri" w:cs="Calibri"/>
          <w:bCs/>
          <w:sz w:val="26"/>
          <w:szCs w:val="26"/>
        </w:rPr>
      </w:pPr>
    </w:p>
    <w:p w14:paraId="750D59E7" w14:textId="77777777" w:rsidR="009B24DD" w:rsidRDefault="009B24DD" w:rsidP="00813F12">
      <w:pPr>
        <w:ind w:right="-42" w:firstLine="360"/>
        <w:rPr>
          <w:rFonts w:ascii="Calibri" w:hAnsi="Calibri" w:cs="Calibri"/>
          <w:bCs/>
          <w:sz w:val="26"/>
          <w:szCs w:val="26"/>
        </w:rPr>
      </w:pPr>
    </w:p>
    <w:p w14:paraId="14405C8B" w14:textId="41DB5596" w:rsidR="00B7613B" w:rsidRPr="007F6F1F" w:rsidRDefault="00133D10" w:rsidP="00133D10">
      <w:pPr>
        <w:pStyle w:val="Heading2"/>
        <w:numPr>
          <w:ilvl w:val="0"/>
          <w:numId w:val="34"/>
        </w:numPr>
        <w:ind w:right="-42"/>
        <w:rPr>
          <w:rFonts w:ascii="Calibri" w:hAnsi="Calibri" w:cs="Calibri"/>
          <w:sz w:val="26"/>
          <w:szCs w:val="26"/>
        </w:rPr>
      </w:pPr>
      <w:r>
        <w:rPr>
          <w:rFonts w:ascii="Calibri" w:hAnsi="Calibri" w:cs="Calibri"/>
          <w:sz w:val="26"/>
          <w:szCs w:val="26"/>
        </w:rPr>
        <w:t xml:space="preserve"> </w:t>
      </w:r>
      <w:r w:rsidR="00B7613B" w:rsidRPr="00F5326D">
        <w:rPr>
          <w:rFonts w:ascii="Calibri" w:hAnsi="Calibri" w:cs="Calibri"/>
          <w:sz w:val="26"/>
          <w:szCs w:val="26"/>
        </w:rPr>
        <w:t>MEMBERS QUESTIONS AND PETITIONS</w:t>
      </w:r>
    </w:p>
    <w:p w14:paraId="04D75FE3" w14:textId="2FFEF58D" w:rsidR="00B7613B" w:rsidRDefault="00FC199E" w:rsidP="00133D10">
      <w:pPr>
        <w:ind w:firstLine="360"/>
        <w:rPr>
          <w:rFonts w:ascii="Calibri" w:hAnsi="Calibri" w:cs="Calibri"/>
          <w:sz w:val="26"/>
          <w:szCs w:val="26"/>
        </w:rPr>
      </w:pPr>
      <w:r>
        <w:rPr>
          <w:rFonts w:ascii="Calibri" w:hAnsi="Calibri" w:cs="Calibri"/>
          <w:sz w:val="26"/>
          <w:szCs w:val="26"/>
        </w:rPr>
        <w:t>Question recvied from Cllr Chris Foster:</w:t>
      </w:r>
    </w:p>
    <w:p w14:paraId="0598331E" w14:textId="0EE249E4" w:rsidR="00FC199E" w:rsidRDefault="00E56AEC" w:rsidP="00E56AEC">
      <w:pPr>
        <w:ind w:left="360"/>
        <w:rPr>
          <w:rFonts w:ascii="Calibri" w:hAnsi="Calibri" w:cs="Calibri"/>
          <w:i/>
          <w:iCs/>
          <w:sz w:val="26"/>
          <w:szCs w:val="26"/>
        </w:rPr>
      </w:pPr>
      <w:r w:rsidRPr="00E56AEC">
        <w:rPr>
          <w:rFonts w:ascii="Calibri" w:hAnsi="Calibri" w:cs="Calibri"/>
          <w:i/>
          <w:iCs/>
          <w:sz w:val="26"/>
          <w:szCs w:val="26"/>
        </w:rPr>
        <w:t>“Many of the posted invitations to participate in the Wash Common open spaces consultation appear not to have reached residents, presumably due to failings by the Royal Mail’s subcontractor. Could the council provide an update on the investigation into this matter, and confirm that Newbury Town Council will not be required to pay for deliveries which were not made?”</w:t>
      </w:r>
    </w:p>
    <w:p w14:paraId="1A397643" w14:textId="72965F6C" w:rsidR="00E56AEC" w:rsidRDefault="00E56AEC" w:rsidP="00E56AEC">
      <w:pPr>
        <w:ind w:left="360"/>
        <w:rPr>
          <w:rFonts w:ascii="Calibri" w:hAnsi="Calibri" w:cs="Calibri"/>
          <w:i/>
          <w:iCs/>
          <w:sz w:val="26"/>
          <w:szCs w:val="26"/>
        </w:rPr>
      </w:pPr>
    </w:p>
    <w:p w14:paraId="3F2501F1" w14:textId="77777777" w:rsidR="00E56AEC" w:rsidRDefault="00E56AEC" w:rsidP="00E56AEC">
      <w:pPr>
        <w:ind w:right="-42" w:firstLine="360"/>
        <w:rPr>
          <w:rFonts w:ascii="Calibri" w:hAnsi="Calibri" w:cs="Calibri"/>
          <w:bCs/>
          <w:sz w:val="26"/>
          <w:szCs w:val="26"/>
        </w:rPr>
      </w:pPr>
      <w:r>
        <w:rPr>
          <w:rFonts w:ascii="Calibri" w:hAnsi="Calibri" w:cs="Calibri"/>
          <w:bCs/>
          <w:sz w:val="26"/>
          <w:szCs w:val="26"/>
        </w:rPr>
        <w:t xml:space="preserve">Response from the Chairperson: </w:t>
      </w:r>
    </w:p>
    <w:p w14:paraId="48620F7B" w14:textId="77777777" w:rsidR="00014E60" w:rsidRPr="00014E60" w:rsidRDefault="00E56AEC" w:rsidP="00014E60">
      <w:pPr>
        <w:ind w:left="360"/>
        <w:rPr>
          <w:rFonts w:ascii="Calibri" w:hAnsi="Calibri" w:cs="Calibri"/>
          <w:sz w:val="26"/>
          <w:szCs w:val="26"/>
        </w:rPr>
      </w:pPr>
      <w:r>
        <w:rPr>
          <w:rFonts w:ascii="Calibri" w:hAnsi="Calibri" w:cs="Calibri"/>
          <w:sz w:val="26"/>
          <w:szCs w:val="26"/>
        </w:rPr>
        <w:t>“</w:t>
      </w:r>
      <w:r w:rsidR="00014E60" w:rsidRPr="00014E60">
        <w:rPr>
          <w:rFonts w:ascii="Calibri" w:hAnsi="Calibri" w:cs="Calibri"/>
          <w:sz w:val="26"/>
          <w:szCs w:val="26"/>
        </w:rPr>
        <w:t xml:space="preserve">By way of clarity, Royal Mail were not engaged to deliver the Consultation documents.  </w:t>
      </w:r>
    </w:p>
    <w:p w14:paraId="74F8C4D0" w14:textId="77777777" w:rsidR="00014E60" w:rsidRPr="00014E60" w:rsidRDefault="00014E60" w:rsidP="00014E60">
      <w:pPr>
        <w:ind w:left="360"/>
        <w:rPr>
          <w:rFonts w:ascii="Calibri" w:hAnsi="Calibri" w:cs="Calibri"/>
          <w:sz w:val="26"/>
          <w:szCs w:val="26"/>
        </w:rPr>
      </w:pPr>
      <w:r w:rsidRPr="00014E60">
        <w:rPr>
          <w:rFonts w:ascii="Calibri" w:hAnsi="Calibri" w:cs="Calibri"/>
          <w:sz w:val="26"/>
          <w:szCs w:val="26"/>
        </w:rPr>
        <w:t xml:space="preserve"> The Council were not able to agree the cost &amp; delivery time scale for their engagement. </w:t>
      </w:r>
    </w:p>
    <w:p w14:paraId="0DD79BBD" w14:textId="60F04A65" w:rsidR="00E56AEC" w:rsidRDefault="00014E60" w:rsidP="00014E60">
      <w:pPr>
        <w:ind w:left="360"/>
        <w:rPr>
          <w:rFonts w:ascii="Calibri" w:hAnsi="Calibri" w:cs="Calibri"/>
          <w:sz w:val="26"/>
          <w:szCs w:val="26"/>
        </w:rPr>
      </w:pPr>
      <w:r w:rsidRPr="00014E60">
        <w:rPr>
          <w:rFonts w:ascii="Calibri" w:hAnsi="Calibri" w:cs="Calibri"/>
          <w:sz w:val="26"/>
          <w:szCs w:val="26"/>
        </w:rPr>
        <w:t>The appointed Agent, who manages Resident's communications for several Councils including West Berkshire Council (</w:t>
      </w:r>
      <w:r w:rsidR="004131EC">
        <w:rPr>
          <w:rFonts w:ascii="Calibri" w:hAnsi="Calibri" w:cs="Calibri"/>
          <w:sz w:val="26"/>
          <w:szCs w:val="26"/>
        </w:rPr>
        <w:t xml:space="preserve">for their </w:t>
      </w:r>
      <w:r w:rsidRPr="00014E60">
        <w:rPr>
          <w:rFonts w:ascii="Calibri" w:hAnsi="Calibri" w:cs="Calibri"/>
          <w:sz w:val="26"/>
          <w:szCs w:val="26"/>
        </w:rPr>
        <w:t>Precept leaflet)</w:t>
      </w:r>
      <w:r w:rsidR="00064175">
        <w:rPr>
          <w:rFonts w:ascii="Calibri" w:hAnsi="Calibri" w:cs="Calibri"/>
          <w:sz w:val="26"/>
          <w:szCs w:val="26"/>
        </w:rPr>
        <w:t>,</w:t>
      </w:r>
      <w:r w:rsidRPr="00014E60">
        <w:rPr>
          <w:rFonts w:ascii="Calibri" w:hAnsi="Calibri" w:cs="Calibri"/>
          <w:sz w:val="26"/>
          <w:szCs w:val="26"/>
        </w:rPr>
        <w:t xml:space="preserve"> has been written to formally and has opened an Enquiry into the Council's complaint of inconsistent of delivery. This is currently under way and the Council awaits the conclusions and actions to be taken as a result.</w:t>
      </w:r>
      <w:r>
        <w:rPr>
          <w:rFonts w:ascii="Calibri" w:hAnsi="Calibri" w:cs="Calibri"/>
          <w:sz w:val="26"/>
          <w:szCs w:val="26"/>
        </w:rPr>
        <w:t>”</w:t>
      </w:r>
    </w:p>
    <w:p w14:paraId="3FD14F28" w14:textId="4CE37529" w:rsidR="00990B70" w:rsidRDefault="00990B70" w:rsidP="00014E60">
      <w:pPr>
        <w:ind w:left="360"/>
        <w:rPr>
          <w:rFonts w:ascii="Calibri" w:hAnsi="Calibri" w:cs="Calibri"/>
          <w:sz w:val="26"/>
          <w:szCs w:val="26"/>
        </w:rPr>
      </w:pPr>
    </w:p>
    <w:p w14:paraId="4D127DEF" w14:textId="59762412" w:rsidR="003E3C76" w:rsidRDefault="003E3C76" w:rsidP="00014E60">
      <w:pPr>
        <w:ind w:left="360"/>
        <w:rPr>
          <w:rFonts w:ascii="Calibri" w:hAnsi="Calibri" w:cs="Calibri"/>
          <w:sz w:val="26"/>
          <w:szCs w:val="26"/>
        </w:rPr>
      </w:pPr>
    </w:p>
    <w:p w14:paraId="2452B61C" w14:textId="77777777" w:rsidR="003E3C76" w:rsidRDefault="003E3C76" w:rsidP="00014E60">
      <w:pPr>
        <w:ind w:left="360"/>
        <w:rPr>
          <w:rFonts w:ascii="Calibri" w:hAnsi="Calibri" w:cs="Calibri"/>
          <w:sz w:val="26"/>
          <w:szCs w:val="26"/>
        </w:rPr>
      </w:pPr>
    </w:p>
    <w:p w14:paraId="30868573" w14:textId="36A4183E" w:rsidR="00654222" w:rsidRDefault="00654222" w:rsidP="00654222">
      <w:pPr>
        <w:ind w:left="360"/>
        <w:rPr>
          <w:rFonts w:ascii="Calibri" w:hAnsi="Calibri" w:cs="Calibri"/>
          <w:sz w:val="26"/>
          <w:szCs w:val="26"/>
        </w:rPr>
      </w:pPr>
      <w:r>
        <w:rPr>
          <w:rFonts w:ascii="Calibri" w:hAnsi="Calibri" w:cs="Calibri"/>
          <w:sz w:val="26"/>
          <w:szCs w:val="26"/>
        </w:rPr>
        <w:t xml:space="preserve">Supplimentary </w:t>
      </w:r>
      <w:r w:rsidR="00D836E6">
        <w:rPr>
          <w:rFonts w:ascii="Calibri" w:hAnsi="Calibri" w:cs="Calibri"/>
          <w:sz w:val="26"/>
          <w:szCs w:val="26"/>
        </w:rPr>
        <w:t>q</w:t>
      </w:r>
      <w:r>
        <w:rPr>
          <w:rFonts w:ascii="Calibri" w:hAnsi="Calibri" w:cs="Calibri"/>
          <w:sz w:val="26"/>
          <w:szCs w:val="26"/>
        </w:rPr>
        <w:t>uestion by Cllr Chris Foster:</w:t>
      </w:r>
    </w:p>
    <w:p w14:paraId="304471D4" w14:textId="08EEDA52" w:rsidR="00654222" w:rsidRDefault="00654222" w:rsidP="00654222">
      <w:pPr>
        <w:ind w:left="360"/>
        <w:rPr>
          <w:rFonts w:ascii="Calibri" w:hAnsi="Calibri" w:cs="Calibri"/>
          <w:sz w:val="26"/>
          <w:szCs w:val="26"/>
        </w:rPr>
      </w:pPr>
      <w:r>
        <w:rPr>
          <w:rFonts w:ascii="Calibri" w:hAnsi="Calibri" w:cs="Calibri"/>
          <w:sz w:val="26"/>
          <w:szCs w:val="26"/>
        </w:rPr>
        <w:t>“Given the consultation window will close</w:t>
      </w:r>
      <w:r w:rsidR="00B75909">
        <w:rPr>
          <w:rFonts w:ascii="Calibri" w:hAnsi="Calibri" w:cs="Calibri"/>
          <w:sz w:val="26"/>
          <w:szCs w:val="26"/>
        </w:rPr>
        <w:t xml:space="preserve"> soon,</w:t>
      </w:r>
      <w:r>
        <w:rPr>
          <w:rFonts w:ascii="Calibri" w:hAnsi="Calibri" w:cs="Calibri"/>
          <w:sz w:val="26"/>
          <w:szCs w:val="26"/>
        </w:rPr>
        <w:t xml:space="preserve"> can residents who have not yet recvied these documents still submit </w:t>
      </w:r>
      <w:r w:rsidR="007B5D23">
        <w:rPr>
          <w:rFonts w:ascii="Calibri" w:hAnsi="Calibri" w:cs="Calibri"/>
          <w:sz w:val="26"/>
          <w:szCs w:val="26"/>
        </w:rPr>
        <w:t xml:space="preserve">their completed </w:t>
      </w:r>
      <w:r>
        <w:rPr>
          <w:rFonts w:ascii="Calibri" w:hAnsi="Calibri" w:cs="Calibri"/>
          <w:sz w:val="26"/>
          <w:szCs w:val="26"/>
        </w:rPr>
        <w:t>consultation</w:t>
      </w:r>
      <w:r w:rsidR="007B5D23">
        <w:rPr>
          <w:rFonts w:ascii="Calibri" w:hAnsi="Calibri" w:cs="Calibri"/>
          <w:sz w:val="26"/>
          <w:szCs w:val="26"/>
        </w:rPr>
        <w:t xml:space="preserve"> documents</w:t>
      </w:r>
      <w:r w:rsidR="00B75909">
        <w:rPr>
          <w:rFonts w:ascii="Calibri" w:hAnsi="Calibri" w:cs="Calibri"/>
          <w:sz w:val="26"/>
          <w:szCs w:val="26"/>
        </w:rPr>
        <w:t xml:space="preserve">?”. </w:t>
      </w:r>
    </w:p>
    <w:p w14:paraId="36C5DA29" w14:textId="5F4F3261" w:rsidR="00654222" w:rsidRDefault="00654222" w:rsidP="00654222">
      <w:pPr>
        <w:ind w:left="360"/>
        <w:rPr>
          <w:rFonts w:ascii="Calibri" w:hAnsi="Calibri" w:cs="Calibri"/>
          <w:sz w:val="26"/>
          <w:szCs w:val="26"/>
        </w:rPr>
      </w:pPr>
    </w:p>
    <w:p w14:paraId="7C4CAB1F" w14:textId="6BF321C3" w:rsidR="00654222" w:rsidRDefault="00654222" w:rsidP="00654222">
      <w:pPr>
        <w:ind w:left="360"/>
        <w:rPr>
          <w:rFonts w:ascii="Calibri" w:hAnsi="Calibri" w:cs="Calibri"/>
          <w:sz w:val="26"/>
          <w:szCs w:val="26"/>
        </w:rPr>
      </w:pPr>
      <w:r>
        <w:rPr>
          <w:rFonts w:ascii="Calibri" w:hAnsi="Calibri" w:cs="Calibri"/>
          <w:sz w:val="26"/>
          <w:szCs w:val="26"/>
        </w:rPr>
        <w:t>Response from the Community Services Manager:</w:t>
      </w:r>
    </w:p>
    <w:p w14:paraId="69632BDA" w14:textId="3FD9BB2B" w:rsidR="00654222" w:rsidRDefault="00654222" w:rsidP="00654222">
      <w:pPr>
        <w:ind w:left="360"/>
        <w:rPr>
          <w:rFonts w:ascii="Calibri" w:hAnsi="Calibri" w:cs="Calibri"/>
          <w:sz w:val="26"/>
          <w:szCs w:val="26"/>
        </w:rPr>
      </w:pPr>
      <w:r>
        <w:rPr>
          <w:rFonts w:ascii="Calibri" w:hAnsi="Calibri" w:cs="Calibri"/>
          <w:sz w:val="26"/>
          <w:szCs w:val="26"/>
        </w:rPr>
        <w:t xml:space="preserve">“Absolutely, the </w:t>
      </w:r>
      <w:r w:rsidR="001C1E53">
        <w:rPr>
          <w:rFonts w:ascii="Calibri" w:hAnsi="Calibri" w:cs="Calibri"/>
          <w:sz w:val="26"/>
          <w:szCs w:val="26"/>
        </w:rPr>
        <w:t xml:space="preserve">physical responces will </w:t>
      </w:r>
      <w:r w:rsidR="0001746A">
        <w:rPr>
          <w:rFonts w:ascii="Calibri" w:hAnsi="Calibri" w:cs="Calibri"/>
          <w:sz w:val="26"/>
          <w:szCs w:val="26"/>
        </w:rPr>
        <w:t xml:space="preserve">continue to </w:t>
      </w:r>
      <w:r w:rsidR="001C1E53">
        <w:rPr>
          <w:rFonts w:ascii="Calibri" w:hAnsi="Calibri" w:cs="Calibri"/>
          <w:sz w:val="26"/>
          <w:szCs w:val="26"/>
        </w:rPr>
        <w:t>be put through data entry.</w:t>
      </w:r>
      <w:r>
        <w:rPr>
          <w:rFonts w:ascii="Calibri" w:hAnsi="Calibri" w:cs="Calibri"/>
          <w:sz w:val="26"/>
          <w:szCs w:val="26"/>
        </w:rPr>
        <w:t xml:space="preserve"> Although this is a voluntary consultation</w:t>
      </w:r>
      <w:r w:rsidR="001C1E53">
        <w:rPr>
          <w:rFonts w:ascii="Calibri" w:hAnsi="Calibri" w:cs="Calibri"/>
          <w:sz w:val="26"/>
          <w:szCs w:val="26"/>
        </w:rPr>
        <w:t>,</w:t>
      </w:r>
      <w:r>
        <w:rPr>
          <w:rFonts w:ascii="Calibri" w:hAnsi="Calibri" w:cs="Calibri"/>
          <w:sz w:val="26"/>
          <w:szCs w:val="26"/>
        </w:rPr>
        <w:t xml:space="preserve"> will will attempt to </w:t>
      </w:r>
      <w:r w:rsidR="001C1E53">
        <w:rPr>
          <w:rFonts w:ascii="Calibri" w:hAnsi="Calibri" w:cs="Calibri"/>
          <w:sz w:val="26"/>
          <w:szCs w:val="26"/>
        </w:rPr>
        <w:t>gain</w:t>
      </w:r>
      <w:r>
        <w:rPr>
          <w:rFonts w:ascii="Calibri" w:hAnsi="Calibri" w:cs="Calibri"/>
          <w:sz w:val="26"/>
          <w:szCs w:val="26"/>
        </w:rPr>
        <w:t xml:space="preserve"> as many response as possible.</w:t>
      </w:r>
      <w:r w:rsidR="001C1E53">
        <w:rPr>
          <w:rFonts w:ascii="Calibri" w:hAnsi="Calibri" w:cs="Calibri"/>
          <w:sz w:val="26"/>
          <w:szCs w:val="26"/>
        </w:rPr>
        <w:t>”</w:t>
      </w:r>
    </w:p>
    <w:p w14:paraId="1EEE293B" w14:textId="77777777" w:rsidR="00AC078C" w:rsidRDefault="00AC078C" w:rsidP="00654222">
      <w:pPr>
        <w:ind w:left="360"/>
        <w:rPr>
          <w:rFonts w:ascii="Calibri" w:hAnsi="Calibri" w:cs="Calibri"/>
          <w:sz w:val="26"/>
          <w:szCs w:val="26"/>
        </w:rPr>
      </w:pPr>
    </w:p>
    <w:p w14:paraId="6DD332BF" w14:textId="77777777" w:rsidR="00654222" w:rsidRDefault="00654222" w:rsidP="00014E60">
      <w:pPr>
        <w:ind w:left="360"/>
        <w:rPr>
          <w:rFonts w:ascii="Calibri" w:hAnsi="Calibri" w:cs="Calibri"/>
          <w:sz w:val="26"/>
          <w:szCs w:val="26"/>
        </w:rPr>
      </w:pPr>
    </w:p>
    <w:p w14:paraId="4E632791" w14:textId="72899E48" w:rsidR="00990B70" w:rsidRDefault="00990B70" w:rsidP="00014E60">
      <w:pPr>
        <w:ind w:left="360"/>
        <w:rPr>
          <w:rFonts w:ascii="Calibri" w:hAnsi="Calibri" w:cs="Calibri"/>
          <w:sz w:val="26"/>
          <w:szCs w:val="26"/>
        </w:rPr>
      </w:pPr>
      <w:r>
        <w:rPr>
          <w:rFonts w:ascii="Calibri" w:hAnsi="Calibri" w:cs="Calibri"/>
          <w:sz w:val="26"/>
          <w:szCs w:val="26"/>
        </w:rPr>
        <w:t>Question recived from Cllr Martha Vickers:</w:t>
      </w:r>
    </w:p>
    <w:p w14:paraId="3EC70D6D" w14:textId="67382CD2" w:rsidR="003149A5" w:rsidRDefault="00990B70" w:rsidP="004A2F7B">
      <w:pPr>
        <w:ind w:left="360"/>
        <w:rPr>
          <w:rFonts w:ascii="Calibri" w:hAnsi="Calibri" w:cs="Calibri"/>
          <w:i/>
          <w:iCs/>
          <w:sz w:val="26"/>
          <w:szCs w:val="26"/>
        </w:rPr>
      </w:pPr>
      <w:r w:rsidRPr="00062AE1">
        <w:rPr>
          <w:rFonts w:ascii="Calibri" w:hAnsi="Calibri" w:cs="Calibri"/>
          <w:i/>
          <w:iCs/>
          <w:sz w:val="26"/>
          <w:szCs w:val="26"/>
        </w:rPr>
        <w:t>“</w:t>
      </w:r>
      <w:r w:rsidR="00062AE1" w:rsidRPr="00062AE1">
        <w:rPr>
          <w:rFonts w:ascii="Calibri" w:hAnsi="Calibri" w:cs="Calibri"/>
          <w:i/>
          <w:iCs/>
          <w:sz w:val="26"/>
          <w:szCs w:val="26"/>
        </w:rPr>
        <w:t xml:space="preserve">In view of the unfortunate mix up over bench sponsorship in West Mills, </w:t>
      </w:r>
      <w:r w:rsidR="004A2F7B">
        <w:rPr>
          <w:rFonts w:ascii="Calibri" w:hAnsi="Calibri" w:cs="Calibri"/>
          <w:i/>
          <w:iCs/>
          <w:sz w:val="26"/>
          <w:szCs w:val="26"/>
        </w:rPr>
        <w:t>c</w:t>
      </w:r>
      <w:r w:rsidR="00062AE1" w:rsidRPr="00062AE1">
        <w:rPr>
          <w:rFonts w:ascii="Calibri" w:hAnsi="Calibri" w:cs="Calibri"/>
          <w:i/>
          <w:iCs/>
          <w:sz w:val="26"/>
          <w:szCs w:val="26"/>
        </w:rPr>
        <w:t xml:space="preserve">an the Committee confirm it would be agreeable to </w:t>
      </w:r>
      <w:r w:rsidR="00A57DE7">
        <w:rPr>
          <w:rFonts w:ascii="Calibri" w:hAnsi="Calibri" w:cs="Calibri"/>
          <w:i/>
          <w:iCs/>
          <w:sz w:val="26"/>
          <w:szCs w:val="26"/>
        </w:rPr>
        <w:t xml:space="preserve">add </w:t>
      </w:r>
      <w:r w:rsidR="00062AE1" w:rsidRPr="00062AE1">
        <w:rPr>
          <w:rFonts w:ascii="Calibri" w:hAnsi="Calibri" w:cs="Calibri"/>
          <w:i/>
          <w:iCs/>
          <w:sz w:val="26"/>
          <w:szCs w:val="26"/>
        </w:rPr>
        <w:t>an extra bench being put in on the Land alongside the canal next to the existing 2 benches as recompense for Mrs Hodges lost bench.”</w:t>
      </w:r>
    </w:p>
    <w:p w14:paraId="7D5ACE2C" w14:textId="79ED67D0" w:rsidR="00062AE1" w:rsidRDefault="00062AE1" w:rsidP="00062AE1">
      <w:pPr>
        <w:ind w:left="360"/>
        <w:rPr>
          <w:rFonts w:ascii="Calibri" w:hAnsi="Calibri" w:cs="Calibri"/>
          <w:sz w:val="26"/>
          <w:szCs w:val="26"/>
        </w:rPr>
      </w:pPr>
    </w:p>
    <w:p w14:paraId="23B49CD6" w14:textId="2A924C37" w:rsidR="00D51753" w:rsidRPr="00062AE1" w:rsidRDefault="00D51753" w:rsidP="00062AE1">
      <w:pPr>
        <w:ind w:left="360"/>
        <w:rPr>
          <w:rFonts w:ascii="Calibri" w:hAnsi="Calibri" w:cs="Calibri"/>
          <w:sz w:val="26"/>
          <w:szCs w:val="26"/>
        </w:rPr>
      </w:pPr>
      <w:r>
        <w:rPr>
          <w:rFonts w:ascii="Calibri" w:hAnsi="Calibri" w:cs="Calibri"/>
          <w:sz w:val="26"/>
          <w:szCs w:val="26"/>
        </w:rPr>
        <w:t>The response from the Chairperson:</w:t>
      </w:r>
    </w:p>
    <w:p w14:paraId="6E6FDB20" w14:textId="1CC0A323" w:rsidR="00513AFF" w:rsidRPr="00513AFF" w:rsidRDefault="00513AFF" w:rsidP="00513AFF">
      <w:pPr>
        <w:ind w:left="360"/>
        <w:rPr>
          <w:rFonts w:ascii="Calibri" w:hAnsi="Calibri" w:cs="Calibri"/>
          <w:sz w:val="26"/>
          <w:szCs w:val="26"/>
        </w:rPr>
      </w:pPr>
      <w:r>
        <w:rPr>
          <w:rFonts w:ascii="Calibri" w:hAnsi="Calibri" w:cs="Calibri"/>
          <w:sz w:val="26"/>
          <w:szCs w:val="26"/>
        </w:rPr>
        <w:t>“</w:t>
      </w:r>
      <w:r w:rsidRPr="00513AFF">
        <w:rPr>
          <w:rFonts w:ascii="Calibri" w:hAnsi="Calibri" w:cs="Calibri"/>
          <w:sz w:val="26"/>
          <w:szCs w:val="26"/>
        </w:rPr>
        <w:t xml:space="preserve">The Council has apologised for the confusion over the sponsorship of the benches along West Mills. Officers do not believe that a third bench is warranted in this location. If </w:t>
      </w:r>
      <w:r w:rsidR="002A133F">
        <w:rPr>
          <w:rFonts w:ascii="Calibri" w:hAnsi="Calibri" w:cs="Calibri"/>
          <w:sz w:val="26"/>
          <w:szCs w:val="26"/>
        </w:rPr>
        <w:t>t</w:t>
      </w:r>
      <w:r w:rsidRPr="00513AFF">
        <w:rPr>
          <w:rFonts w:ascii="Calibri" w:hAnsi="Calibri" w:cs="Calibri"/>
          <w:sz w:val="26"/>
          <w:szCs w:val="26"/>
        </w:rPr>
        <w:t>he Council agrees to install a third bench along the grass bank at West Mills, this is subject to this Committee agreeing that the current budget provision for Street furniture should be increased. The Committee cannot approve this expenditure at this meeting, as this item was not specified on the agenda. Approval for this expenditure could go to the Policy &amp; Resources Committee. The ownership of this land is not certain, Members will need to be mindful of any future liability should the Landowner object.</w:t>
      </w:r>
    </w:p>
    <w:p w14:paraId="5436574E" w14:textId="77777777" w:rsidR="00513AFF" w:rsidRPr="00513AFF" w:rsidRDefault="00513AFF" w:rsidP="00513AFF">
      <w:pPr>
        <w:ind w:left="360"/>
        <w:rPr>
          <w:rFonts w:ascii="Calibri" w:hAnsi="Calibri" w:cs="Calibri"/>
          <w:sz w:val="26"/>
          <w:szCs w:val="26"/>
        </w:rPr>
      </w:pPr>
    </w:p>
    <w:p w14:paraId="04F89BA0" w14:textId="46DA6593" w:rsidR="007A047A" w:rsidRDefault="00513AFF" w:rsidP="00E51EAC">
      <w:pPr>
        <w:ind w:left="360"/>
        <w:rPr>
          <w:rFonts w:ascii="Calibri" w:hAnsi="Calibri" w:cs="Calibri"/>
          <w:sz w:val="26"/>
          <w:szCs w:val="26"/>
        </w:rPr>
      </w:pPr>
      <w:r w:rsidRPr="00513AFF">
        <w:rPr>
          <w:rFonts w:ascii="Calibri" w:hAnsi="Calibri" w:cs="Calibri"/>
          <w:sz w:val="26"/>
          <w:szCs w:val="26"/>
        </w:rPr>
        <w:t>In due course, officers will present to the Committee a policy for sponsored benches, which should help to avoid this situation arising again in the future. This matter will be added to our forward Work Programme.</w:t>
      </w:r>
      <w:r>
        <w:rPr>
          <w:rFonts w:ascii="Calibri" w:hAnsi="Calibri" w:cs="Calibri"/>
          <w:sz w:val="26"/>
          <w:szCs w:val="26"/>
        </w:rPr>
        <w:t>”</w:t>
      </w:r>
    </w:p>
    <w:p w14:paraId="7F5DF645" w14:textId="77777777" w:rsidR="007A047A" w:rsidRPr="00062AE1" w:rsidRDefault="007A047A" w:rsidP="00513AFF">
      <w:pPr>
        <w:ind w:left="360"/>
        <w:rPr>
          <w:rFonts w:ascii="Calibri" w:hAnsi="Calibri" w:cs="Calibri"/>
          <w:sz w:val="26"/>
          <w:szCs w:val="26"/>
        </w:rPr>
      </w:pPr>
    </w:p>
    <w:p w14:paraId="72B4D548" w14:textId="2D41F55F" w:rsidR="00F43EEC" w:rsidRDefault="00915E6B" w:rsidP="00F43EEC">
      <w:pPr>
        <w:ind w:left="360"/>
        <w:rPr>
          <w:rFonts w:ascii="Calibri" w:hAnsi="Calibri" w:cs="Calibri"/>
          <w:sz w:val="26"/>
          <w:szCs w:val="26"/>
        </w:rPr>
      </w:pPr>
      <w:r>
        <w:rPr>
          <w:rFonts w:ascii="Calibri" w:hAnsi="Calibri" w:cs="Calibri"/>
          <w:sz w:val="26"/>
          <w:szCs w:val="26"/>
        </w:rPr>
        <w:t xml:space="preserve">There were no objections from the Committee to approve the bench and place it on the Agenda for the next Policy &amp; Resources Committee meeting. </w:t>
      </w:r>
    </w:p>
    <w:p w14:paraId="76BDBCC1" w14:textId="77777777" w:rsidR="00F43EEC" w:rsidRDefault="00F43EEC" w:rsidP="00062AE1">
      <w:pPr>
        <w:ind w:left="360"/>
        <w:rPr>
          <w:rFonts w:ascii="Calibri" w:hAnsi="Calibri" w:cs="Calibri"/>
          <w:sz w:val="26"/>
          <w:szCs w:val="26"/>
        </w:rPr>
      </w:pPr>
    </w:p>
    <w:p w14:paraId="420611CF" w14:textId="77777777" w:rsidR="00915E6B" w:rsidRDefault="00915E6B" w:rsidP="00062AE1">
      <w:pPr>
        <w:ind w:left="360"/>
        <w:rPr>
          <w:rFonts w:ascii="Calibri" w:hAnsi="Calibri" w:cs="Calibri"/>
          <w:sz w:val="26"/>
          <w:szCs w:val="26"/>
        </w:rPr>
      </w:pPr>
    </w:p>
    <w:p w14:paraId="59BD701A" w14:textId="7B496499" w:rsidR="00B1241A" w:rsidRDefault="00B1241A" w:rsidP="00062AE1">
      <w:pPr>
        <w:ind w:left="360"/>
        <w:rPr>
          <w:rFonts w:ascii="Calibri" w:hAnsi="Calibri" w:cs="Calibri"/>
          <w:sz w:val="26"/>
          <w:szCs w:val="26"/>
        </w:rPr>
      </w:pPr>
      <w:r>
        <w:rPr>
          <w:rFonts w:ascii="Calibri" w:hAnsi="Calibri" w:cs="Calibri"/>
          <w:sz w:val="26"/>
          <w:szCs w:val="26"/>
        </w:rPr>
        <w:t xml:space="preserve">Question from Cllr </w:t>
      </w:r>
      <w:r w:rsidR="00E2722B">
        <w:rPr>
          <w:rFonts w:ascii="Calibri" w:hAnsi="Calibri" w:cs="Calibri"/>
          <w:sz w:val="26"/>
          <w:szCs w:val="26"/>
        </w:rPr>
        <w:t>Roger Hunneman:</w:t>
      </w:r>
    </w:p>
    <w:p w14:paraId="7B30C296" w14:textId="317284CB" w:rsidR="003215E6" w:rsidRPr="003215E6" w:rsidRDefault="00E2722B" w:rsidP="003215E6">
      <w:pPr>
        <w:ind w:left="360"/>
        <w:rPr>
          <w:rFonts w:ascii="Calibri" w:hAnsi="Calibri" w:cs="Calibri"/>
          <w:i/>
          <w:iCs/>
          <w:sz w:val="26"/>
          <w:szCs w:val="26"/>
        </w:rPr>
      </w:pPr>
      <w:r w:rsidRPr="003215E6">
        <w:rPr>
          <w:rFonts w:ascii="Calibri" w:hAnsi="Calibri" w:cs="Calibri"/>
          <w:i/>
          <w:iCs/>
          <w:sz w:val="26"/>
          <w:szCs w:val="26"/>
        </w:rPr>
        <w:t>“</w:t>
      </w:r>
      <w:r w:rsidR="003215E6" w:rsidRPr="003215E6">
        <w:rPr>
          <w:rFonts w:ascii="Calibri" w:hAnsi="Calibri" w:cs="Calibri"/>
          <w:i/>
          <w:iCs/>
          <w:sz w:val="26"/>
          <w:szCs w:val="26"/>
        </w:rPr>
        <w:t xml:space="preserve">As members realise there is much concern from residents about the current level of litter – in particular on the verges of the highway and in the adjoining hedgerows. I appreciate that the WBC contractors pick litter from the highways and pavements but there seems to be a problem with the removal of rubbish from the immediately adjoining areas. </w:t>
      </w:r>
    </w:p>
    <w:p w14:paraId="49A53293" w14:textId="115D3AB6" w:rsidR="00E2722B" w:rsidRPr="003215E6" w:rsidRDefault="003215E6" w:rsidP="003215E6">
      <w:pPr>
        <w:ind w:left="360"/>
        <w:rPr>
          <w:rFonts w:ascii="Calibri" w:hAnsi="Calibri" w:cs="Calibri"/>
          <w:i/>
          <w:iCs/>
          <w:sz w:val="26"/>
          <w:szCs w:val="26"/>
        </w:rPr>
      </w:pPr>
      <w:r w:rsidRPr="003215E6">
        <w:rPr>
          <w:rFonts w:ascii="Calibri" w:hAnsi="Calibri" w:cs="Calibri"/>
          <w:i/>
          <w:iCs/>
          <w:sz w:val="26"/>
          <w:szCs w:val="26"/>
        </w:rPr>
        <w:t>This has become a significant issue – is there anything we can do as a Town Council about it and what support can we give the public-spirited residents who undertake litter picking?”</w:t>
      </w:r>
    </w:p>
    <w:p w14:paraId="40A21F39" w14:textId="2694B602" w:rsidR="003215E6" w:rsidRDefault="003215E6" w:rsidP="003215E6">
      <w:pPr>
        <w:ind w:left="360"/>
        <w:rPr>
          <w:rFonts w:ascii="Calibri" w:hAnsi="Calibri" w:cs="Calibri"/>
          <w:sz w:val="26"/>
          <w:szCs w:val="26"/>
        </w:rPr>
      </w:pPr>
    </w:p>
    <w:p w14:paraId="4432EE07" w14:textId="77777777" w:rsidR="003215E6" w:rsidRDefault="003215E6" w:rsidP="003215E6">
      <w:pPr>
        <w:ind w:left="360"/>
        <w:rPr>
          <w:rFonts w:ascii="Calibri" w:hAnsi="Calibri" w:cs="Calibri"/>
          <w:sz w:val="26"/>
          <w:szCs w:val="26"/>
        </w:rPr>
      </w:pPr>
      <w:r>
        <w:rPr>
          <w:rFonts w:ascii="Calibri" w:hAnsi="Calibri" w:cs="Calibri"/>
          <w:sz w:val="26"/>
          <w:szCs w:val="26"/>
        </w:rPr>
        <w:t>The response from the Chairperson:</w:t>
      </w:r>
    </w:p>
    <w:p w14:paraId="32173E93" w14:textId="329C0BC6" w:rsidR="003215E6" w:rsidRPr="00062AE1" w:rsidRDefault="003215E6" w:rsidP="003215E6">
      <w:pPr>
        <w:ind w:left="360"/>
        <w:rPr>
          <w:rFonts w:ascii="Calibri" w:hAnsi="Calibri" w:cs="Calibri"/>
          <w:sz w:val="26"/>
          <w:szCs w:val="26"/>
        </w:rPr>
      </w:pPr>
      <w:r>
        <w:rPr>
          <w:rFonts w:ascii="Calibri" w:hAnsi="Calibri" w:cs="Calibri"/>
          <w:sz w:val="26"/>
          <w:szCs w:val="26"/>
        </w:rPr>
        <w:t>“</w:t>
      </w:r>
      <w:r w:rsidR="000A206E" w:rsidRPr="000A206E">
        <w:rPr>
          <w:rFonts w:ascii="Calibri" w:hAnsi="Calibri" w:cs="Calibri"/>
          <w:sz w:val="26"/>
          <w:szCs w:val="26"/>
        </w:rPr>
        <w:t>The Council is keen to support local Volunteers and Groups in Litter clearing over &amp; above the Council own organised events.  Where it is appropriate and funding is available, the Council can support organised Groups with the provision of equipment and or Contacts at West Berkshire Council. The Council has recently provided equipment for use by the Friends Group at Speen Moor for example.</w:t>
      </w:r>
      <w:r w:rsidR="000A206E">
        <w:rPr>
          <w:rFonts w:ascii="Calibri" w:hAnsi="Calibri" w:cs="Calibri"/>
          <w:sz w:val="26"/>
          <w:szCs w:val="26"/>
        </w:rPr>
        <w:t>”</w:t>
      </w:r>
      <w:r>
        <w:rPr>
          <w:rFonts w:ascii="Calibri" w:hAnsi="Calibri" w:cs="Calibri"/>
          <w:sz w:val="26"/>
          <w:szCs w:val="26"/>
        </w:rPr>
        <w:t xml:space="preserve"> </w:t>
      </w:r>
    </w:p>
    <w:p w14:paraId="4ACA88B6" w14:textId="678E6D11" w:rsidR="00062AE1" w:rsidRDefault="00062AE1" w:rsidP="00062AE1">
      <w:pPr>
        <w:ind w:left="360"/>
        <w:rPr>
          <w:rFonts w:ascii="Calibri" w:hAnsi="Calibri" w:cs="Calibri"/>
          <w:sz w:val="26"/>
          <w:szCs w:val="26"/>
        </w:rPr>
      </w:pPr>
    </w:p>
    <w:p w14:paraId="5DFB03A9" w14:textId="77777777" w:rsidR="00E44518" w:rsidRPr="00062AE1" w:rsidRDefault="00E44518" w:rsidP="00062AE1">
      <w:pPr>
        <w:ind w:left="360"/>
        <w:rPr>
          <w:rFonts w:ascii="Calibri" w:hAnsi="Calibri" w:cs="Calibri"/>
          <w:sz w:val="26"/>
          <w:szCs w:val="26"/>
        </w:rPr>
      </w:pPr>
    </w:p>
    <w:p w14:paraId="38D3A20C" w14:textId="09E5A27B" w:rsidR="003149A5" w:rsidRPr="00E137B9" w:rsidRDefault="00DA667E" w:rsidP="00133D10">
      <w:pPr>
        <w:pStyle w:val="ListParagraph"/>
        <w:numPr>
          <w:ilvl w:val="0"/>
          <w:numId w:val="34"/>
        </w:numPr>
        <w:rPr>
          <w:rFonts w:asciiTheme="minorHAnsi" w:hAnsiTheme="minorHAnsi" w:cstheme="minorHAnsi"/>
          <w:b/>
          <w:bCs/>
          <w:noProof w:val="0"/>
          <w:sz w:val="26"/>
          <w:szCs w:val="26"/>
          <w:lang w:eastAsia="ja-JP"/>
        </w:rPr>
      </w:pPr>
      <w:r>
        <w:rPr>
          <w:rFonts w:asciiTheme="minorHAnsi" w:hAnsiTheme="minorHAnsi" w:cstheme="minorHAnsi"/>
          <w:b/>
          <w:bCs/>
          <w:noProof w:val="0"/>
          <w:sz w:val="26"/>
          <w:szCs w:val="26"/>
          <w:lang w:eastAsia="ja-JP"/>
        </w:rPr>
        <w:t>GREEN SPACES WORKING GROUP – NEWBURY IN BLOOM</w:t>
      </w:r>
    </w:p>
    <w:p w14:paraId="765FFBA8" w14:textId="5E5557A1" w:rsidR="00F178EB" w:rsidRPr="00133D10" w:rsidRDefault="00EF6A56" w:rsidP="00EF6A56">
      <w:pPr>
        <w:ind w:left="1440" w:hanging="108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11.1</w:t>
      </w:r>
      <w:r>
        <w:rPr>
          <w:rFonts w:asciiTheme="minorHAnsi" w:hAnsiTheme="minorHAnsi" w:cstheme="minorHAnsi"/>
          <w:noProof w:val="0"/>
          <w:sz w:val="26"/>
          <w:szCs w:val="26"/>
          <w:lang w:eastAsia="ja-JP"/>
        </w:rPr>
        <w:tab/>
      </w:r>
      <w:r w:rsidR="00F178EB" w:rsidRPr="00133D10">
        <w:rPr>
          <w:rFonts w:asciiTheme="minorHAnsi" w:hAnsiTheme="minorHAnsi" w:cstheme="minorHAnsi"/>
          <w:noProof w:val="0"/>
          <w:sz w:val="26"/>
          <w:szCs w:val="26"/>
          <w:lang w:eastAsia="ja-JP"/>
        </w:rPr>
        <w:t>The Minutes of the Green Spaces</w:t>
      </w:r>
      <w:r w:rsidR="00B3234F">
        <w:rPr>
          <w:rFonts w:asciiTheme="minorHAnsi" w:hAnsiTheme="minorHAnsi" w:cstheme="minorHAnsi"/>
          <w:noProof w:val="0"/>
          <w:sz w:val="26"/>
          <w:szCs w:val="26"/>
          <w:lang w:eastAsia="ja-JP"/>
        </w:rPr>
        <w:t xml:space="preserve"> Working </w:t>
      </w:r>
      <w:r w:rsidR="00F178EB" w:rsidRPr="00133D10">
        <w:rPr>
          <w:rFonts w:asciiTheme="minorHAnsi" w:hAnsiTheme="minorHAnsi" w:cstheme="minorHAnsi"/>
          <w:noProof w:val="0"/>
          <w:sz w:val="26"/>
          <w:szCs w:val="26"/>
          <w:lang w:eastAsia="ja-JP"/>
        </w:rPr>
        <w:t xml:space="preserve">Group meeting </w:t>
      </w:r>
      <w:r w:rsidR="00E54899">
        <w:rPr>
          <w:rFonts w:asciiTheme="minorHAnsi" w:hAnsiTheme="minorHAnsi" w:cstheme="minorHAnsi"/>
          <w:noProof w:val="0"/>
          <w:sz w:val="26"/>
          <w:szCs w:val="26"/>
          <w:lang w:eastAsia="ja-JP"/>
        </w:rPr>
        <w:t>on the 25</w:t>
      </w:r>
      <w:r w:rsidR="00E54899" w:rsidRPr="00E54899">
        <w:rPr>
          <w:rFonts w:asciiTheme="minorHAnsi" w:hAnsiTheme="minorHAnsi" w:cstheme="minorHAnsi"/>
          <w:noProof w:val="0"/>
          <w:sz w:val="26"/>
          <w:szCs w:val="26"/>
          <w:vertAlign w:val="superscript"/>
          <w:lang w:eastAsia="ja-JP"/>
        </w:rPr>
        <w:t>th</w:t>
      </w:r>
      <w:r w:rsidR="00E54899">
        <w:rPr>
          <w:rFonts w:asciiTheme="minorHAnsi" w:hAnsiTheme="minorHAnsi" w:cstheme="minorHAnsi"/>
          <w:noProof w:val="0"/>
          <w:sz w:val="26"/>
          <w:szCs w:val="26"/>
          <w:lang w:eastAsia="ja-JP"/>
        </w:rPr>
        <w:t xml:space="preserve"> of March </w:t>
      </w:r>
      <w:r w:rsidR="00607405" w:rsidRPr="00133D10">
        <w:rPr>
          <w:rFonts w:asciiTheme="minorHAnsi" w:hAnsiTheme="minorHAnsi" w:cstheme="minorHAnsi"/>
          <w:noProof w:val="0"/>
          <w:sz w:val="26"/>
          <w:szCs w:val="26"/>
          <w:lang w:eastAsia="ja-JP"/>
        </w:rPr>
        <w:t>were received and noted by members.</w:t>
      </w:r>
    </w:p>
    <w:p w14:paraId="659AD2FF" w14:textId="7F9D6629" w:rsidR="00607405" w:rsidRDefault="00607405" w:rsidP="00F178EB">
      <w:pPr>
        <w:pStyle w:val="ListParagraph"/>
        <w:ind w:left="502"/>
        <w:rPr>
          <w:rFonts w:asciiTheme="minorHAnsi" w:hAnsiTheme="minorHAnsi" w:cstheme="minorHAnsi"/>
          <w:noProof w:val="0"/>
          <w:sz w:val="26"/>
          <w:szCs w:val="26"/>
          <w:lang w:eastAsia="ja-JP"/>
        </w:rPr>
      </w:pPr>
    </w:p>
    <w:p w14:paraId="546537D1" w14:textId="0203EC1E" w:rsidR="00607405" w:rsidRPr="00133D10" w:rsidRDefault="00EF6A56" w:rsidP="00EF6A56">
      <w:pPr>
        <w:ind w:left="1440" w:hanging="108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11.2</w:t>
      </w:r>
      <w:r>
        <w:rPr>
          <w:rFonts w:asciiTheme="minorHAnsi" w:hAnsiTheme="minorHAnsi" w:cstheme="minorHAnsi"/>
          <w:noProof w:val="0"/>
          <w:sz w:val="26"/>
          <w:szCs w:val="26"/>
          <w:lang w:eastAsia="ja-JP"/>
        </w:rPr>
        <w:tab/>
      </w:r>
      <w:r w:rsidR="001608D6">
        <w:rPr>
          <w:rFonts w:asciiTheme="minorHAnsi" w:hAnsiTheme="minorHAnsi" w:cstheme="minorHAnsi"/>
          <w:noProof w:val="0"/>
          <w:sz w:val="26"/>
          <w:szCs w:val="26"/>
          <w:lang w:eastAsia="ja-JP"/>
        </w:rPr>
        <w:t>The annual</w:t>
      </w:r>
      <w:r w:rsidR="00607405" w:rsidRPr="00133D10">
        <w:rPr>
          <w:rFonts w:asciiTheme="minorHAnsi" w:hAnsiTheme="minorHAnsi" w:cstheme="minorHAnsi"/>
          <w:noProof w:val="0"/>
          <w:sz w:val="26"/>
          <w:szCs w:val="26"/>
          <w:lang w:eastAsia="ja-JP"/>
        </w:rPr>
        <w:t xml:space="preserve"> update from the Friends of Newtown Road Cemetery </w:t>
      </w:r>
      <w:r w:rsidR="00E137B9" w:rsidRPr="00133D10">
        <w:rPr>
          <w:rFonts w:asciiTheme="minorHAnsi" w:hAnsiTheme="minorHAnsi" w:cstheme="minorHAnsi"/>
          <w:noProof w:val="0"/>
          <w:sz w:val="26"/>
          <w:szCs w:val="26"/>
          <w:lang w:eastAsia="ja-JP"/>
        </w:rPr>
        <w:t xml:space="preserve">was presented by Cllr Martha Vickers. </w:t>
      </w:r>
      <w:r w:rsidR="00044472">
        <w:rPr>
          <w:rFonts w:asciiTheme="minorHAnsi" w:hAnsiTheme="minorHAnsi" w:cstheme="minorHAnsi"/>
          <w:noProof w:val="0"/>
          <w:sz w:val="26"/>
          <w:szCs w:val="26"/>
          <w:lang w:eastAsia="ja-JP"/>
        </w:rPr>
        <w:t>The Chairperson thanked the Friends of Newtown Road Cemetery for all their work</w:t>
      </w:r>
      <w:r w:rsidR="00143270">
        <w:rPr>
          <w:rFonts w:asciiTheme="minorHAnsi" w:hAnsiTheme="minorHAnsi" w:cstheme="minorHAnsi"/>
          <w:noProof w:val="0"/>
          <w:sz w:val="26"/>
          <w:szCs w:val="26"/>
          <w:lang w:eastAsia="ja-JP"/>
        </w:rPr>
        <w:t xml:space="preserve"> over the past year</w:t>
      </w:r>
      <w:r w:rsidR="00044472">
        <w:rPr>
          <w:rFonts w:asciiTheme="minorHAnsi" w:hAnsiTheme="minorHAnsi" w:cstheme="minorHAnsi"/>
          <w:noProof w:val="0"/>
          <w:sz w:val="26"/>
          <w:szCs w:val="26"/>
          <w:lang w:eastAsia="ja-JP"/>
        </w:rPr>
        <w:t>.</w:t>
      </w:r>
    </w:p>
    <w:p w14:paraId="08D5C9C8" w14:textId="0CAABC99" w:rsidR="00E137B9" w:rsidRDefault="00E137B9" w:rsidP="00F178EB">
      <w:pPr>
        <w:pStyle w:val="ListParagraph"/>
        <w:ind w:left="502"/>
        <w:rPr>
          <w:rFonts w:asciiTheme="minorHAnsi" w:hAnsiTheme="minorHAnsi" w:cstheme="minorHAnsi"/>
          <w:noProof w:val="0"/>
          <w:sz w:val="26"/>
          <w:szCs w:val="26"/>
          <w:lang w:eastAsia="ja-JP"/>
        </w:rPr>
      </w:pPr>
    </w:p>
    <w:p w14:paraId="0ED09DE9" w14:textId="5DFB336F" w:rsidR="00A34AA6" w:rsidRPr="00F5326D" w:rsidRDefault="00EF6A56" w:rsidP="00133D10">
      <w:pPr>
        <w:ind w:right="-42" w:firstLine="360"/>
        <w:rPr>
          <w:rFonts w:ascii="Calibri" w:hAnsi="Calibri" w:cs="Calibri"/>
          <w:b/>
          <w:snapToGrid w:val="0"/>
          <w:sz w:val="26"/>
          <w:szCs w:val="26"/>
        </w:rPr>
      </w:pPr>
      <w:r w:rsidRPr="00EF6A56">
        <w:rPr>
          <w:rFonts w:ascii="Calibri" w:hAnsi="Calibri" w:cs="Calibri"/>
          <w:bCs/>
          <w:snapToGrid w:val="0"/>
          <w:sz w:val="26"/>
          <w:szCs w:val="26"/>
        </w:rPr>
        <w:t>11.3</w:t>
      </w:r>
      <w:r>
        <w:rPr>
          <w:rFonts w:ascii="Calibri" w:hAnsi="Calibri" w:cs="Calibri"/>
          <w:b/>
          <w:snapToGrid w:val="0"/>
          <w:sz w:val="26"/>
          <w:szCs w:val="26"/>
        </w:rPr>
        <w:tab/>
      </w:r>
      <w:r w:rsidR="00A34AA6" w:rsidRPr="00F5326D">
        <w:rPr>
          <w:rFonts w:ascii="Calibri" w:hAnsi="Calibri" w:cs="Calibri"/>
          <w:b/>
          <w:snapToGrid w:val="0"/>
          <w:sz w:val="26"/>
          <w:szCs w:val="26"/>
        </w:rPr>
        <w:t>PROPOSED:</w:t>
      </w:r>
      <w:r w:rsidR="00A34AA6">
        <w:rPr>
          <w:rFonts w:ascii="Calibri" w:hAnsi="Calibri" w:cs="Calibri"/>
          <w:b/>
          <w:snapToGrid w:val="0"/>
          <w:sz w:val="26"/>
          <w:szCs w:val="26"/>
        </w:rPr>
        <w:t xml:space="preserve"> </w:t>
      </w:r>
      <w:r w:rsidR="00A34AA6">
        <w:rPr>
          <w:rFonts w:ascii="Calibri" w:hAnsi="Calibri" w:cs="Calibri"/>
          <w:snapToGrid w:val="0"/>
          <w:sz w:val="26"/>
          <w:szCs w:val="26"/>
        </w:rPr>
        <w:t>Cllr</w:t>
      </w:r>
      <w:r w:rsidR="00A34AA6" w:rsidRPr="00F5326D">
        <w:rPr>
          <w:rFonts w:ascii="Calibri" w:hAnsi="Calibri" w:cs="Calibri"/>
          <w:snapToGrid w:val="0"/>
          <w:sz w:val="26"/>
          <w:szCs w:val="26"/>
        </w:rPr>
        <w:t xml:space="preserve"> </w:t>
      </w:r>
      <w:r w:rsidR="00D74B19">
        <w:rPr>
          <w:rFonts w:ascii="Calibri" w:hAnsi="Calibri" w:cs="Calibri"/>
          <w:snapToGrid w:val="0"/>
          <w:sz w:val="26"/>
          <w:szCs w:val="26"/>
        </w:rPr>
        <w:t>Martin Colston</w:t>
      </w:r>
    </w:p>
    <w:p w14:paraId="74469F40" w14:textId="7646843E" w:rsidR="00A34AA6" w:rsidRPr="00F5326D" w:rsidRDefault="00A34AA6" w:rsidP="00EF6A56">
      <w:pPr>
        <w:ind w:left="720" w:right="-42" w:firstLine="72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D74B19">
        <w:rPr>
          <w:rFonts w:ascii="Calibri" w:hAnsi="Calibri" w:cs="Calibri"/>
          <w:snapToGrid w:val="0"/>
          <w:sz w:val="26"/>
          <w:szCs w:val="26"/>
        </w:rPr>
        <w:t>Chris Foster</w:t>
      </w:r>
    </w:p>
    <w:p w14:paraId="54584F83" w14:textId="002110BF" w:rsidR="00A34AA6" w:rsidRPr="00F5326D" w:rsidRDefault="00EF6A56" w:rsidP="00A34AA6">
      <w:pPr>
        <w:ind w:left="567" w:right="-42"/>
        <w:rPr>
          <w:rFonts w:ascii="Calibri" w:hAnsi="Calibri" w:cs="Calibri"/>
          <w:b/>
          <w:snapToGrid w:val="0"/>
          <w:sz w:val="26"/>
          <w:szCs w:val="26"/>
        </w:rPr>
      </w:pPr>
      <w:r>
        <w:rPr>
          <w:rFonts w:ascii="Calibri" w:hAnsi="Calibri" w:cs="Calibri"/>
          <w:b/>
          <w:snapToGrid w:val="0"/>
          <w:sz w:val="26"/>
          <w:szCs w:val="26"/>
        </w:rPr>
        <w:tab/>
      </w:r>
    </w:p>
    <w:p w14:paraId="52D563FB" w14:textId="42C573C9" w:rsidR="003149A5" w:rsidRDefault="00A34AA6" w:rsidP="004A715A">
      <w:pPr>
        <w:ind w:left="1440"/>
        <w:rPr>
          <w:rFonts w:ascii="Calibri" w:hAnsi="Calibri" w:cs="Calibri"/>
          <w:bCs/>
          <w:snapToGrid w:val="0"/>
          <w:sz w:val="26"/>
          <w:szCs w:val="26"/>
        </w:rPr>
      </w:pPr>
      <w:r w:rsidRPr="00A34AA6">
        <w:rPr>
          <w:rFonts w:ascii="Calibri" w:hAnsi="Calibri" w:cs="Calibri"/>
          <w:b/>
          <w:snapToGrid w:val="0"/>
          <w:sz w:val="26"/>
          <w:szCs w:val="26"/>
        </w:rPr>
        <w:t>RESOLVED:</w:t>
      </w:r>
      <w:r>
        <w:rPr>
          <w:rFonts w:ascii="Calibri" w:hAnsi="Calibri" w:cs="Calibri"/>
          <w:b/>
          <w:snapToGrid w:val="0"/>
          <w:sz w:val="26"/>
          <w:szCs w:val="26"/>
        </w:rPr>
        <w:t xml:space="preserve"> </w:t>
      </w:r>
      <w:r w:rsidRPr="00426DA0">
        <w:rPr>
          <w:rFonts w:ascii="Calibri" w:hAnsi="Calibri" w:cs="Calibri"/>
          <w:bCs/>
          <w:snapToGrid w:val="0"/>
          <w:sz w:val="26"/>
          <w:szCs w:val="26"/>
        </w:rPr>
        <w:t>T</w:t>
      </w:r>
      <w:r w:rsidR="00426DA0" w:rsidRPr="00426DA0">
        <w:rPr>
          <w:rFonts w:ascii="Calibri" w:hAnsi="Calibri" w:cs="Calibri"/>
          <w:bCs/>
          <w:snapToGrid w:val="0"/>
          <w:sz w:val="26"/>
          <w:szCs w:val="26"/>
        </w:rPr>
        <w:t xml:space="preserve">hat </w:t>
      </w:r>
      <w:r w:rsidR="004A715A" w:rsidRPr="004A715A">
        <w:rPr>
          <w:rFonts w:ascii="Calibri" w:hAnsi="Calibri" w:cs="Calibri"/>
          <w:bCs/>
          <w:snapToGrid w:val="0"/>
          <w:sz w:val="26"/>
          <w:szCs w:val="26"/>
        </w:rPr>
        <w:t>the N</w:t>
      </w:r>
      <w:r w:rsidR="00496146">
        <w:rPr>
          <w:rFonts w:ascii="Calibri" w:hAnsi="Calibri" w:cs="Calibri"/>
          <w:bCs/>
          <w:snapToGrid w:val="0"/>
          <w:sz w:val="26"/>
          <w:szCs w:val="26"/>
        </w:rPr>
        <w:t>ewbury in Bloom</w:t>
      </w:r>
      <w:r w:rsidR="004A715A" w:rsidRPr="004A715A">
        <w:rPr>
          <w:rFonts w:ascii="Calibri" w:hAnsi="Calibri" w:cs="Calibri"/>
          <w:bCs/>
          <w:snapToGrid w:val="0"/>
          <w:sz w:val="26"/>
          <w:szCs w:val="26"/>
        </w:rPr>
        <w:t xml:space="preserve"> (GSWG) Working Group Plan</w:t>
      </w:r>
      <w:r w:rsidR="004A715A">
        <w:rPr>
          <w:rFonts w:ascii="Calibri" w:hAnsi="Calibri" w:cs="Calibri"/>
          <w:bCs/>
          <w:snapToGrid w:val="0"/>
          <w:sz w:val="26"/>
          <w:szCs w:val="26"/>
        </w:rPr>
        <w:t>,</w:t>
      </w:r>
      <w:r w:rsidR="004A715A" w:rsidRPr="004A715A">
        <w:rPr>
          <w:rFonts w:ascii="Calibri" w:hAnsi="Calibri" w:cs="Calibri"/>
          <w:bCs/>
          <w:snapToGrid w:val="0"/>
          <w:sz w:val="26"/>
          <w:szCs w:val="26"/>
        </w:rPr>
        <w:t xml:space="preserve"> as set out in Appendix 4.4 subject to content of Community Managers Report, Appendix 5</w:t>
      </w:r>
      <w:r w:rsidR="004A715A">
        <w:rPr>
          <w:rFonts w:ascii="Calibri" w:hAnsi="Calibri" w:cs="Calibri"/>
          <w:bCs/>
          <w:snapToGrid w:val="0"/>
          <w:sz w:val="26"/>
          <w:szCs w:val="26"/>
        </w:rPr>
        <w:t>, be approved</w:t>
      </w:r>
      <w:r w:rsidR="004A715A" w:rsidRPr="004A715A">
        <w:rPr>
          <w:rFonts w:ascii="Calibri" w:hAnsi="Calibri" w:cs="Calibri"/>
          <w:bCs/>
          <w:snapToGrid w:val="0"/>
          <w:sz w:val="26"/>
          <w:szCs w:val="26"/>
        </w:rPr>
        <w:t>.</w:t>
      </w:r>
    </w:p>
    <w:p w14:paraId="19140122" w14:textId="77777777" w:rsidR="00637A34" w:rsidRPr="003149A5" w:rsidRDefault="00637A34" w:rsidP="004A715A">
      <w:pPr>
        <w:ind w:left="1440"/>
        <w:rPr>
          <w:rFonts w:asciiTheme="minorHAnsi" w:hAnsiTheme="minorHAnsi" w:cstheme="minorHAnsi"/>
          <w:noProof w:val="0"/>
          <w:sz w:val="26"/>
          <w:szCs w:val="26"/>
          <w:lang w:eastAsia="ja-JP"/>
        </w:rPr>
      </w:pPr>
    </w:p>
    <w:p w14:paraId="6AC5ACD1" w14:textId="6824D6D1" w:rsidR="003149A5" w:rsidRPr="00426DA0" w:rsidRDefault="00426DA0" w:rsidP="00133D10">
      <w:pPr>
        <w:pStyle w:val="ListParagraph"/>
        <w:numPr>
          <w:ilvl w:val="0"/>
          <w:numId w:val="34"/>
        </w:numPr>
        <w:rPr>
          <w:rFonts w:asciiTheme="minorHAnsi" w:hAnsiTheme="minorHAnsi" w:cstheme="minorHAnsi"/>
          <w:b/>
          <w:bCs/>
          <w:noProof w:val="0"/>
          <w:sz w:val="26"/>
          <w:szCs w:val="26"/>
          <w:lang w:eastAsia="ja-JP"/>
        </w:rPr>
      </w:pPr>
      <w:r w:rsidRPr="00426DA0">
        <w:rPr>
          <w:rFonts w:asciiTheme="minorHAnsi" w:hAnsiTheme="minorHAnsi" w:cstheme="minorHAnsi"/>
          <w:b/>
          <w:bCs/>
          <w:noProof w:val="0"/>
          <w:sz w:val="26"/>
          <w:szCs w:val="26"/>
          <w:lang w:eastAsia="ja-JP"/>
        </w:rPr>
        <w:t>COMMUNITY SERVICES MANAGERS REPORT</w:t>
      </w:r>
    </w:p>
    <w:p w14:paraId="504A85DE" w14:textId="0360F895" w:rsidR="00247642" w:rsidRPr="00133D10" w:rsidRDefault="005959E4" w:rsidP="00247642">
      <w:pPr>
        <w:ind w:left="1440" w:hanging="108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12.1</w:t>
      </w:r>
      <w:r>
        <w:rPr>
          <w:rFonts w:asciiTheme="minorHAnsi" w:hAnsiTheme="minorHAnsi" w:cstheme="minorHAnsi"/>
          <w:noProof w:val="0"/>
          <w:sz w:val="26"/>
          <w:szCs w:val="26"/>
          <w:lang w:eastAsia="ja-JP"/>
        </w:rPr>
        <w:tab/>
      </w:r>
      <w:r w:rsidR="00294453" w:rsidRPr="00133D10">
        <w:rPr>
          <w:rFonts w:asciiTheme="minorHAnsi" w:hAnsiTheme="minorHAnsi" w:cstheme="minorHAnsi"/>
          <w:noProof w:val="0"/>
          <w:sz w:val="26"/>
          <w:szCs w:val="26"/>
          <w:lang w:eastAsia="ja-JP"/>
        </w:rPr>
        <w:t xml:space="preserve">Members noted the </w:t>
      </w:r>
      <w:r w:rsidR="00DE03CC">
        <w:rPr>
          <w:rFonts w:asciiTheme="minorHAnsi" w:hAnsiTheme="minorHAnsi" w:cstheme="minorHAnsi"/>
          <w:noProof w:val="0"/>
          <w:sz w:val="26"/>
          <w:szCs w:val="26"/>
          <w:lang w:eastAsia="ja-JP"/>
        </w:rPr>
        <w:t>report present</w:t>
      </w:r>
      <w:r w:rsidR="00DF3E31">
        <w:rPr>
          <w:rFonts w:asciiTheme="minorHAnsi" w:hAnsiTheme="minorHAnsi" w:cstheme="minorHAnsi"/>
          <w:noProof w:val="0"/>
          <w:sz w:val="26"/>
          <w:szCs w:val="26"/>
          <w:lang w:eastAsia="ja-JP"/>
        </w:rPr>
        <w:t>ed</w:t>
      </w:r>
      <w:r w:rsidR="00DE03CC">
        <w:rPr>
          <w:rFonts w:asciiTheme="minorHAnsi" w:hAnsiTheme="minorHAnsi" w:cstheme="minorHAnsi"/>
          <w:noProof w:val="0"/>
          <w:sz w:val="26"/>
          <w:szCs w:val="26"/>
          <w:lang w:eastAsia="ja-JP"/>
        </w:rPr>
        <w:t xml:space="preserve"> by the Community Services Manager about the </w:t>
      </w:r>
      <w:r w:rsidR="00294453" w:rsidRPr="00133D10">
        <w:rPr>
          <w:rFonts w:asciiTheme="minorHAnsi" w:hAnsiTheme="minorHAnsi" w:cstheme="minorHAnsi"/>
          <w:noProof w:val="0"/>
          <w:sz w:val="26"/>
          <w:szCs w:val="26"/>
          <w:lang w:eastAsia="ja-JP"/>
        </w:rPr>
        <w:t>progress made by the Community Services Team on various Newbury Town projects.</w:t>
      </w:r>
    </w:p>
    <w:p w14:paraId="6B0BD74D" w14:textId="0B5BEB37" w:rsidR="00294453" w:rsidRDefault="00030832" w:rsidP="00426DA0">
      <w:pPr>
        <w:pStyle w:val="ListParagraph"/>
        <w:ind w:left="502"/>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p>
    <w:p w14:paraId="7FF46D73" w14:textId="7DAE46F7" w:rsidR="00294453" w:rsidRPr="00F5326D" w:rsidRDefault="005959E4" w:rsidP="00133D10">
      <w:pPr>
        <w:ind w:right="-42" w:firstLine="360"/>
        <w:rPr>
          <w:rFonts w:ascii="Calibri" w:hAnsi="Calibri" w:cs="Calibri"/>
          <w:b/>
          <w:snapToGrid w:val="0"/>
          <w:sz w:val="26"/>
          <w:szCs w:val="26"/>
        </w:rPr>
      </w:pPr>
      <w:r w:rsidRPr="00CA163C">
        <w:rPr>
          <w:rFonts w:ascii="Calibri" w:hAnsi="Calibri" w:cs="Calibri"/>
          <w:bCs/>
          <w:snapToGrid w:val="0"/>
          <w:sz w:val="26"/>
          <w:szCs w:val="26"/>
        </w:rPr>
        <w:t>12.2</w:t>
      </w:r>
      <w:r>
        <w:rPr>
          <w:rFonts w:ascii="Calibri" w:hAnsi="Calibri" w:cs="Calibri"/>
          <w:b/>
          <w:snapToGrid w:val="0"/>
          <w:sz w:val="26"/>
          <w:szCs w:val="26"/>
        </w:rPr>
        <w:tab/>
      </w:r>
      <w:r w:rsidR="00294453" w:rsidRPr="00F5326D">
        <w:rPr>
          <w:rFonts w:ascii="Calibri" w:hAnsi="Calibri" w:cs="Calibri"/>
          <w:b/>
          <w:snapToGrid w:val="0"/>
          <w:sz w:val="26"/>
          <w:szCs w:val="26"/>
        </w:rPr>
        <w:t>PROPOSED:</w:t>
      </w:r>
      <w:r w:rsidR="00294453">
        <w:rPr>
          <w:rFonts w:ascii="Calibri" w:hAnsi="Calibri" w:cs="Calibri"/>
          <w:b/>
          <w:snapToGrid w:val="0"/>
          <w:sz w:val="26"/>
          <w:szCs w:val="26"/>
        </w:rPr>
        <w:t xml:space="preserve"> </w:t>
      </w:r>
      <w:r w:rsidR="00294453">
        <w:rPr>
          <w:rFonts w:ascii="Calibri" w:hAnsi="Calibri" w:cs="Calibri"/>
          <w:snapToGrid w:val="0"/>
          <w:sz w:val="26"/>
          <w:szCs w:val="26"/>
        </w:rPr>
        <w:t>Cllr</w:t>
      </w:r>
      <w:r w:rsidR="00294453" w:rsidRPr="00F5326D">
        <w:rPr>
          <w:rFonts w:ascii="Calibri" w:hAnsi="Calibri" w:cs="Calibri"/>
          <w:snapToGrid w:val="0"/>
          <w:sz w:val="26"/>
          <w:szCs w:val="26"/>
        </w:rPr>
        <w:t xml:space="preserve"> </w:t>
      </w:r>
      <w:r w:rsidR="005F44C8">
        <w:rPr>
          <w:rFonts w:ascii="Calibri" w:hAnsi="Calibri" w:cs="Calibri"/>
          <w:snapToGrid w:val="0"/>
          <w:sz w:val="26"/>
          <w:szCs w:val="26"/>
        </w:rPr>
        <w:t>Martin Colston</w:t>
      </w:r>
    </w:p>
    <w:p w14:paraId="5F17C70B" w14:textId="591F34FD" w:rsidR="00294453" w:rsidRPr="00F5326D" w:rsidRDefault="00294453" w:rsidP="005959E4">
      <w:pPr>
        <w:ind w:left="720" w:right="-42" w:firstLine="72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005F44C8">
        <w:rPr>
          <w:rFonts w:ascii="Calibri" w:hAnsi="Calibri" w:cs="Calibri"/>
          <w:snapToGrid w:val="0"/>
          <w:sz w:val="26"/>
          <w:szCs w:val="26"/>
        </w:rPr>
        <w:t xml:space="preserve"> </w:t>
      </w:r>
      <w:r w:rsidR="000B6AC3">
        <w:rPr>
          <w:rFonts w:ascii="Calibri" w:hAnsi="Calibri" w:cs="Calibri"/>
          <w:snapToGrid w:val="0"/>
          <w:sz w:val="26"/>
          <w:szCs w:val="26"/>
        </w:rPr>
        <w:t>Chris Foster</w:t>
      </w:r>
    </w:p>
    <w:p w14:paraId="2E3BCAFD" w14:textId="77777777" w:rsidR="00294453" w:rsidRPr="00F5326D" w:rsidRDefault="00294453" w:rsidP="00294453">
      <w:pPr>
        <w:ind w:left="567" w:right="-42"/>
        <w:rPr>
          <w:rFonts w:ascii="Calibri" w:hAnsi="Calibri" w:cs="Calibri"/>
          <w:b/>
          <w:snapToGrid w:val="0"/>
          <w:sz w:val="26"/>
          <w:szCs w:val="26"/>
        </w:rPr>
      </w:pPr>
    </w:p>
    <w:p w14:paraId="49558E8B" w14:textId="3926970D" w:rsidR="00294453" w:rsidRDefault="00294453" w:rsidP="005959E4">
      <w:pPr>
        <w:ind w:left="1440"/>
        <w:rPr>
          <w:rFonts w:ascii="Calibri" w:hAnsi="Calibri" w:cs="Calibri"/>
          <w:bCs/>
          <w:snapToGrid w:val="0"/>
          <w:sz w:val="26"/>
          <w:szCs w:val="26"/>
        </w:rPr>
      </w:pPr>
      <w:r w:rsidRPr="00294453">
        <w:rPr>
          <w:rFonts w:ascii="Calibri" w:hAnsi="Calibri" w:cs="Calibri"/>
          <w:b/>
          <w:snapToGrid w:val="0"/>
          <w:sz w:val="26"/>
          <w:szCs w:val="26"/>
        </w:rPr>
        <w:t>RESOLVED:</w:t>
      </w:r>
      <w:r>
        <w:rPr>
          <w:rFonts w:ascii="Calibri" w:hAnsi="Calibri" w:cs="Calibri"/>
          <w:b/>
          <w:snapToGrid w:val="0"/>
          <w:sz w:val="26"/>
          <w:szCs w:val="26"/>
        </w:rPr>
        <w:t xml:space="preserve"> </w:t>
      </w:r>
      <w:r w:rsidRPr="00294453">
        <w:rPr>
          <w:rFonts w:ascii="Calibri" w:hAnsi="Calibri" w:cs="Calibri"/>
          <w:bCs/>
          <w:snapToGrid w:val="0"/>
          <w:sz w:val="26"/>
          <w:szCs w:val="26"/>
        </w:rPr>
        <w:t xml:space="preserve">To approve </w:t>
      </w:r>
      <w:r w:rsidR="00A46A1B">
        <w:rPr>
          <w:rFonts w:ascii="Calibri" w:hAnsi="Calibri" w:cs="Calibri"/>
          <w:bCs/>
          <w:snapToGrid w:val="0"/>
          <w:sz w:val="26"/>
          <w:szCs w:val="26"/>
        </w:rPr>
        <w:t xml:space="preserve">the inclusion of </w:t>
      </w:r>
      <w:r w:rsidRPr="00294453">
        <w:rPr>
          <w:rFonts w:ascii="Calibri" w:hAnsi="Calibri" w:cs="Calibri"/>
          <w:bCs/>
          <w:snapToGrid w:val="0"/>
          <w:sz w:val="26"/>
          <w:szCs w:val="26"/>
        </w:rPr>
        <w:t xml:space="preserve">the </w:t>
      </w:r>
      <w:r w:rsidR="00386361">
        <w:rPr>
          <w:rFonts w:ascii="Calibri" w:hAnsi="Calibri" w:cs="Calibri"/>
          <w:bCs/>
          <w:snapToGrid w:val="0"/>
          <w:sz w:val="26"/>
          <w:szCs w:val="26"/>
        </w:rPr>
        <w:t xml:space="preserve">following </w:t>
      </w:r>
      <w:r w:rsidRPr="00294453">
        <w:rPr>
          <w:rFonts w:ascii="Calibri" w:hAnsi="Calibri" w:cs="Calibri"/>
          <w:bCs/>
          <w:snapToGrid w:val="0"/>
          <w:sz w:val="26"/>
          <w:szCs w:val="26"/>
        </w:rPr>
        <w:t>ammended clause in Allotment Tenancy Agreements</w:t>
      </w:r>
      <w:r w:rsidR="00386361">
        <w:rPr>
          <w:rFonts w:ascii="Calibri" w:hAnsi="Calibri" w:cs="Calibri"/>
          <w:bCs/>
          <w:snapToGrid w:val="0"/>
          <w:sz w:val="26"/>
          <w:szCs w:val="26"/>
        </w:rPr>
        <w:t>:</w:t>
      </w:r>
    </w:p>
    <w:p w14:paraId="27F0A0C5" w14:textId="42C3A1C7" w:rsidR="00386361" w:rsidRPr="00294453" w:rsidRDefault="00386361" w:rsidP="00386361">
      <w:pPr>
        <w:ind w:left="21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w:t>
      </w:r>
      <w:r w:rsidRPr="00386361">
        <w:rPr>
          <w:rFonts w:asciiTheme="minorHAnsi" w:hAnsiTheme="minorHAnsi" w:cstheme="minorHAnsi"/>
          <w:noProof w:val="0"/>
          <w:sz w:val="26"/>
          <w:szCs w:val="26"/>
          <w:lang w:eastAsia="ja-JP"/>
        </w:rPr>
        <w:t>Not light any bonfire, firepit, incinerator or anything that creates smoke,</w:t>
      </w:r>
      <w:r>
        <w:rPr>
          <w:rFonts w:asciiTheme="minorHAnsi" w:hAnsiTheme="minorHAnsi" w:cstheme="minorHAnsi"/>
          <w:noProof w:val="0"/>
          <w:sz w:val="26"/>
          <w:szCs w:val="26"/>
          <w:lang w:eastAsia="ja-JP"/>
        </w:rPr>
        <w:t xml:space="preserve"> </w:t>
      </w:r>
      <w:r w:rsidRPr="00386361">
        <w:rPr>
          <w:rFonts w:asciiTheme="minorHAnsi" w:hAnsiTheme="minorHAnsi" w:cstheme="minorHAnsi"/>
          <w:noProof w:val="0"/>
          <w:sz w:val="26"/>
          <w:szCs w:val="26"/>
          <w:lang w:eastAsia="ja-JP"/>
        </w:rPr>
        <w:t>before 6pm or dusk (whichever is earlier) and not leave them</w:t>
      </w:r>
      <w:r w:rsidR="00DE4D65">
        <w:rPr>
          <w:rFonts w:asciiTheme="minorHAnsi" w:hAnsiTheme="minorHAnsi" w:cstheme="minorHAnsi"/>
          <w:noProof w:val="0"/>
          <w:sz w:val="26"/>
          <w:szCs w:val="26"/>
          <w:lang w:eastAsia="ja-JP"/>
        </w:rPr>
        <w:t xml:space="preserve"> </w:t>
      </w:r>
      <w:r w:rsidRPr="00386361">
        <w:rPr>
          <w:rFonts w:asciiTheme="minorHAnsi" w:hAnsiTheme="minorHAnsi" w:cstheme="minorHAnsi"/>
          <w:noProof w:val="0"/>
          <w:sz w:val="26"/>
          <w:szCs w:val="26"/>
          <w:lang w:eastAsia="ja-JP"/>
        </w:rPr>
        <w:t>unattended and be aware of wind direction to avoid causing a nuisance to neighbouring</w:t>
      </w:r>
      <w:r>
        <w:rPr>
          <w:rFonts w:asciiTheme="minorHAnsi" w:hAnsiTheme="minorHAnsi" w:cstheme="minorHAnsi"/>
          <w:noProof w:val="0"/>
          <w:sz w:val="26"/>
          <w:szCs w:val="26"/>
          <w:lang w:eastAsia="ja-JP"/>
        </w:rPr>
        <w:t xml:space="preserve"> </w:t>
      </w:r>
      <w:r w:rsidRPr="00386361">
        <w:rPr>
          <w:rFonts w:asciiTheme="minorHAnsi" w:hAnsiTheme="minorHAnsi" w:cstheme="minorHAnsi"/>
          <w:noProof w:val="0"/>
          <w:sz w:val="26"/>
          <w:szCs w:val="26"/>
          <w:lang w:eastAsia="ja-JP"/>
        </w:rPr>
        <w:t>allotment tenants or</w:t>
      </w:r>
      <w:r>
        <w:rPr>
          <w:rFonts w:asciiTheme="minorHAnsi" w:hAnsiTheme="minorHAnsi" w:cstheme="minorHAnsi"/>
          <w:noProof w:val="0"/>
          <w:sz w:val="26"/>
          <w:szCs w:val="26"/>
          <w:lang w:eastAsia="ja-JP"/>
        </w:rPr>
        <w:t xml:space="preserve"> </w:t>
      </w:r>
      <w:r w:rsidRPr="00386361">
        <w:rPr>
          <w:rFonts w:asciiTheme="minorHAnsi" w:hAnsiTheme="minorHAnsi" w:cstheme="minorHAnsi"/>
          <w:noProof w:val="0"/>
          <w:sz w:val="26"/>
          <w:szCs w:val="26"/>
          <w:lang w:eastAsia="ja-JP"/>
        </w:rPr>
        <w:t>local properties</w:t>
      </w:r>
      <w:r>
        <w:rPr>
          <w:rFonts w:asciiTheme="minorHAnsi" w:hAnsiTheme="minorHAnsi" w:cstheme="minorHAnsi"/>
          <w:noProof w:val="0"/>
          <w:sz w:val="26"/>
          <w:szCs w:val="26"/>
          <w:lang w:eastAsia="ja-JP"/>
        </w:rPr>
        <w:t>.”</w:t>
      </w:r>
    </w:p>
    <w:p w14:paraId="1E4FB9B4" w14:textId="7393F858" w:rsidR="003149A5" w:rsidRPr="003149A5" w:rsidRDefault="003149A5" w:rsidP="003149A5">
      <w:pPr>
        <w:rPr>
          <w:rFonts w:asciiTheme="minorHAnsi" w:hAnsiTheme="minorHAnsi" w:cstheme="minorHAnsi"/>
          <w:noProof w:val="0"/>
          <w:sz w:val="26"/>
          <w:szCs w:val="26"/>
          <w:lang w:eastAsia="ja-JP"/>
        </w:rPr>
      </w:pPr>
    </w:p>
    <w:p w14:paraId="67569B16" w14:textId="49EE8D65" w:rsidR="00294453" w:rsidRPr="00F5326D" w:rsidRDefault="005959E4" w:rsidP="00133D10">
      <w:pPr>
        <w:ind w:right="-42" w:firstLine="360"/>
        <w:rPr>
          <w:rFonts w:ascii="Calibri" w:hAnsi="Calibri" w:cs="Calibri"/>
          <w:b/>
          <w:snapToGrid w:val="0"/>
          <w:sz w:val="26"/>
          <w:szCs w:val="26"/>
        </w:rPr>
      </w:pPr>
      <w:r w:rsidRPr="00CA163C">
        <w:rPr>
          <w:rFonts w:ascii="Calibri" w:hAnsi="Calibri" w:cs="Calibri"/>
          <w:bCs/>
          <w:snapToGrid w:val="0"/>
          <w:sz w:val="26"/>
          <w:szCs w:val="26"/>
        </w:rPr>
        <w:t>12.3</w:t>
      </w:r>
      <w:r>
        <w:rPr>
          <w:rFonts w:ascii="Calibri" w:hAnsi="Calibri" w:cs="Calibri"/>
          <w:b/>
          <w:snapToGrid w:val="0"/>
          <w:sz w:val="26"/>
          <w:szCs w:val="26"/>
        </w:rPr>
        <w:tab/>
      </w:r>
      <w:r w:rsidR="00294453" w:rsidRPr="00F5326D">
        <w:rPr>
          <w:rFonts w:ascii="Calibri" w:hAnsi="Calibri" w:cs="Calibri"/>
          <w:b/>
          <w:snapToGrid w:val="0"/>
          <w:sz w:val="26"/>
          <w:szCs w:val="26"/>
        </w:rPr>
        <w:t>PROPOSED:</w:t>
      </w:r>
      <w:r w:rsidR="00294453">
        <w:rPr>
          <w:rFonts w:ascii="Calibri" w:hAnsi="Calibri" w:cs="Calibri"/>
          <w:b/>
          <w:snapToGrid w:val="0"/>
          <w:sz w:val="26"/>
          <w:szCs w:val="26"/>
        </w:rPr>
        <w:t xml:space="preserve"> </w:t>
      </w:r>
      <w:r w:rsidR="00294453">
        <w:rPr>
          <w:rFonts w:ascii="Calibri" w:hAnsi="Calibri" w:cs="Calibri"/>
          <w:snapToGrid w:val="0"/>
          <w:sz w:val="26"/>
          <w:szCs w:val="26"/>
        </w:rPr>
        <w:t>Cllr</w:t>
      </w:r>
      <w:r w:rsidR="00294453" w:rsidRPr="00F5326D">
        <w:rPr>
          <w:rFonts w:ascii="Calibri" w:hAnsi="Calibri" w:cs="Calibri"/>
          <w:snapToGrid w:val="0"/>
          <w:sz w:val="26"/>
          <w:szCs w:val="26"/>
        </w:rPr>
        <w:t xml:space="preserve"> </w:t>
      </w:r>
      <w:r w:rsidR="00680670">
        <w:rPr>
          <w:rFonts w:ascii="Calibri" w:hAnsi="Calibri" w:cs="Calibri"/>
          <w:snapToGrid w:val="0"/>
          <w:sz w:val="26"/>
          <w:szCs w:val="26"/>
        </w:rPr>
        <w:t>Martha Vickers</w:t>
      </w:r>
    </w:p>
    <w:p w14:paraId="39FEBE27" w14:textId="3DD82819" w:rsidR="00133D10" w:rsidRDefault="00294453" w:rsidP="005959E4">
      <w:pPr>
        <w:ind w:left="720" w:right="-42" w:firstLine="72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680670">
        <w:rPr>
          <w:rFonts w:ascii="Calibri" w:hAnsi="Calibri" w:cs="Calibri"/>
          <w:snapToGrid w:val="0"/>
          <w:sz w:val="26"/>
          <w:szCs w:val="26"/>
        </w:rPr>
        <w:t>Olivia Lewis</w:t>
      </w:r>
    </w:p>
    <w:p w14:paraId="137EC28F" w14:textId="77777777" w:rsidR="00133D10" w:rsidRDefault="00133D10" w:rsidP="00133D10">
      <w:pPr>
        <w:ind w:right="-42" w:firstLine="360"/>
        <w:rPr>
          <w:rFonts w:ascii="Calibri" w:hAnsi="Calibri" w:cs="Calibri"/>
          <w:snapToGrid w:val="0"/>
          <w:sz w:val="26"/>
          <w:szCs w:val="26"/>
        </w:rPr>
      </w:pPr>
    </w:p>
    <w:p w14:paraId="1D3D1825" w14:textId="2B204ABF" w:rsidR="00294453" w:rsidRPr="00133D10" w:rsidRDefault="00294453" w:rsidP="005959E4">
      <w:pPr>
        <w:ind w:left="1440" w:right="-42"/>
        <w:rPr>
          <w:rFonts w:ascii="Calibri" w:hAnsi="Calibri" w:cs="Calibri"/>
          <w:snapToGrid w:val="0"/>
          <w:sz w:val="26"/>
          <w:szCs w:val="26"/>
        </w:rPr>
      </w:pPr>
      <w:r w:rsidRPr="3AE650AD">
        <w:rPr>
          <w:rFonts w:ascii="Calibri" w:hAnsi="Calibri" w:cs="Calibri"/>
          <w:b/>
          <w:bCs/>
          <w:snapToGrid w:val="0"/>
          <w:sz w:val="26"/>
          <w:szCs w:val="26"/>
        </w:rPr>
        <w:t>RESOLVED:</w:t>
      </w:r>
      <w:r w:rsidR="00766174" w:rsidRPr="3AE650AD">
        <w:rPr>
          <w:rFonts w:ascii="Calibri" w:hAnsi="Calibri" w:cs="Calibri"/>
          <w:b/>
          <w:bCs/>
          <w:snapToGrid w:val="0"/>
          <w:sz w:val="26"/>
          <w:szCs w:val="26"/>
        </w:rPr>
        <w:t xml:space="preserve"> </w:t>
      </w:r>
      <w:r w:rsidR="00766174" w:rsidRPr="3AE650AD">
        <w:rPr>
          <w:rFonts w:ascii="Calibri" w:hAnsi="Calibri" w:cs="Calibri"/>
          <w:snapToGrid w:val="0"/>
          <w:sz w:val="26"/>
          <w:szCs w:val="26"/>
        </w:rPr>
        <w:t>To approve an additional £5,000 in contingency funding for 2020/21 trees works from the Councils unallocated reserve budget</w:t>
      </w:r>
      <w:r w:rsidR="00A720B3" w:rsidRPr="3AE650AD">
        <w:rPr>
          <w:rFonts w:ascii="Calibri" w:hAnsi="Calibri" w:cs="Calibri"/>
          <w:snapToGrid w:val="0"/>
          <w:sz w:val="26"/>
          <w:szCs w:val="26"/>
        </w:rPr>
        <w:t>.</w:t>
      </w:r>
    </w:p>
    <w:p w14:paraId="75820AF0" w14:textId="77777777" w:rsidR="00133D10" w:rsidRDefault="00133D10" w:rsidP="00133D10">
      <w:pPr>
        <w:ind w:right="-42"/>
        <w:rPr>
          <w:rFonts w:asciiTheme="minorHAnsi" w:hAnsiTheme="minorHAnsi" w:cstheme="minorHAnsi"/>
          <w:bCs/>
          <w:noProof w:val="0"/>
          <w:sz w:val="26"/>
          <w:szCs w:val="26"/>
          <w:lang w:eastAsia="ja-JP"/>
        </w:rPr>
      </w:pPr>
    </w:p>
    <w:p w14:paraId="4BD416F3" w14:textId="7C92339E" w:rsidR="00294453" w:rsidRPr="00F5326D" w:rsidRDefault="005C59E4" w:rsidP="00133D10">
      <w:pPr>
        <w:ind w:right="-42" w:firstLine="360"/>
        <w:rPr>
          <w:rFonts w:ascii="Calibri" w:hAnsi="Calibri" w:cs="Calibri"/>
          <w:b/>
          <w:snapToGrid w:val="0"/>
          <w:sz w:val="26"/>
          <w:szCs w:val="26"/>
        </w:rPr>
      </w:pPr>
      <w:r w:rsidRPr="00CA163C">
        <w:rPr>
          <w:rFonts w:ascii="Calibri" w:hAnsi="Calibri" w:cs="Calibri"/>
          <w:bCs/>
          <w:snapToGrid w:val="0"/>
          <w:sz w:val="26"/>
          <w:szCs w:val="26"/>
        </w:rPr>
        <w:t>12.4</w:t>
      </w:r>
      <w:r>
        <w:rPr>
          <w:rFonts w:ascii="Calibri" w:hAnsi="Calibri" w:cs="Calibri"/>
          <w:b/>
          <w:snapToGrid w:val="0"/>
          <w:sz w:val="26"/>
          <w:szCs w:val="26"/>
        </w:rPr>
        <w:tab/>
      </w:r>
      <w:r w:rsidR="00294453" w:rsidRPr="00F5326D">
        <w:rPr>
          <w:rFonts w:ascii="Calibri" w:hAnsi="Calibri" w:cs="Calibri"/>
          <w:b/>
          <w:snapToGrid w:val="0"/>
          <w:sz w:val="26"/>
          <w:szCs w:val="26"/>
        </w:rPr>
        <w:t>PROPOSED:</w:t>
      </w:r>
      <w:r w:rsidR="00294453">
        <w:rPr>
          <w:rFonts w:ascii="Calibri" w:hAnsi="Calibri" w:cs="Calibri"/>
          <w:b/>
          <w:snapToGrid w:val="0"/>
          <w:sz w:val="26"/>
          <w:szCs w:val="26"/>
        </w:rPr>
        <w:t xml:space="preserve"> </w:t>
      </w:r>
      <w:r w:rsidR="00294453">
        <w:rPr>
          <w:rFonts w:ascii="Calibri" w:hAnsi="Calibri" w:cs="Calibri"/>
          <w:snapToGrid w:val="0"/>
          <w:sz w:val="26"/>
          <w:szCs w:val="26"/>
        </w:rPr>
        <w:t>Cllr</w:t>
      </w:r>
      <w:r w:rsidR="00294453" w:rsidRPr="00F5326D">
        <w:rPr>
          <w:rFonts w:ascii="Calibri" w:hAnsi="Calibri" w:cs="Calibri"/>
          <w:snapToGrid w:val="0"/>
          <w:sz w:val="26"/>
          <w:szCs w:val="26"/>
        </w:rPr>
        <w:t xml:space="preserve"> </w:t>
      </w:r>
      <w:r w:rsidR="000C6E7C">
        <w:rPr>
          <w:rFonts w:ascii="Calibri" w:hAnsi="Calibri" w:cs="Calibri"/>
          <w:snapToGrid w:val="0"/>
          <w:sz w:val="26"/>
          <w:szCs w:val="26"/>
        </w:rPr>
        <w:t>Martin Colston</w:t>
      </w:r>
    </w:p>
    <w:p w14:paraId="22813FC2" w14:textId="51997F7E" w:rsidR="00294453" w:rsidRPr="00F5326D" w:rsidRDefault="00294453" w:rsidP="005C59E4">
      <w:pPr>
        <w:ind w:left="720" w:right="-42" w:firstLine="72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C6E7C">
        <w:rPr>
          <w:rFonts w:ascii="Calibri" w:hAnsi="Calibri" w:cs="Calibri"/>
          <w:snapToGrid w:val="0"/>
          <w:sz w:val="26"/>
          <w:szCs w:val="26"/>
        </w:rPr>
        <w:t>Roger Hunneman</w:t>
      </w:r>
    </w:p>
    <w:p w14:paraId="5377BE9B" w14:textId="77777777" w:rsidR="00294453" w:rsidRPr="00F5326D" w:rsidRDefault="00294453" w:rsidP="00294453">
      <w:pPr>
        <w:ind w:left="567" w:right="-42"/>
        <w:rPr>
          <w:rFonts w:ascii="Calibri" w:hAnsi="Calibri" w:cs="Calibri"/>
          <w:b/>
          <w:snapToGrid w:val="0"/>
          <w:sz w:val="26"/>
          <w:szCs w:val="26"/>
        </w:rPr>
      </w:pPr>
    </w:p>
    <w:p w14:paraId="33D824F0" w14:textId="61766940" w:rsidR="00294453" w:rsidRDefault="00294453" w:rsidP="00F67014">
      <w:pPr>
        <w:ind w:left="1440"/>
        <w:rPr>
          <w:rFonts w:ascii="Calibri" w:hAnsi="Calibri" w:cs="Calibri"/>
          <w:bCs/>
          <w:snapToGrid w:val="0"/>
          <w:sz w:val="26"/>
          <w:szCs w:val="26"/>
        </w:rPr>
      </w:pPr>
      <w:r w:rsidRPr="00294453">
        <w:rPr>
          <w:rFonts w:ascii="Calibri" w:hAnsi="Calibri" w:cs="Calibri"/>
          <w:b/>
          <w:snapToGrid w:val="0"/>
          <w:sz w:val="26"/>
          <w:szCs w:val="26"/>
        </w:rPr>
        <w:t>RESOLVED:</w:t>
      </w:r>
      <w:r w:rsidR="00274BC6" w:rsidRPr="00274BC6">
        <w:t xml:space="preserve"> </w:t>
      </w:r>
      <w:r w:rsidR="00274BC6" w:rsidRPr="00274BC6">
        <w:rPr>
          <w:rFonts w:ascii="Calibri" w:hAnsi="Calibri" w:cs="Calibri"/>
          <w:bCs/>
          <w:snapToGrid w:val="0"/>
          <w:sz w:val="26"/>
          <w:szCs w:val="26"/>
        </w:rPr>
        <w:t>To approve</w:t>
      </w:r>
      <w:r w:rsidR="00C20C9F">
        <w:rPr>
          <w:rFonts w:ascii="Calibri" w:hAnsi="Calibri" w:cs="Calibri"/>
          <w:bCs/>
          <w:snapToGrid w:val="0"/>
          <w:sz w:val="26"/>
          <w:szCs w:val="26"/>
        </w:rPr>
        <w:t xml:space="preserve"> the inclusion of </w:t>
      </w:r>
      <w:r w:rsidR="00274BC6" w:rsidRPr="00274BC6">
        <w:rPr>
          <w:rFonts w:ascii="Calibri" w:hAnsi="Calibri" w:cs="Calibri"/>
          <w:bCs/>
          <w:snapToGrid w:val="0"/>
          <w:sz w:val="26"/>
          <w:szCs w:val="26"/>
        </w:rPr>
        <w:t xml:space="preserve">the </w:t>
      </w:r>
      <w:r w:rsidR="00330E11">
        <w:rPr>
          <w:rFonts w:ascii="Calibri" w:hAnsi="Calibri" w:cs="Calibri"/>
          <w:bCs/>
          <w:snapToGrid w:val="0"/>
          <w:sz w:val="26"/>
          <w:szCs w:val="26"/>
        </w:rPr>
        <w:t xml:space="preserve">following </w:t>
      </w:r>
      <w:r w:rsidR="00274BC6" w:rsidRPr="00274BC6">
        <w:rPr>
          <w:rFonts w:ascii="Calibri" w:hAnsi="Calibri" w:cs="Calibri"/>
          <w:bCs/>
          <w:snapToGrid w:val="0"/>
          <w:sz w:val="26"/>
          <w:szCs w:val="26"/>
        </w:rPr>
        <w:t xml:space="preserve">amendment </w:t>
      </w:r>
      <w:r w:rsidR="00C20C9F">
        <w:rPr>
          <w:rFonts w:ascii="Calibri" w:hAnsi="Calibri" w:cs="Calibri"/>
          <w:bCs/>
          <w:snapToGrid w:val="0"/>
          <w:sz w:val="26"/>
          <w:szCs w:val="26"/>
        </w:rPr>
        <w:t>in</w:t>
      </w:r>
      <w:r w:rsidR="00274BC6" w:rsidRPr="00274BC6">
        <w:rPr>
          <w:rFonts w:ascii="Calibri" w:hAnsi="Calibri" w:cs="Calibri"/>
          <w:bCs/>
          <w:snapToGrid w:val="0"/>
          <w:sz w:val="26"/>
          <w:szCs w:val="26"/>
        </w:rPr>
        <w:t xml:space="preserve"> the Market Traders</w:t>
      </w:r>
      <w:r w:rsidR="00E13D75">
        <w:rPr>
          <w:rFonts w:ascii="Calibri" w:hAnsi="Calibri" w:cs="Calibri"/>
          <w:bCs/>
          <w:snapToGrid w:val="0"/>
          <w:sz w:val="26"/>
          <w:szCs w:val="26"/>
        </w:rPr>
        <w:t xml:space="preserve"> </w:t>
      </w:r>
      <w:r w:rsidR="00274BC6" w:rsidRPr="00274BC6">
        <w:rPr>
          <w:rFonts w:ascii="Calibri" w:hAnsi="Calibri" w:cs="Calibri"/>
          <w:bCs/>
          <w:snapToGrid w:val="0"/>
          <w:sz w:val="26"/>
          <w:szCs w:val="26"/>
        </w:rPr>
        <w:t>Agreement</w:t>
      </w:r>
      <w:r w:rsidR="00330E11">
        <w:rPr>
          <w:rFonts w:ascii="Calibri" w:hAnsi="Calibri" w:cs="Calibri"/>
          <w:bCs/>
          <w:snapToGrid w:val="0"/>
          <w:sz w:val="26"/>
          <w:szCs w:val="26"/>
        </w:rPr>
        <w:t>:</w:t>
      </w:r>
    </w:p>
    <w:p w14:paraId="1B593930" w14:textId="4C96FC6E" w:rsidR="00831692" w:rsidRPr="00330E11" w:rsidRDefault="00330E11" w:rsidP="000C6E7C">
      <w:pPr>
        <w:ind w:left="2160"/>
        <w:rPr>
          <w:rFonts w:ascii="Calibri" w:hAnsi="Calibri" w:cs="Calibri"/>
          <w:bCs/>
          <w:snapToGrid w:val="0"/>
          <w:sz w:val="26"/>
          <w:szCs w:val="26"/>
        </w:rPr>
      </w:pPr>
      <w:r w:rsidRPr="00330E11">
        <w:rPr>
          <w:rFonts w:ascii="Calibri" w:hAnsi="Calibri" w:cs="Calibri"/>
          <w:bCs/>
          <w:snapToGrid w:val="0"/>
          <w:sz w:val="26"/>
          <w:szCs w:val="26"/>
        </w:rPr>
        <w:t>“Traders preparing and selling food to the public must be registered with their</w:t>
      </w:r>
      <w:r>
        <w:rPr>
          <w:rFonts w:ascii="Calibri" w:hAnsi="Calibri" w:cs="Calibri"/>
          <w:bCs/>
          <w:snapToGrid w:val="0"/>
          <w:sz w:val="26"/>
          <w:szCs w:val="26"/>
        </w:rPr>
        <w:t xml:space="preserve"> </w:t>
      </w:r>
      <w:r w:rsidRPr="00330E11">
        <w:rPr>
          <w:rFonts w:ascii="Calibri" w:hAnsi="Calibri" w:cs="Calibri"/>
          <w:bCs/>
          <w:snapToGrid w:val="0"/>
          <w:sz w:val="26"/>
          <w:szCs w:val="26"/>
        </w:rPr>
        <w:t xml:space="preserve">Local Authority: </w:t>
      </w:r>
      <w:hyperlink r:id="rId13" w:history="1">
        <w:r w:rsidRPr="002A6248">
          <w:rPr>
            <w:rStyle w:val="Hyperlink"/>
            <w:rFonts w:ascii="Calibri" w:hAnsi="Calibri" w:cs="Calibri"/>
            <w:bCs/>
            <w:snapToGrid w:val="0"/>
            <w:sz w:val="26"/>
            <w:szCs w:val="26"/>
          </w:rPr>
          <w:t>https://www.gov.uk/food-business-registration</w:t>
        </w:r>
      </w:hyperlink>
      <w:r>
        <w:rPr>
          <w:rFonts w:ascii="Calibri" w:hAnsi="Calibri" w:cs="Calibri"/>
          <w:bCs/>
          <w:snapToGrid w:val="0"/>
          <w:sz w:val="26"/>
          <w:szCs w:val="26"/>
        </w:rPr>
        <w:t xml:space="preserve"> </w:t>
      </w:r>
      <w:r w:rsidRPr="00330E11">
        <w:rPr>
          <w:rFonts w:ascii="Calibri" w:hAnsi="Calibri" w:cs="Calibri"/>
          <w:bCs/>
          <w:snapToGrid w:val="0"/>
          <w:sz w:val="26"/>
          <w:szCs w:val="26"/>
        </w:rPr>
        <w:t>in accordance with Government Guidelines.</w:t>
      </w:r>
      <w:r>
        <w:rPr>
          <w:rFonts w:ascii="Calibri" w:hAnsi="Calibri" w:cs="Calibri"/>
          <w:bCs/>
          <w:snapToGrid w:val="0"/>
          <w:sz w:val="26"/>
          <w:szCs w:val="26"/>
        </w:rPr>
        <w:t xml:space="preserve"> </w:t>
      </w:r>
      <w:r w:rsidRPr="00330E11">
        <w:rPr>
          <w:rFonts w:ascii="Calibri" w:hAnsi="Calibri" w:cs="Calibri"/>
          <w:bCs/>
          <w:snapToGrid w:val="0"/>
          <w:sz w:val="26"/>
          <w:szCs w:val="26"/>
        </w:rPr>
        <w:t>This includes traders selling for Charity. A food business is anyone preparing, cooking, storing, handling, distributing, supplying or selling food.</w:t>
      </w:r>
      <w:r>
        <w:rPr>
          <w:rFonts w:ascii="Calibri" w:hAnsi="Calibri" w:cs="Calibri"/>
          <w:bCs/>
          <w:snapToGrid w:val="0"/>
          <w:sz w:val="26"/>
          <w:szCs w:val="26"/>
        </w:rPr>
        <w:t>”</w:t>
      </w:r>
    </w:p>
    <w:p w14:paraId="0FF3D183" w14:textId="17B93D6C" w:rsidR="003149A5" w:rsidRPr="003149A5" w:rsidRDefault="003149A5" w:rsidP="003149A5">
      <w:pPr>
        <w:rPr>
          <w:rFonts w:asciiTheme="minorHAnsi" w:hAnsiTheme="minorHAnsi" w:cstheme="minorHAnsi"/>
          <w:noProof w:val="0"/>
          <w:sz w:val="26"/>
          <w:szCs w:val="26"/>
          <w:lang w:eastAsia="ja-JP"/>
        </w:rPr>
      </w:pPr>
    </w:p>
    <w:p w14:paraId="38761FDE" w14:textId="3C2D44BB" w:rsidR="003149A5" w:rsidRPr="00B21E9D" w:rsidRDefault="00791298" w:rsidP="00133D10">
      <w:pPr>
        <w:pStyle w:val="ListParagraph"/>
        <w:numPr>
          <w:ilvl w:val="0"/>
          <w:numId w:val="34"/>
        </w:numPr>
        <w:rPr>
          <w:rFonts w:asciiTheme="minorHAnsi" w:hAnsiTheme="minorHAnsi" w:cstheme="minorHAnsi"/>
          <w:b/>
          <w:bCs/>
          <w:noProof w:val="0"/>
          <w:sz w:val="26"/>
          <w:szCs w:val="26"/>
          <w:lang w:eastAsia="ja-JP"/>
        </w:rPr>
      </w:pPr>
      <w:r w:rsidRPr="00B21E9D">
        <w:rPr>
          <w:rFonts w:asciiTheme="minorHAnsi" w:hAnsiTheme="minorHAnsi" w:cstheme="minorHAnsi"/>
          <w:b/>
          <w:bCs/>
          <w:noProof w:val="0"/>
          <w:sz w:val="26"/>
          <w:szCs w:val="26"/>
          <w:lang w:eastAsia="ja-JP"/>
        </w:rPr>
        <w:t>WASH COMMON INVESTMENT CONSULTATION PROPOSAL UPDATE</w:t>
      </w:r>
    </w:p>
    <w:p w14:paraId="2B5F0BC6" w14:textId="31D5DAFE" w:rsidR="00FA7ACC" w:rsidRDefault="00791298" w:rsidP="00FA7ACC">
      <w:pPr>
        <w:ind w:left="360"/>
        <w:rPr>
          <w:rFonts w:asciiTheme="minorHAnsi" w:hAnsiTheme="minorHAnsi" w:cstheme="minorHAnsi"/>
          <w:noProof w:val="0"/>
          <w:sz w:val="26"/>
          <w:szCs w:val="26"/>
          <w:lang w:eastAsia="ja-JP"/>
        </w:rPr>
      </w:pPr>
      <w:r w:rsidRPr="00133D10">
        <w:rPr>
          <w:rFonts w:asciiTheme="minorHAnsi" w:hAnsiTheme="minorHAnsi" w:cstheme="minorHAnsi"/>
          <w:noProof w:val="0"/>
          <w:sz w:val="26"/>
          <w:szCs w:val="26"/>
          <w:lang w:eastAsia="ja-JP"/>
        </w:rPr>
        <w:t xml:space="preserve">The members received and noted the consultation </w:t>
      </w:r>
      <w:r w:rsidR="00B21E9D" w:rsidRPr="00133D10">
        <w:rPr>
          <w:rFonts w:asciiTheme="minorHAnsi" w:hAnsiTheme="minorHAnsi" w:cstheme="minorHAnsi"/>
          <w:noProof w:val="0"/>
          <w:sz w:val="26"/>
          <w:szCs w:val="26"/>
          <w:lang w:eastAsia="ja-JP"/>
        </w:rPr>
        <w:t xml:space="preserve">update </w:t>
      </w:r>
      <w:r w:rsidR="00FA7ACC">
        <w:rPr>
          <w:rFonts w:asciiTheme="minorHAnsi" w:hAnsiTheme="minorHAnsi" w:cstheme="minorHAnsi"/>
          <w:noProof w:val="0"/>
          <w:sz w:val="26"/>
          <w:szCs w:val="26"/>
          <w:lang w:eastAsia="ja-JP"/>
        </w:rPr>
        <w:t>from</w:t>
      </w:r>
      <w:r w:rsidR="001A5F6E">
        <w:rPr>
          <w:rFonts w:asciiTheme="minorHAnsi" w:hAnsiTheme="minorHAnsi" w:cstheme="minorHAnsi"/>
          <w:noProof w:val="0"/>
          <w:sz w:val="26"/>
          <w:szCs w:val="26"/>
          <w:lang w:eastAsia="ja-JP"/>
        </w:rPr>
        <w:t xml:space="preserve"> the Community Services Manager. </w:t>
      </w:r>
    </w:p>
    <w:p w14:paraId="743F04F5" w14:textId="134C1E15" w:rsidR="00FA7ACC" w:rsidRDefault="00FA7ACC" w:rsidP="00FA7ACC">
      <w:pPr>
        <w:ind w:left="360"/>
        <w:rPr>
          <w:rFonts w:asciiTheme="minorHAnsi" w:hAnsiTheme="minorHAnsi" w:cstheme="minorHAnsi"/>
          <w:noProof w:val="0"/>
          <w:sz w:val="26"/>
          <w:szCs w:val="26"/>
          <w:lang w:eastAsia="ja-JP"/>
        </w:rPr>
      </w:pPr>
    </w:p>
    <w:p w14:paraId="6A2ACAF1" w14:textId="6823C659" w:rsidR="00EC68BD" w:rsidRDefault="00EC68BD" w:rsidP="00FA7ACC">
      <w:pPr>
        <w:ind w:left="3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Key information included:</w:t>
      </w:r>
    </w:p>
    <w:p w14:paraId="5A2EC0C8" w14:textId="6D01D60A" w:rsidR="00351CE9" w:rsidRDefault="00351CE9" w:rsidP="00133D10">
      <w:pPr>
        <w:ind w:left="3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 xml:space="preserve">We have </w:t>
      </w:r>
      <w:r w:rsidR="00CD3377">
        <w:rPr>
          <w:rFonts w:asciiTheme="minorHAnsi" w:hAnsiTheme="minorHAnsi" w:cstheme="minorHAnsi"/>
          <w:noProof w:val="0"/>
          <w:sz w:val="26"/>
          <w:szCs w:val="26"/>
          <w:lang w:eastAsia="ja-JP"/>
        </w:rPr>
        <w:t>received</w:t>
      </w:r>
      <w:r>
        <w:rPr>
          <w:rFonts w:asciiTheme="minorHAnsi" w:hAnsiTheme="minorHAnsi" w:cstheme="minorHAnsi"/>
          <w:noProof w:val="0"/>
          <w:sz w:val="26"/>
          <w:szCs w:val="26"/>
          <w:lang w:eastAsia="ja-JP"/>
        </w:rPr>
        <w:t xml:space="preserve"> around 250 responses in total. </w:t>
      </w:r>
    </w:p>
    <w:p w14:paraId="7A7D1E96" w14:textId="1EF750E9" w:rsidR="002B246C" w:rsidRPr="00133D10" w:rsidRDefault="002B246C" w:rsidP="00133D10">
      <w:pPr>
        <w:ind w:left="3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It is hoped that the</w:t>
      </w:r>
      <w:r w:rsidR="00EC68BD">
        <w:rPr>
          <w:rFonts w:asciiTheme="minorHAnsi" w:hAnsiTheme="minorHAnsi" w:cstheme="minorHAnsi"/>
          <w:noProof w:val="0"/>
          <w:sz w:val="26"/>
          <w:szCs w:val="26"/>
          <w:lang w:eastAsia="ja-JP"/>
        </w:rPr>
        <w:t xml:space="preserve"> first batch of results will be presented at</w:t>
      </w:r>
      <w:r>
        <w:rPr>
          <w:rFonts w:asciiTheme="minorHAnsi" w:hAnsiTheme="minorHAnsi" w:cstheme="minorHAnsi"/>
          <w:noProof w:val="0"/>
          <w:sz w:val="26"/>
          <w:szCs w:val="26"/>
          <w:lang w:eastAsia="ja-JP"/>
        </w:rPr>
        <w:t xml:space="preserve"> the next Community Services meeting</w:t>
      </w:r>
      <w:r w:rsidR="00D369C2">
        <w:rPr>
          <w:rFonts w:asciiTheme="minorHAnsi" w:hAnsiTheme="minorHAnsi" w:cstheme="minorHAnsi"/>
          <w:noProof w:val="0"/>
          <w:sz w:val="26"/>
          <w:szCs w:val="26"/>
          <w:lang w:eastAsia="ja-JP"/>
        </w:rPr>
        <w:t xml:space="preserve"> on the 20</w:t>
      </w:r>
      <w:r w:rsidR="00D369C2" w:rsidRPr="00D369C2">
        <w:rPr>
          <w:rFonts w:asciiTheme="minorHAnsi" w:hAnsiTheme="minorHAnsi" w:cstheme="minorHAnsi"/>
          <w:noProof w:val="0"/>
          <w:sz w:val="26"/>
          <w:szCs w:val="26"/>
          <w:vertAlign w:val="superscript"/>
          <w:lang w:eastAsia="ja-JP"/>
        </w:rPr>
        <w:t>th</w:t>
      </w:r>
      <w:r w:rsidR="00D369C2">
        <w:rPr>
          <w:rFonts w:asciiTheme="minorHAnsi" w:hAnsiTheme="minorHAnsi" w:cstheme="minorHAnsi"/>
          <w:noProof w:val="0"/>
          <w:sz w:val="26"/>
          <w:szCs w:val="26"/>
          <w:lang w:eastAsia="ja-JP"/>
        </w:rPr>
        <w:t xml:space="preserve"> of September. </w:t>
      </w:r>
    </w:p>
    <w:p w14:paraId="7BF0615B" w14:textId="6F219999" w:rsidR="003149A5" w:rsidRDefault="003149A5" w:rsidP="003149A5">
      <w:pPr>
        <w:rPr>
          <w:rFonts w:asciiTheme="minorHAnsi" w:hAnsiTheme="minorHAnsi" w:cstheme="minorHAnsi"/>
          <w:noProof w:val="0"/>
          <w:sz w:val="26"/>
          <w:szCs w:val="26"/>
          <w:lang w:eastAsia="ja-JP"/>
        </w:rPr>
      </w:pPr>
    </w:p>
    <w:p w14:paraId="770E8721" w14:textId="0E767002" w:rsidR="00B21E9D" w:rsidRPr="007D5C13" w:rsidRDefault="00E0316F" w:rsidP="00133D10">
      <w:pPr>
        <w:pStyle w:val="ListParagraph"/>
        <w:numPr>
          <w:ilvl w:val="0"/>
          <w:numId w:val="34"/>
        </w:numPr>
        <w:rPr>
          <w:rFonts w:asciiTheme="minorHAnsi" w:hAnsiTheme="minorHAnsi" w:cstheme="minorHAnsi"/>
          <w:b/>
          <w:bCs/>
          <w:noProof w:val="0"/>
          <w:sz w:val="26"/>
          <w:szCs w:val="26"/>
          <w:lang w:eastAsia="ja-JP"/>
        </w:rPr>
      </w:pPr>
      <w:r w:rsidRPr="007D5C13">
        <w:rPr>
          <w:rFonts w:asciiTheme="minorHAnsi" w:hAnsiTheme="minorHAnsi" w:cstheme="minorHAnsi"/>
          <w:b/>
          <w:bCs/>
          <w:noProof w:val="0"/>
          <w:sz w:val="26"/>
          <w:szCs w:val="26"/>
          <w:lang w:eastAsia="ja-JP"/>
        </w:rPr>
        <w:t>FIFTH ROAD PLAY AREA REPORT</w:t>
      </w:r>
    </w:p>
    <w:p w14:paraId="0108779F" w14:textId="77777777" w:rsidR="00253CAB" w:rsidRDefault="00501C9B" w:rsidP="00253CAB">
      <w:pPr>
        <w:pStyle w:val="ListParagraph"/>
        <w:ind w:left="360"/>
        <w:rPr>
          <w:rFonts w:asciiTheme="minorHAnsi" w:hAnsiTheme="minorHAnsi" w:cstheme="minorHAnsi"/>
          <w:bCs/>
          <w:noProof w:val="0"/>
          <w:sz w:val="26"/>
          <w:szCs w:val="26"/>
          <w:lang w:eastAsia="ja-JP"/>
        </w:rPr>
      </w:pPr>
      <w:r w:rsidRPr="00501C9B">
        <w:rPr>
          <w:rFonts w:asciiTheme="minorHAnsi" w:hAnsiTheme="minorHAnsi" w:cstheme="minorHAnsi"/>
          <w:bCs/>
          <w:noProof w:val="0"/>
          <w:sz w:val="26"/>
          <w:szCs w:val="26"/>
          <w:lang w:eastAsia="ja-JP"/>
        </w:rPr>
        <w:t xml:space="preserve">The replacement of the flooring was regarded </w:t>
      </w:r>
      <w:r w:rsidR="00267938">
        <w:rPr>
          <w:rFonts w:asciiTheme="minorHAnsi" w:hAnsiTheme="minorHAnsi" w:cstheme="minorHAnsi"/>
          <w:bCs/>
          <w:noProof w:val="0"/>
          <w:sz w:val="26"/>
          <w:szCs w:val="26"/>
          <w:lang w:eastAsia="ja-JP"/>
        </w:rPr>
        <w:t>as</w:t>
      </w:r>
      <w:r w:rsidR="00FF5814">
        <w:rPr>
          <w:rFonts w:asciiTheme="minorHAnsi" w:hAnsiTheme="minorHAnsi" w:cstheme="minorHAnsi"/>
          <w:bCs/>
          <w:noProof w:val="0"/>
          <w:sz w:val="26"/>
          <w:szCs w:val="26"/>
          <w:lang w:eastAsia="ja-JP"/>
        </w:rPr>
        <w:t xml:space="preserve"> a</w:t>
      </w:r>
      <w:r w:rsidR="00267938">
        <w:rPr>
          <w:rFonts w:asciiTheme="minorHAnsi" w:hAnsiTheme="minorHAnsi" w:cstheme="minorHAnsi"/>
          <w:bCs/>
          <w:noProof w:val="0"/>
          <w:sz w:val="26"/>
          <w:szCs w:val="26"/>
          <w:lang w:eastAsia="ja-JP"/>
        </w:rPr>
        <w:t>n</w:t>
      </w:r>
      <w:r w:rsidR="00FF5814">
        <w:rPr>
          <w:rFonts w:asciiTheme="minorHAnsi" w:hAnsiTheme="minorHAnsi" w:cstheme="minorHAnsi"/>
          <w:bCs/>
          <w:noProof w:val="0"/>
          <w:sz w:val="26"/>
          <w:szCs w:val="26"/>
          <w:lang w:eastAsia="ja-JP"/>
        </w:rPr>
        <w:t xml:space="preserve"> </w:t>
      </w:r>
      <w:r w:rsidR="00B856BB">
        <w:rPr>
          <w:rFonts w:asciiTheme="minorHAnsi" w:hAnsiTheme="minorHAnsi" w:cstheme="minorHAnsi"/>
          <w:bCs/>
          <w:noProof w:val="0"/>
          <w:sz w:val="26"/>
          <w:szCs w:val="26"/>
          <w:lang w:eastAsia="ja-JP"/>
        </w:rPr>
        <w:t xml:space="preserve">urgent </w:t>
      </w:r>
      <w:r w:rsidRPr="00501C9B">
        <w:rPr>
          <w:rFonts w:asciiTheme="minorHAnsi" w:hAnsiTheme="minorHAnsi" w:cstheme="minorHAnsi"/>
          <w:bCs/>
          <w:noProof w:val="0"/>
          <w:sz w:val="26"/>
          <w:szCs w:val="26"/>
          <w:lang w:eastAsia="ja-JP"/>
        </w:rPr>
        <w:t>priority.</w:t>
      </w:r>
    </w:p>
    <w:p w14:paraId="3CB75D64" w14:textId="77777777" w:rsidR="00253CAB" w:rsidRDefault="00253CAB" w:rsidP="00253CAB">
      <w:pPr>
        <w:pStyle w:val="ListParagraph"/>
        <w:ind w:left="360"/>
        <w:rPr>
          <w:rFonts w:asciiTheme="minorHAnsi" w:hAnsiTheme="minorHAnsi" w:cstheme="minorHAnsi"/>
          <w:bCs/>
          <w:noProof w:val="0"/>
          <w:sz w:val="26"/>
          <w:szCs w:val="26"/>
          <w:lang w:eastAsia="ja-JP"/>
        </w:rPr>
      </w:pPr>
    </w:p>
    <w:p w14:paraId="1C561871" w14:textId="34B7A010" w:rsidR="00253CAB" w:rsidRPr="00253CAB" w:rsidRDefault="00253CAB" w:rsidP="3AE650AD">
      <w:pPr>
        <w:pStyle w:val="ListParagraph"/>
        <w:ind w:left="360"/>
        <w:rPr>
          <w:rFonts w:asciiTheme="minorHAnsi" w:hAnsiTheme="minorHAnsi" w:cstheme="minorBidi"/>
          <w:noProof w:val="0"/>
          <w:sz w:val="26"/>
          <w:szCs w:val="26"/>
          <w:lang w:eastAsia="ja-JP"/>
        </w:rPr>
      </w:pPr>
      <w:r w:rsidRPr="3AE650AD">
        <w:rPr>
          <w:rFonts w:ascii="Calibri" w:hAnsi="Calibri" w:cs="Calibri"/>
          <w:snapToGrid w:val="0"/>
          <w:sz w:val="26"/>
          <w:szCs w:val="26"/>
        </w:rPr>
        <w:t>It is r</w:t>
      </w:r>
      <w:r w:rsidR="5CE38ED6" w:rsidRPr="3AE650AD">
        <w:rPr>
          <w:rFonts w:ascii="Calibri" w:hAnsi="Calibri" w:cs="Calibri"/>
          <w:snapToGrid w:val="0"/>
          <w:sz w:val="26"/>
          <w:szCs w:val="26"/>
        </w:rPr>
        <w:t>e</w:t>
      </w:r>
      <w:r w:rsidRPr="3AE650AD">
        <w:rPr>
          <w:rFonts w:ascii="Calibri" w:hAnsi="Calibri" w:cs="Calibri"/>
          <w:snapToGrid w:val="0"/>
          <w:sz w:val="26"/>
          <w:szCs w:val="26"/>
        </w:rPr>
        <w:t xml:space="preserve">quested that funding be made avaiable in next years budget for the total replacement of the childrens play area, including </w:t>
      </w:r>
      <w:r w:rsidR="00097F95" w:rsidRPr="3AE650AD">
        <w:rPr>
          <w:rFonts w:ascii="Calibri" w:hAnsi="Calibri" w:cs="Calibri"/>
          <w:snapToGrid w:val="0"/>
          <w:sz w:val="26"/>
          <w:szCs w:val="26"/>
        </w:rPr>
        <w:t xml:space="preserve">the installation of </w:t>
      </w:r>
      <w:r w:rsidRPr="3AE650AD">
        <w:rPr>
          <w:rFonts w:ascii="Calibri" w:hAnsi="Calibri" w:cs="Calibri"/>
          <w:snapToGrid w:val="0"/>
          <w:sz w:val="26"/>
          <w:szCs w:val="26"/>
        </w:rPr>
        <w:t xml:space="preserve">a new base rubber mulch flooring (£110,000 estimated cost). </w:t>
      </w:r>
    </w:p>
    <w:p w14:paraId="70B3ADF4" w14:textId="77777777" w:rsidR="00E0316F" w:rsidRPr="00501C9B" w:rsidRDefault="00E0316F" w:rsidP="00501C9B">
      <w:pPr>
        <w:rPr>
          <w:rFonts w:asciiTheme="minorHAnsi" w:hAnsiTheme="minorHAnsi" w:cstheme="minorHAnsi"/>
          <w:noProof w:val="0"/>
          <w:sz w:val="26"/>
          <w:szCs w:val="26"/>
          <w:lang w:eastAsia="ja-JP"/>
        </w:rPr>
      </w:pPr>
    </w:p>
    <w:p w14:paraId="24786DF4" w14:textId="7BB350F9" w:rsidR="00E0316F" w:rsidRPr="00F5326D" w:rsidRDefault="00E0316F" w:rsidP="00133D10">
      <w:pPr>
        <w:ind w:right="-42" w:firstLine="360"/>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9C1195">
        <w:rPr>
          <w:rFonts w:ascii="Calibri" w:hAnsi="Calibri" w:cs="Calibri"/>
          <w:snapToGrid w:val="0"/>
          <w:sz w:val="26"/>
          <w:szCs w:val="26"/>
        </w:rPr>
        <w:t>Nigel Foot</w:t>
      </w:r>
    </w:p>
    <w:p w14:paraId="3B1EF8B1" w14:textId="76B84A48" w:rsidR="00E0316F" w:rsidRPr="00F5326D" w:rsidRDefault="00E0316F" w:rsidP="00133D10">
      <w:pPr>
        <w:ind w:right="-42" w:firstLine="36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9C1195">
        <w:rPr>
          <w:rFonts w:ascii="Calibri" w:hAnsi="Calibri" w:cs="Calibri"/>
          <w:snapToGrid w:val="0"/>
          <w:sz w:val="26"/>
          <w:szCs w:val="26"/>
        </w:rPr>
        <w:t>Roger Hunneman</w:t>
      </w:r>
    </w:p>
    <w:p w14:paraId="2E3769FB" w14:textId="77777777" w:rsidR="00E0316F" w:rsidRPr="00F5326D" w:rsidRDefault="00E0316F" w:rsidP="00E0316F">
      <w:pPr>
        <w:ind w:left="567" w:right="-42"/>
        <w:rPr>
          <w:rFonts w:ascii="Calibri" w:hAnsi="Calibri" w:cs="Calibri"/>
          <w:b/>
          <w:snapToGrid w:val="0"/>
          <w:sz w:val="26"/>
          <w:szCs w:val="26"/>
        </w:rPr>
      </w:pPr>
    </w:p>
    <w:p w14:paraId="2F63E495" w14:textId="6FA32F5E" w:rsidR="00DF08E0" w:rsidRPr="00C216E1" w:rsidRDefault="00E0316F" w:rsidP="008C365B">
      <w:pPr>
        <w:ind w:left="360"/>
        <w:rPr>
          <w:rFonts w:ascii="Calibri" w:hAnsi="Calibri" w:cs="Calibri"/>
          <w:bCs/>
          <w:snapToGrid w:val="0"/>
          <w:sz w:val="26"/>
          <w:szCs w:val="26"/>
        </w:rPr>
      </w:pPr>
      <w:r w:rsidRPr="00294453">
        <w:rPr>
          <w:rFonts w:ascii="Calibri" w:hAnsi="Calibri" w:cs="Calibri"/>
          <w:b/>
          <w:snapToGrid w:val="0"/>
          <w:sz w:val="26"/>
          <w:szCs w:val="26"/>
        </w:rPr>
        <w:t>RESOLVED:</w:t>
      </w:r>
      <w:r>
        <w:rPr>
          <w:rFonts w:ascii="Calibri" w:hAnsi="Calibri" w:cs="Calibri"/>
          <w:b/>
          <w:snapToGrid w:val="0"/>
          <w:sz w:val="26"/>
          <w:szCs w:val="26"/>
        </w:rPr>
        <w:t xml:space="preserve"> </w:t>
      </w:r>
      <w:r w:rsidR="00DF08E0" w:rsidRPr="00C216E1">
        <w:rPr>
          <w:rFonts w:ascii="Calibri" w:hAnsi="Calibri" w:cs="Calibri"/>
          <w:bCs/>
          <w:snapToGrid w:val="0"/>
          <w:sz w:val="26"/>
          <w:szCs w:val="26"/>
        </w:rPr>
        <w:t xml:space="preserve">To approve the </w:t>
      </w:r>
      <w:r w:rsidR="00AD6D25" w:rsidRPr="00C216E1">
        <w:rPr>
          <w:rFonts w:ascii="Calibri" w:hAnsi="Calibri" w:cs="Calibri"/>
          <w:bCs/>
          <w:snapToGrid w:val="0"/>
          <w:sz w:val="26"/>
          <w:szCs w:val="26"/>
        </w:rPr>
        <w:t>backfill of the Childrens play area with Play bark, just-in-time repairs across the whole pl</w:t>
      </w:r>
      <w:r w:rsidR="00A031AB" w:rsidRPr="00C216E1">
        <w:rPr>
          <w:rFonts w:ascii="Calibri" w:hAnsi="Calibri" w:cs="Calibri"/>
          <w:bCs/>
          <w:snapToGrid w:val="0"/>
          <w:sz w:val="26"/>
          <w:szCs w:val="26"/>
        </w:rPr>
        <w:t>ay areas</w:t>
      </w:r>
      <w:r w:rsidR="004E054A">
        <w:rPr>
          <w:rFonts w:ascii="Calibri" w:hAnsi="Calibri" w:cs="Calibri"/>
          <w:bCs/>
          <w:snapToGrid w:val="0"/>
          <w:sz w:val="26"/>
          <w:szCs w:val="26"/>
        </w:rPr>
        <w:t xml:space="preserve"> and </w:t>
      </w:r>
      <w:r w:rsidR="00410BFA">
        <w:rPr>
          <w:rFonts w:ascii="Calibri" w:hAnsi="Calibri" w:cs="Calibri"/>
          <w:bCs/>
          <w:snapToGrid w:val="0"/>
          <w:sz w:val="26"/>
          <w:szCs w:val="26"/>
        </w:rPr>
        <w:t xml:space="preserve">to approve </w:t>
      </w:r>
      <w:r w:rsidR="004E054A">
        <w:rPr>
          <w:rFonts w:ascii="Calibri" w:hAnsi="Calibri" w:cs="Calibri"/>
          <w:bCs/>
          <w:snapToGrid w:val="0"/>
          <w:sz w:val="26"/>
          <w:szCs w:val="26"/>
        </w:rPr>
        <w:t>the expenditure to carry this out</w:t>
      </w:r>
      <w:r w:rsidR="008C365B">
        <w:rPr>
          <w:rFonts w:ascii="Calibri" w:hAnsi="Calibri" w:cs="Calibri"/>
          <w:bCs/>
          <w:snapToGrid w:val="0"/>
          <w:sz w:val="26"/>
          <w:szCs w:val="26"/>
        </w:rPr>
        <w:t xml:space="preserve"> (</w:t>
      </w:r>
      <w:r w:rsidR="008C365B" w:rsidRPr="008C365B">
        <w:rPr>
          <w:rFonts w:ascii="Calibri" w:hAnsi="Calibri" w:cs="Calibri"/>
          <w:bCs/>
          <w:snapToGrid w:val="0"/>
          <w:sz w:val="26"/>
          <w:szCs w:val="26"/>
        </w:rPr>
        <w:t>£11,900 plus regular top up, £112 per 1,000 lts bag with regular investment until equipment is life expired &amp; removed</w:t>
      </w:r>
      <w:r w:rsidR="008C365B">
        <w:rPr>
          <w:rFonts w:ascii="Calibri" w:hAnsi="Calibri" w:cs="Calibri"/>
          <w:bCs/>
          <w:snapToGrid w:val="0"/>
          <w:sz w:val="26"/>
          <w:szCs w:val="26"/>
        </w:rPr>
        <w:t xml:space="preserve">). </w:t>
      </w:r>
    </w:p>
    <w:p w14:paraId="598B556F" w14:textId="1431F5DE" w:rsidR="005F4C34" w:rsidRDefault="005F4C34" w:rsidP="00C216E1">
      <w:pPr>
        <w:rPr>
          <w:rFonts w:ascii="Calibri" w:hAnsi="Calibri" w:cs="Calibri"/>
          <w:bCs/>
          <w:snapToGrid w:val="0"/>
          <w:sz w:val="26"/>
          <w:szCs w:val="26"/>
        </w:rPr>
      </w:pPr>
    </w:p>
    <w:p w14:paraId="5BB20470" w14:textId="1126FF0C" w:rsidR="005F4C34" w:rsidRDefault="00E818E0" w:rsidP="005F4C34">
      <w:pPr>
        <w:ind w:left="360"/>
        <w:rPr>
          <w:rFonts w:ascii="Calibri" w:hAnsi="Calibri" w:cs="Calibri"/>
          <w:bCs/>
          <w:snapToGrid w:val="0"/>
          <w:sz w:val="26"/>
          <w:szCs w:val="26"/>
        </w:rPr>
      </w:pPr>
      <w:r>
        <w:rPr>
          <w:rFonts w:ascii="Calibri" w:hAnsi="Calibri" w:cs="Calibri"/>
          <w:bCs/>
          <w:snapToGrid w:val="0"/>
          <w:sz w:val="26"/>
          <w:szCs w:val="26"/>
        </w:rPr>
        <w:t xml:space="preserve">Cllr’s </w:t>
      </w:r>
      <w:r w:rsidR="005F4C34">
        <w:rPr>
          <w:rFonts w:ascii="Calibri" w:hAnsi="Calibri" w:cs="Calibri"/>
          <w:bCs/>
          <w:snapToGrid w:val="0"/>
          <w:sz w:val="26"/>
          <w:szCs w:val="26"/>
        </w:rPr>
        <w:t xml:space="preserve">Martha Vickers, Olivia Lewis, and Sarah Slack abstained. </w:t>
      </w:r>
    </w:p>
    <w:p w14:paraId="1D7F3A8B" w14:textId="77777777" w:rsidR="005F4C34" w:rsidRPr="005F4C34" w:rsidRDefault="005F4C34" w:rsidP="005F4C34">
      <w:pPr>
        <w:ind w:left="360"/>
        <w:rPr>
          <w:rFonts w:ascii="Calibri" w:hAnsi="Calibri" w:cs="Calibri"/>
          <w:bCs/>
          <w:snapToGrid w:val="0"/>
          <w:sz w:val="26"/>
          <w:szCs w:val="26"/>
        </w:rPr>
      </w:pPr>
    </w:p>
    <w:p w14:paraId="1C5DCDB6" w14:textId="39F3CAE3" w:rsidR="007D5C13" w:rsidRDefault="007D5C13" w:rsidP="004A324D">
      <w:pPr>
        <w:pStyle w:val="ListParagraph"/>
        <w:numPr>
          <w:ilvl w:val="0"/>
          <w:numId w:val="34"/>
        </w:numPr>
        <w:rPr>
          <w:rFonts w:asciiTheme="minorHAnsi" w:hAnsiTheme="minorHAnsi" w:cstheme="minorHAnsi"/>
          <w:b/>
          <w:noProof w:val="0"/>
          <w:sz w:val="26"/>
          <w:szCs w:val="26"/>
          <w:lang w:eastAsia="ja-JP"/>
        </w:rPr>
      </w:pPr>
      <w:r w:rsidRPr="007D5C13">
        <w:rPr>
          <w:rFonts w:asciiTheme="minorHAnsi" w:hAnsiTheme="minorHAnsi" w:cstheme="minorHAnsi"/>
          <w:b/>
          <w:noProof w:val="0"/>
          <w:sz w:val="26"/>
          <w:szCs w:val="26"/>
          <w:lang w:eastAsia="ja-JP"/>
        </w:rPr>
        <w:t>VICTORIA PARK WHEELCHAIR SWING</w:t>
      </w:r>
    </w:p>
    <w:p w14:paraId="58BB3B6F" w14:textId="0E266A8A" w:rsidR="004A324D" w:rsidRPr="00F22664" w:rsidRDefault="00BE6747" w:rsidP="004A324D">
      <w:pPr>
        <w:pStyle w:val="ListParagraph"/>
        <w:ind w:left="360"/>
        <w:rPr>
          <w:rFonts w:asciiTheme="minorHAnsi" w:hAnsiTheme="minorHAnsi" w:cstheme="minorHAnsi"/>
          <w:bCs/>
          <w:noProof w:val="0"/>
          <w:sz w:val="26"/>
          <w:szCs w:val="26"/>
          <w:lang w:eastAsia="ja-JP"/>
        </w:rPr>
      </w:pPr>
      <w:r w:rsidRPr="00F22664">
        <w:rPr>
          <w:rFonts w:asciiTheme="minorHAnsi" w:hAnsiTheme="minorHAnsi" w:cstheme="minorHAnsi"/>
          <w:bCs/>
          <w:noProof w:val="0"/>
          <w:sz w:val="26"/>
          <w:szCs w:val="26"/>
          <w:lang w:eastAsia="ja-JP"/>
        </w:rPr>
        <w:t>The members noted that</w:t>
      </w:r>
      <w:r w:rsidR="00F2781B" w:rsidRPr="00F22664">
        <w:rPr>
          <w:rFonts w:asciiTheme="minorHAnsi" w:hAnsiTheme="minorHAnsi" w:cstheme="minorHAnsi"/>
          <w:bCs/>
          <w:noProof w:val="0"/>
          <w:sz w:val="26"/>
          <w:szCs w:val="26"/>
          <w:lang w:eastAsia="ja-JP"/>
        </w:rPr>
        <w:t xml:space="preserve"> existing conditions of the </w:t>
      </w:r>
      <w:r w:rsidRPr="00F22664">
        <w:rPr>
          <w:rFonts w:asciiTheme="minorHAnsi" w:hAnsiTheme="minorHAnsi" w:cstheme="minorHAnsi"/>
          <w:bCs/>
          <w:noProof w:val="0"/>
          <w:sz w:val="26"/>
          <w:szCs w:val="26"/>
          <w:lang w:eastAsia="ja-JP"/>
        </w:rPr>
        <w:t>wheelchair swing</w:t>
      </w:r>
      <w:r w:rsidR="00F2781B" w:rsidRPr="00F22664">
        <w:rPr>
          <w:rFonts w:asciiTheme="minorHAnsi" w:hAnsiTheme="minorHAnsi" w:cstheme="minorHAnsi"/>
          <w:bCs/>
          <w:noProof w:val="0"/>
          <w:sz w:val="26"/>
          <w:szCs w:val="26"/>
          <w:lang w:eastAsia="ja-JP"/>
        </w:rPr>
        <w:t>.</w:t>
      </w:r>
    </w:p>
    <w:p w14:paraId="4C93C782" w14:textId="77777777" w:rsidR="00F2781B" w:rsidRPr="004A324D" w:rsidRDefault="00F2781B" w:rsidP="004A324D">
      <w:pPr>
        <w:pStyle w:val="ListParagraph"/>
        <w:ind w:left="360"/>
        <w:rPr>
          <w:rFonts w:asciiTheme="minorHAnsi" w:hAnsiTheme="minorHAnsi" w:cstheme="minorHAnsi"/>
          <w:b/>
          <w:noProof w:val="0"/>
          <w:sz w:val="26"/>
          <w:szCs w:val="26"/>
          <w:lang w:eastAsia="ja-JP"/>
        </w:rPr>
      </w:pPr>
    </w:p>
    <w:p w14:paraId="211CC1F4" w14:textId="5FA1B112" w:rsidR="007D5C13" w:rsidRPr="00133D10" w:rsidRDefault="007D5C13" w:rsidP="00133D10">
      <w:pPr>
        <w:ind w:right="-42" w:firstLine="360"/>
        <w:rPr>
          <w:rFonts w:ascii="Calibri" w:hAnsi="Calibri" w:cs="Calibri"/>
          <w:b/>
          <w:snapToGrid w:val="0"/>
          <w:sz w:val="26"/>
          <w:szCs w:val="26"/>
        </w:rPr>
      </w:pPr>
      <w:r w:rsidRPr="00133D10">
        <w:rPr>
          <w:rFonts w:ascii="Calibri" w:hAnsi="Calibri" w:cs="Calibri"/>
          <w:b/>
          <w:snapToGrid w:val="0"/>
          <w:sz w:val="26"/>
          <w:szCs w:val="26"/>
        </w:rPr>
        <w:t xml:space="preserve">PROPOSED: </w:t>
      </w:r>
      <w:r w:rsidRPr="00133D10">
        <w:rPr>
          <w:rFonts w:ascii="Calibri" w:hAnsi="Calibri" w:cs="Calibri"/>
          <w:snapToGrid w:val="0"/>
          <w:sz w:val="26"/>
          <w:szCs w:val="26"/>
        </w:rPr>
        <w:t xml:space="preserve">Cllr </w:t>
      </w:r>
      <w:r w:rsidR="00FF0110">
        <w:rPr>
          <w:rFonts w:ascii="Calibri" w:hAnsi="Calibri" w:cs="Calibri"/>
          <w:snapToGrid w:val="0"/>
          <w:sz w:val="26"/>
          <w:szCs w:val="26"/>
        </w:rPr>
        <w:t>Martin Colston</w:t>
      </w:r>
    </w:p>
    <w:p w14:paraId="67496AEE" w14:textId="6933E4BC" w:rsidR="007D5C13" w:rsidRPr="00133D10" w:rsidRDefault="007D5C13" w:rsidP="00133D10">
      <w:pPr>
        <w:ind w:right="-42" w:firstLine="360"/>
        <w:rPr>
          <w:rFonts w:ascii="Calibri" w:hAnsi="Calibri" w:cs="Calibri"/>
          <w:snapToGrid w:val="0"/>
          <w:sz w:val="26"/>
          <w:szCs w:val="26"/>
        </w:rPr>
      </w:pPr>
      <w:r w:rsidRPr="00133D10">
        <w:rPr>
          <w:rFonts w:ascii="Calibri" w:hAnsi="Calibri" w:cs="Calibri"/>
          <w:b/>
          <w:snapToGrid w:val="0"/>
          <w:sz w:val="26"/>
          <w:szCs w:val="26"/>
        </w:rPr>
        <w:t xml:space="preserve">SECONDED: </w:t>
      </w:r>
      <w:r w:rsidRPr="00133D10">
        <w:rPr>
          <w:rFonts w:ascii="Calibri" w:hAnsi="Calibri" w:cs="Calibri"/>
          <w:snapToGrid w:val="0"/>
          <w:sz w:val="26"/>
          <w:szCs w:val="26"/>
        </w:rPr>
        <w:t xml:space="preserve">Cllr </w:t>
      </w:r>
      <w:r w:rsidR="00FF0110">
        <w:rPr>
          <w:rFonts w:ascii="Calibri" w:hAnsi="Calibri" w:cs="Calibri"/>
          <w:snapToGrid w:val="0"/>
          <w:sz w:val="26"/>
          <w:szCs w:val="26"/>
        </w:rPr>
        <w:t>Olivia Lewis</w:t>
      </w:r>
    </w:p>
    <w:p w14:paraId="06981CA2" w14:textId="77777777" w:rsidR="007D5C13" w:rsidRPr="007D5C13" w:rsidRDefault="007D5C13" w:rsidP="007D5C13">
      <w:pPr>
        <w:pStyle w:val="ListParagraph"/>
        <w:ind w:left="502" w:right="-42"/>
        <w:rPr>
          <w:rFonts w:ascii="Calibri" w:hAnsi="Calibri" w:cs="Calibri"/>
          <w:b/>
          <w:snapToGrid w:val="0"/>
          <w:sz w:val="26"/>
          <w:szCs w:val="26"/>
        </w:rPr>
      </w:pPr>
    </w:p>
    <w:p w14:paraId="4EAFCEBC" w14:textId="4D9A1C83" w:rsidR="00FF0110" w:rsidRDefault="007D5C13" w:rsidP="00133D10">
      <w:pPr>
        <w:ind w:left="360"/>
        <w:rPr>
          <w:rFonts w:ascii="Calibri" w:hAnsi="Calibri" w:cs="Calibri"/>
          <w:bCs/>
          <w:snapToGrid w:val="0"/>
          <w:sz w:val="26"/>
          <w:szCs w:val="26"/>
        </w:rPr>
      </w:pPr>
      <w:r w:rsidRPr="00133D10">
        <w:rPr>
          <w:rFonts w:ascii="Calibri" w:hAnsi="Calibri" w:cs="Calibri"/>
          <w:b/>
          <w:snapToGrid w:val="0"/>
          <w:sz w:val="26"/>
          <w:szCs w:val="26"/>
        </w:rPr>
        <w:t>RESOLVED:</w:t>
      </w:r>
      <w:r w:rsidR="001934FE" w:rsidRPr="00133D10">
        <w:rPr>
          <w:rFonts w:ascii="Calibri" w:hAnsi="Calibri" w:cs="Calibri"/>
          <w:b/>
          <w:snapToGrid w:val="0"/>
          <w:sz w:val="26"/>
          <w:szCs w:val="26"/>
        </w:rPr>
        <w:t xml:space="preserve"> </w:t>
      </w:r>
      <w:r w:rsidR="001934FE" w:rsidRPr="00133D10">
        <w:rPr>
          <w:rFonts w:ascii="Calibri" w:hAnsi="Calibri" w:cs="Calibri"/>
          <w:bCs/>
          <w:snapToGrid w:val="0"/>
          <w:sz w:val="26"/>
          <w:szCs w:val="26"/>
        </w:rPr>
        <w:t>To</w:t>
      </w:r>
      <w:r w:rsidR="00276249">
        <w:rPr>
          <w:rFonts w:ascii="Calibri" w:hAnsi="Calibri" w:cs="Calibri"/>
          <w:bCs/>
          <w:snapToGrid w:val="0"/>
          <w:sz w:val="26"/>
          <w:szCs w:val="26"/>
        </w:rPr>
        <w:t xml:space="preserve"> consider the replacment of this facility </w:t>
      </w:r>
      <w:r w:rsidR="002512E0">
        <w:rPr>
          <w:rFonts w:ascii="Calibri" w:hAnsi="Calibri" w:cs="Calibri"/>
          <w:bCs/>
          <w:snapToGrid w:val="0"/>
          <w:sz w:val="26"/>
          <w:szCs w:val="26"/>
        </w:rPr>
        <w:t xml:space="preserve">during </w:t>
      </w:r>
      <w:r w:rsidR="00325E5D">
        <w:rPr>
          <w:rFonts w:ascii="Calibri" w:hAnsi="Calibri" w:cs="Calibri"/>
          <w:bCs/>
          <w:snapToGrid w:val="0"/>
          <w:sz w:val="26"/>
          <w:szCs w:val="26"/>
        </w:rPr>
        <w:t xml:space="preserve">next years </w:t>
      </w:r>
      <w:r w:rsidR="002512E0">
        <w:rPr>
          <w:rFonts w:ascii="Calibri" w:hAnsi="Calibri" w:cs="Calibri"/>
          <w:bCs/>
          <w:snapToGrid w:val="0"/>
          <w:sz w:val="26"/>
          <w:szCs w:val="26"/>
        </w:rPr>
        <w:t>budgetary discussion</w:t>
      </w:r>
      <w:r w:rsidR="009B22D5">
        <w:rPr>
          <w:rFonts w:ascii="Calibri" w:hAnsi="Calibri" w:cs="Calibri"/>
          <w:bCs/>
          <w:snapToGrid w:val="0"/>
          <w:sz w:val="26"/>
          <w:szCs w:val="26"/>
        </w:rPr>
        <w:t>.</w:t>
      </w:r>
    </w:p>
    <w:p w14:paraId="3D4B14FF" w14:textId="29384BDF" w:rsidR="001934FE" w:rsidRDefault="001934FE" w:rsidP="001934FE">
      <w:pPr>
        <w:rPr>
          <w:rFonts w:asciiTheme="minorHAnsi" w:hAnsiTheme="minorHAnsi" w:cstheme="minorHAnsi"/>
          <w:bCs/>
          <w:noProof w:val="0"/>
          <w:sz w:val="26"/>
          <w:szCs w:val="26"/>
          <w:lang w:eastAsia="ja-JP"/>
        </w:rPr>
      </w:pPr>
    </w:p>
    <w:p w14:paraId="6FC3638E" w14:textId="0B06A36A" w:rsidR="001934FE" w:rsidRPr="00133D10" w:rsidRDefault="00590B8A" w:rsidP="00133D10">
      <w:pPr>
        <w:pStyle w:val="ListParagraph"/>
        <w:numPr>
          <w:ilvl w:val="0"/>
          <w:numId w:val="34"/>
        </w:numPr>
        <w:rPr>
          <w:rFonts w:asciiTheme="minorHAnsi" w:hAnsiTheme="minorHAnsi" w:cstheme="minorHAnsi"/>
          <w:b/>
          <w:noProof w:val="0"/>
          <w:sz w:val="26"/>
          <w:szCs w:val="26"/>
          <w:lang w:eastAsia="ja-JP"/>
        </w:rPr>
      </w:pPr>
      <w:r w:rsidRPr="00133D10">
        <w:rPr>
          <w:rFonts w:asciiTheme="minorHAnsi" w:hAnsiTheme="minorHAnsi" w:cstheme="minorHAnsi"/>
          <w:b/>
          <w:noProof w:val="0"/>
          <w:sz w:val="26"/>
          <w:szCs w:val="26"/>
          <w:lang w:eastAsia="ja-JP"/>
        </w:rPr>
        <w:t>VICTORIA PARK BANDSTAND</w:t>
      </w:r>
      <w:r w:rsidRPr="00133D10">
        <w:rPr>
          <w:rFonts w:asciiTheme="minorHAnsi" w:hAnsiTheme="minorHAnsi" w:cstheme="minorHAnsi"/>
          <w:b/>
          <w:noProof w:val="0"/>
          <w:sz w:val="26"/>
          <w:szCs w:val="26"/>
          <w:lang w:eastAsia="ja-JP"/>
        </w:rPr>
        <w:tab/>
      </w:r>
    </w:p>
    <w:p w14:paraId="18B7DF6B" w14:textId="77777777" w:rsidR="00590B8A" w:rsidRPr="001934FE" w:rsidRDefault="00590B8A" w:rsidP="00590B8A">
      <w:pPr>
        <w:pStyle w:val="ListParagraph"/>
        <w:ind w:left="502"/>
        <w:rPr>
          <w:rFonts w:asciiTheme="minorHAnsi" w:hAnsiTheme="minorHAnsi" w:cstheme="minorHAnsi"/>
          <w:bCs/>
          <w:noProof w:val="0"/>
          <w:sz w:val="26"/>
          <w:szCs w:val="26"/>
          <w:lang w:eastAsia="ja-JP"/>
        </w:rPr>
      </w:pPr>
    </w:p>
    <w:p w14:paraId="1B9A154A" w14:textId="555D6DFD" w:rsidR="00590B8A" w:rsidRPr="00133D10" w:rsidRDefault="00590B8A" w:rsidP="00133D10">
      <w:pPr>
        <w:ind w:right="-42" w:firstLine="360"/>
        <w:rPr>
          <w:rFonts w:ascii="Calibri" w:hAnsi="Calibri" w:cs="Calibri"/>
          <w:b/>
          <w:snapToGrid w:val="0"/>
          <w:sz w:val="26"/>
          <w:szCs w:val="26"/>
        </w:rPr>
      </w:pPr>
      <w:r w:rsidRPr="00133D10">
        <w:rPr>
          <w:rFonts w:ascii="Calibri" w:hAnsi="Calibri" w:cs="Calibri"/>
          <w:b/>
          <w:snapToGrid w:val="0"/>
          <w:sz w:val="26"/>
          <w:szCs w:val="26"/>
        </w:rPr>
        <w:t xml:space="preserve">PROPOSED: </w:t>
      </w:r>
      <w:r w:rsidRPr="00133D10">
        <w:rPr>
          <w:rFonts w:ascii="Calibri" w:hAnsi="Calibri" w:cs="Calibri"/>
          <w:snapToGrid w:val="0"/>
          <w:sz w:val="26"/>
          <w:szCs w:val="26"/>
        </w:rPr>
        <w:t xml:space="preserve">Cllr </w:t>
      </w:r>
      <w:r w:rsidR="00911700">
        <w:rPr>
          <w:rFonts w:ascii="Calibri" w:hAnsi="Calibri" w:cs="Calibri"/>
          <w:snapToGrid w:val="0"/>
          <w:sz w:val="26"/>
          <w:szCs w:val="26"/>
        </w:rPr>
        <w:t>Martin Colston</w:t>
      </w:r>
    </w:p>
    <w:p w14:paraId="012F72DB" w14:textId="4852CC62" w:rsidR="00590B8A" w:rsidRPr="00133D10" w:rsidRDefault="00590B8A" w:rsidP="00133D10">
      <w:pPr>
        <w:ind w:right="-42" w:firstLine="360"/>
        <w:rPr>
          <w:rFonts w:ascii="Calibri" w:hAnsi="Calibri" w:cs="Calibri"/>
          <w:snapToGrid w:val="0"/>
          <w:sz w:val="26"/>
          <w:szCs w:val="26"/>
        </w:rPr>
      </w:pPr>
      <w:r w:rsidRPr="00133D10">
        <w:rPr>
          <w:rFonts w:ascii="Calibri" w:hAnsi="Calibri" w:cs="Calibri"/>
          <w:b/>
          <w:snapToGrid w:val="0"/>
          <w:sz w:val="26"/>
          <w:szCs w:val="26"/>
        </w:rPr>
        <w:t xml:space="preserve">SECONDED: </w:t>
      </w:r>
      <w:r w:rsidRPr="00133D10">
        <w:rPr>
          <w:rFonts w:ascii="Calibri" w:hAnsi="Calibri" w:cs="Calibri"/>
          <w:snapToGrid w:val="0"/>
          <w:sz w:val="26"/>
          <w:szCs w:val="26"/>
        </w:rPr>
        <w:t xml:space="preserve">Cllr </w:t>
      </w:r>
      <w:r w:rsidR="00911700">
        <w:rPr>
          <w:rFonts w:ascii="Calibri" w:hAnsi="Calibri" w:cs="Calibri"/>
          <w:snapToGrid w:val="0"/>
          <w:sz w:val="26"/>
          <w:szCs w:val="26"/>
        </w:rPr>
        <w:t>Tony Vickers</w:t>
      </w:r>
    </w:p>
    <w:p w14:paraId="1455ED2A" w14:textId="77777777" w:rsidR="00590B8A" w:rsidRPr="007D5C13" w:rsidRDefault="00590B8A" w:rsidP="00590B8A">
      <w:pPr>
        <w:pStyle w:val="ListParagraph"/>
        <w:ind w:left="502" w:right="-42"/>
        <w:rPr>
          <w:rFonts w:ascii="Calibri" w:hAnsi="Calibri" w:cs="Calibri"/>
          <w:b/>
          <w:snapToGrid w:val="0"/>
          <w:sz w:val="26"/>
          <w:szCs w:val="26"/>
        </w:rPr>
      </w:pPr>
    </w:p>
    <w:p w14:paraId="50396982" w14:textId="77777777" w:rsidR="004D34A5" w:rsidRDefault="00590B8A" w:rsidP="004D34A5">
      <w:pPr>
        <w:ind w:left="360"/>
        <w:rPr>
          <w:rFonts w:ascii="Calibri" w:hAnsi="Calibri" w:cs="Calibri"/>
          <w:snapToGrid w:val="0"/>
          <w:sz w:val="26"/>
          <w:szCs w:val="26"/>
        </w:rPr>
      </w:pPr>
      <w:r w:rsidRPr="650F5440">
        <w:rPr>
          <w:rFonts w:ascii="Calibri" w:hAnsi="Calibri" w:cs="Calibri"/>
          <w:b/>
          <w:bCs/>
          <w:snapToGrid w:val="0"/>
          <w:sz w:val="26"/>
          <w:szCs w:val="26"/>
        </w:rPr>
        <w:t xml:space="preserve">RESOLVED: </w:t>
      </w:r>
      <w:r w:rsidRPr="650F5440">
        <w:rPr>
          <w:rFonts w:ascii="Calibri" w:hAnsi="Calibri" w:cs="Calibri"/>
          <w:snapToGrid w:val="0"/>
          <w:sz w:val="26"/>
          <w:szCs w:val="26"/>
        </w:rPr>
        <w:t xml:space="preserve">To approve </w:t>
      </w:r>
      <w:r w:rsidR="00F92411" w:rsidRPr="650F5440">
        <w:rPr>
          <w:rFonts w:ascii="Calibri" w:hAnsi="Calibri" w:cs="Calibri"/>
          <w:snapToGrid w:val="0"/>
          <w:sz w:val="26"/>
          <w:szCs w:val="26"/>
        </w:rPr>
        <w:t>funding for</w:t>
      </w:r>
      <w:r w:rsidRPr="650F5440">
        <w:rPr>
          <w:rFonts w:ascii="Calibri" w:hAnsi="Calibri" w:cs="Calibri"/>
          <w:snapToGrid w:val="0"/>
          <w:sz w:val="26"/>
          <w:szCs w:val="26"/>
        </w:rPr>
        <w:t xml:space="preserve"> basic minimal repair</w:t>
      </w:r>
      <w:r w:rsidR="00F92411" w:rsidRPr="650F5440">
        <w:rPr>
          <w:rFonts w:ascii="Calibri" w:hAnsi="Calibri" w:cs="Calibri"/>
          <w:snapToGrid w:val="0"/>
          <w:sz w:val="26"/>
          <w:szCs w:val="26"/>
        </w:rPr>
        <w:t xml:space="preserve">s </w:t>
      </w:r>
      <w:r w:rsidRPr="650F5440">
        <w:rPr>
          <w:rFonts w:ascii="Calibri" w:hAnsi="Calibri" w:cs="Calibri"/>
          <w:snapToGrid w:val="0"/>
          <w:sz w:val="26"/>
          <w:szCs w:val="26"/>
        </w:rPr>
        <w:t>to make the Bandstand watertight for the remaining season</w:t>
      </w:r>
      <w:r w:rsidR="00091951" w:rsidRPr="650F5440">
        <w:rPr>
          <w:rFonts w:ascii="Calibri" w:hAnsi="Calibri" w:cs="Calibri"/>
          <w:snapToGrid w:val="0"/>
          <w:sz w:val="26"/>
          <w:szCs w:val="26"/>
        </w:rPr>
        <w:t xml:space="preserve"> and to conduct an in-depth strucutral survey.</w:t>
      </w:r>
    </w:p>
    <w:p w14:paraId="6FA62938" w14:textId="3ABBC320" w:rsidR="00856146" w:rsidRPr="004D34A5" w:rsidRDefault="14D88976" w:rsidP="004D34A5">
      <w:pPr>
        <w:ind w:left="360"/>
        <w:rPr>
          <w:rFonts w:ascii="Calibri" w:hAnsi="Calibri" w:cs="Calibri"/>
          <w:sz w:val="26"/>
          <w:szCs w:val="26"/>
        </w:rPr>
      </w:pPr>
      <w:r w:rsidRPr="4A9CF667">
        <w:rPr>
          <w:rFonts w:ascii="Calibri" w:eastAsia="Calibri" w:hAnsi="Calibri" w:cs="Calibri"/>
          <w:color w:val="000000" w:themeColor="text1"/>
          <w:sz w:val="26"/>
          <w:szCs w:val="26"/>
        </w:rPr>
        <w:t>An allocation of a sum not to exceed £5,000 for this work.</w:t>
      </w:r>
      <w:r w:rsidRPr="4A9CF667">
        <w:rPr>
          <w:rFonts w:ascii="Calibri" w:hAnsi="Calibri" w:cs="Calibri"/>
          <w:sz w:val="26"/>
          <w:szCs w:val="26"/>
        </w:rPr>
        <w:t xml:space="preserve"> </w:t>
      </w:r>
    </w:p>
    <w:p w14:paraId="617DB26C" w14:textId="78BE2B6B" w:rsidR="00856146" w:rsidRDefault="00911700" w:rsidP="650F5440">
      <w:pPr>
        <w:ind w:left="360"/>
        <w:rPr>
          <w:rFonts w:ascii="Calibri" w:hAnsi="Calibri" w:cs="Calibri"/>
          <w:snapToGrid w:val="0"/>
          <w:sz w:val="26"/>
          <w:szCs w:val="26"/>
        </w:rPr>
      </w:pPr>
      <w:r w:rsidRPr="650F5440">
        <w:rPr>
          <w:rFonts w:ascii="Calibri" w:hAnsi="Calibri" w:cs="Calibri"/>
          <w:snapToGrid w:val="0"/>
          <w:sz w:val="26"/>
          <w:szCs w:val="26"/>
        </w:rPr>
        <w:t>A pre-application consultation was also approved, if Officer</w:t>
      </w:r>
      <w:r w:rsidR="00052938" w:rsidRPr="650F5440">
        <w:rPr>
          <w:rFonts w:ascii="Calibri" w:hAnsi="Calibri" w:cs="Calibri"/>
          <w:snapToGrid w:val="0"/>
          <w:sz w:val="26"/>
          <w:szCs w:val="26"/>
        </w:rPr>
        <w:t>s</w:t>
      </w:r>
      <w:r w:rsidRPr="650F5440">
        <w:rPr>
          <w:rFonts w:ascii="Calibri" w:hAnsi="Calibri" w:cs="Calibri"/>
          <w:snapToGrid w:val="0"/>
          <w:sz w:val="26"/>
          <w:szCs w:val="26"/>
        </w:rPr>
        <w:t xml:space="preserve"> consdiered it necessary. </w:t>
      </w:r>
    </w:p>
    <w:p w14:paraId="7A5A1A03" w14:textId="66242497" w:rsidR="003149A5" w:rsidRDefault="003149A5" w:rsidP="003149A5">
      <w:pPr>
        <w:rPr>
          <w:rFonts w:ascii="Calibri" w:hAnsi="Calibri" w:cs="Calibri"/>
          <w:bCs/>
          <w:snapToGrid w:val="0"/>
          <w:sz w:val="26"/>
          <w:szCs w:val="26"/>
        </w:rPr>
      </w:pPr>
    </w:p>
    <w:p w14:paraId="3B3284A1" w14:textId="409FE3DA" w:rsidR="003149A5" w:rsidRDefault="00133D10" w:rsidP="00133D10">
      <w:pPr>
        <w:pStyle w:val="ListParagraph"/>
        <w:numPr>
          <w:ilvl w:val="0"/>
          <w:numId w:val="34"/>
        </w:numPr>
        <w:ind w:right="-1"/>
        <w:outlineLvl w:val="1"/>
        <w:rPr>
          <w:rFonts w:ascii="Calibri" w:hAnsi="Calibri" w:cs="Calibri"/>
          <w:b/>
          <w:sz w:val="26"/>
          <w:szCs w:val="26"/>
        </w:rPr>
      </w:pPr>
      <w:r w:rsidRPr="00BE1F7C">
        <w:rPr>
          <w:rFonts w:ascii="Calibri" w:hAnsi="Calibri" w:cs="Calibri"/>
          <w:b/>
          <w:sz w:val="26"/>
          <w:szCs w:val="26"/>
        </w:rPr>
        <w:t>FORWARD WORK PROGRAMME FOR COMMUNITY SERVICES COMMITTEE 2021/22</w:t>
      </w:r>
    </w:p>
    <w:p w14:paraId="28A22D15" w14:textId="5E886548" w:rsidR="00133D10" w:rsidRDefault="00133D10" w:rsidP="00133D10">
      <w:pPr>
        <w:ind w:left="1440" w:hanging="1080"/>
        <w:rPr>
          <w:rFonts w:ascii="Calibri" w:eastAsia="Calibri" w:hAnsi="Calibri" w:cs="Calibri"/>
          <w:bCs/>
          <w:sz w:val="26"/>
          <w:szCs w:val="26"/>
          <w:lang w:val="en-US"/>
        </w:rPr>
      </w:pPr>
      <w:r w:rsidRPr="00133D10">
        <w:rPr>
          <w:rFonts w:ascii="Calibri" w:eastAsia="Calibri" w:hAnsi="Calibri" w:cs="Calibri"/>
          <w:bCs/>
          <w:sz w:val="26"/>
          <w:szCs w:val="26"/>
          <w:lang w:val="en-US"/>
        </w:rPr>
        <w:t>1</w:t>
      </w:r>
      <w:r>
        <w:rPr>
          <w:rFonts w:ascii="Calibri" w:eastAsia="Calibri" w:hAnsi="Calibri" w:cs="Calibri"/>
          <w:bCs/>
          <w:sz w:val="26"/>
          <w:szCs w:val="26"/>
          <w:lang w:val="en-US"/>
        </w:rPr>
        <w:t>7</w:t>
      </w:r>
      <w:r w:rsidRPr="00133D10">
        <w:rPr>
          <w:rFonts w:ascii="Calibri" w:eastAsia="Calibri" w:hAnsi="Calibri" w:cs="Calibri"/>
          <w:bCs/>
          <w:sz w:val="26"/>
          <w:szCs w:val="26"/>
          <w:lang w:val="en-US"/>
        </w:rPr>
        <w:t>.1</w:t>
      </w:r>
      <w:r w:rsidRPr="00133D10">
        <w:rPr>
          <w:rFonts w:ascii="Calibri" w:eastAsia="Calibri" w:hAnsi="Calibri" w:cs="Calibri"/>
          <w:bCs/>
          <w:sz w:val="26"/>
          <w:szCs w:val="26"/>
          <w:lang w:val="en-US"/>
        </w:rPr>
        <w:tab/>
        <w:t>The Forward Work Programme</w:t>
      </w:r>
      <w:r w:rsidR="00575FBB">
        <w:rPr>
          <w:rFonts w:ascii="Calibri" w:eastAsia="Calibri" w:hAnsi="Calibri" w:cs="Calibri"/>
          <w:bCs/>
          <w:sz w:val="26"/>
          <w:szCs w:val="26"/>
          <w:lang w:val="en-US"/>
        </w:rPr>
        <w:t>,</w:t>
      </w:r>
      <w:r w:rsidRPr="00133D10">
        <w:rPr>
          <w:rFonts w:ascii="Calibri" w:eastAsia="Calibri" w:hAnsi="Calibri" w:cs="Calibri"/>
          <w:bCs/>
          <w:sz w:val="26"/>
          <w:szCs w:val="26"/>
          <w:lang w:val="en-US"/>
        </w:rPr>
        <w:t xml:space="preserve"> subject to amendment following outcome of Councils new Strategy being adopted, was noted.</w:t>
      </w:r>
    </w:p>
    <w:p w14:paraId="7424E071" w14:textId="77777777" w:rsidR="00133D10" w:rsidRPr="00133D10" w:rsidRDefault="00133D10" w:rsidP="00133D10">
      <w:pPr>
        <w:ind w:left="1440" w:hanging="1080"/>
        <w:rPr>
          <w:rFonts w:ascii="Calibri" w:eastAsia="Calibri" w:hAnsi="Calibri" w:cs="Calibri"/>
          <w:bCs/>
          <w:sz w:val="26"/>
          <w:szCs w:val="26"/>
          <w:lang w:val="en-US"/>
        </w:rPr>
      </w:pPr>
    </w:p>
    <w:p w14:paraId="1A619A9D" w14:textId="6A6562CC" w:rsidR="00295C38" w:rsidRDefault="00133D10" w:rsidP="007C447E">
      <w:pPr>
        <w:ind w:left="1440" w:hanging="1080"/>
        <w:rPr>
          <w:rFonts w:ascii="Calibri" w:eastAsia="Calibri" w:hAnsi="Calibri" w:cs="Calibri"/>
          <w:bCs/>
          <w:sz w:val="26"/>
          <w:szCs w:val="26"/>
          <w:lang w:val="en-US"/>
        </w:rPr>
      </w:pPr>
      <w:r w:rsidRPr="00133D10">
        <w:rPr>
          <w:rFonts w:ascii="Calibri" w:eastAsia="Calibri" w:hAnsi="Calibri" w:cs="Calibri"/>
          <w:bCs/>
          <w:sz w:val="26"/>
          <w:szCs w:val="26"/>
          <w:lang w:val="en-US"/>
        </w:rPr>
        <w:t>1</w:t>
      </w:r>
      <w:r>
        <w:rPr>
          <w:rFonts w:ascii="Calibri" w:eastAsia="Calibri" w:hAnsi="Calibri" w:cs="Calibri"/>
          <w:bCs/>
          <w:sz w:val="26"/>
          <w:szCs w:val="26"/>
          <w:lang w:val="en-US"/>
        </w:rPr>
        <w:t>7</w:t>
      </w:r>
      <w:r w:rsidRPr="00133D10">
        <w:rPr>
          <w:rFonts w:ascii="Calibri" w:eastAsia="Calibri" w:hAnsi="Calibri" w:cs="Calibri"/>
          <w:bCs/>
          <w:sz w:val="26"/>
          <w:szCs w:val="26"/>
          <w:lang w:val="en-US"/>
        </w:rPr>
        <w:t>.2</w:t>
      </w:r>
      <w:r w:rsidRPr="00133D10">
        <w:rPr>
          <w:rFonts w:ascii="Calibri" w:eastAsia="Calibri" w:hAnsi="Calibri" w:cs="Calibri"/>
          <w:bCs/>
          <w:sz w:val="26"/>
          <w:szCs w:val="26"/>
          <w:lang w:val="en-US"/>
        </w:rPr>
        <w:tab/>
      </w:r>
      <w:r w:rsidR="003B4C7A">
        <w:rPr>
          <w:rFonts w:ascii="Calibri" w:eastAsia="Calibri" w:hAnsi="Calibri" w:cs="Calibri"/>
          <w:bCs/>
          <w:sz w:val="26"/>
          <w:szCs w:val="26"/>
          <w:lang w:val="en-US"/>
        </w:rPr>
        <w:t>It was agreed to add the following item(s) to the Forward Work Programme:</w:t>
      </w:r>
    </w:p>
    <w:p w14:paraId="12D8CFDE" w14:textId="2651734E" w:rsidR="00290EAE" w:rsidRPr="006B2086" w:rsidRDefault="003B4C7A" w:rsidP="12852C17">
      <w:pPr>
        <w:ind w:left="1440"/>
        <w:rPr>
          <w:rFonts w:ascii="Calibri" w:eastAsia="Calibri" w:hAnsi="Calibri" w:cs="Calibri"/>
          <w:sz w:val="26"/>
          <w:szCs w:val="26"/>
          <w:lang w:val="en-US"/>
        </w:rPr>
      </w:pPr>
      <w:r>
        <w:rPr>
          <w:rFonts w:ascii="Calibri" w:eastAsia="Calibri" w:hAnsi="Calibri" w:cs="Calibri"/>
          <w:bCs/>
          <w:sz w:val="26"/>
          <w:szCs w:val="26"/>
          <w:lang w:val="en-US"/>
        </w:rPr>
        <w:tab/>
      </w:r>
      <w:r>
        <w:rPr>
          <w:rFonts w:ascii="Calibri" w:eastAsia="Calibri" w:hAnsi="Calibri" w:cs="Calibri"/>
          <w:bCs/>
          <w:sz w:val="26"/>
          <w:szCs w:val="26"/>
          <w:lang w:val="en-US"/>
        </w:rPr>
        <w:tab/>
      </w:r>
      <w:r w:rsidRPr="12852C17">
        <w:rPr>
          <w:rFonts w:ascii="Calibri" w:eastAsia="Calibri" w:hAnsi="Calibri" w:cs="Calibri"/>
          <w:sz w:val="26"/>
          <w:szCs w:val="26"/>
          <w:lang w:val="en-US"/>
        </w:rPr>
        <w:t>-</w:t>
      </w:r>
      <w:r w:rsidR="00295C38">
        <w:rPr>
          <w:rFonts w:ascii="Calibri" w:eastAsia="Calibri" w:hAnsi="Calibri" w:cs="Calibri"/>
          <w:bCs/>
          <w:sz w:val="26"/>
          <w:szCs w:val="26"/>
          <w:lang w:val="en-US"/>
        </w:rPr>
        <w:tab/>
      </w:r>
      <w:r w:rsidRPr="12852C17">
        <w:rPr>
          <w:rFonts w:ascii="Calibri" w:eastAsia="Calibri" w:hAnsi="Calibri" w:cs="Calibri"/>
          <w:sz w:val="26"/>
          <w:szCs w:val="26"/>
          <w:lang w:val="en-US"/>
        </w:rPr>
        <w:t xml:space="preserve">To agree a policy on </w:t>
      </w:r>
      <w:r w:rsidR="00295C38" w:rsidRPr="12852C17">
        <w:rPr>
          <w:rFonts w:ascii="Calibri" w:eastAsia="Calibri" w:hAnsi="Calibri" w:cs="Calibri"/>
          <w:sz w:val="26"/>
          <w:szCs w:val="26"/>
          <w:lang w:val="en-US"/>
        </w:rPr>
        <w:t>sponsored benches</w:t>
      </w:r>
      <w:r w:rsidR="00F41772" w:rsidRPr="12852C17">
        <w:rPr>
          <w:rFonts w:ascii="Calibri" w:eastAsia="Calibri" w:hAnsi="Calibri" w:cs="Calibri"/>
          <w:sz w:val="26"/>
          <w:szCs w:val="26"/>
          <w:lang w:val="en-US"/>
        </w:rPr>
        <w:t>.</w:t>
      </w:r>
    </w:p>
    <w:p w14:paraId="25E1FA9C" w14:textId="77777777" w:rsidR="009B4FCD" w:rsidRPr="003149A5" w:rsidRDefault="009B4FCD" w:rsidP="003149A5">
      <w:pPr>
        <w:rPr>
          <w:rFonts w:asciiTheme="minorHAnsi" w:hAnsiTheme="minorHAnsi" w:cstheme="minorHAnsi"/>
          <w:noProof w:val="0"/>
          <w:sz w:val="26"/>
          <w:szCs w:val="26"/>
          <w:lang w:eastAsia="ja-JP"/>
        </w:rPr>
      </w:pPr>
    </w:p>
    <w:p w14:paraId="0FA4DAE9" w14:textId="237894F3" w:rsidR="003149A5" w:rsidRPr="00B77051" w:rsidRDefault="0022784F" w:rsidP="00575FBB">
      <w:pPr>
        <w:pStyle w:val="ListParagraph"/>
        <w:numPr>
          <w:ilvl w:val="0"/>
          <w:numId w:val="34"/>
        </w:numPr>
        <w:rPr>
          <w:rFonts w:asciiTheme="minorHAnsi" w:hAnsiTheme="minorHAnsi" w:cstheme="minorHAnsi"/>
          <w:b/>
          <w:bCs/>
          <w:noProof w:val="0"/>
          <w:sz w:val="26"/>
          <w:szCs w:val="26"/>
          <w:lang w:eastAsia="ja-JP"/>
        </w:rPr>
      </w:pPr>
      <w:r w:rsidRPr="00B77051">
        <w:rPr>
          <w:rFonts w:asciiTheme="minorHAnsi" w:hAnsiTheme="minorHAnsi" w:cstheme="minorHAnsi"/>
          <w:b/>
          <w:bCs/>
          <w:noProof w:val="0"/>
          <w:sz w:val="26"/>
          <w:szCs w:val="26"/>
          <w:lang w:eastAsia="ja-JP"/>
        </w:rPr>
        <w:t xml:space="preserve"> </w:t>
      </w:r>
      <w:r w:rsidR="0009360C" w:rsidRPr="00B77051">
        <w:rPr>
          <w:rFonts w:asciiTheme="minorHAnsi" w:hAnsiTheme="minorHAnsi" w:cstheme="minorHAnsi"/>
          <w:b/>
          <w:bCs/>
          <w:noProof w:val="0"/>
          <w:sz w:val="26"/>
          <w:szCs w:val="26"/>
          <w:lang w:eastAsia="ja-JP"/>
        </w:rPr>
        <w:t>NEW COMMUNITY CAFÉ FACILITY – VICTORIA PARK</w:t>
      </w:r>
    </w:p>
    <w:p w14:paraId="63F6EECA" w14:textId="4F690A27" w:rsidR="0009360C" w:rsidRDefault="0009360C" w:rsidP="6F9C48B8">
      <w:pPr>
        <w:pStyle w:val="ListParagraph"/>
        <w:ind w:left="1440" w:hanging="1080"/>
        <w:rPr>
          <w:rFonts w:asciiTheme="minorHAnsi" w:hAnsiTheme="minorHAnsi" w:cstheme="minorBidi"/>
          <w:noProof w:val="0"/>
          <w:sz w:val="26"/>
          <w:szCs w:val="26"/>
          <w:lang w:eastAsia="ja-JP"/>
        </w:rPr>
      </w:pPr>
      <w:r w:rsidRPr="6F9C48B8">
        <w:rPr>
          <w:rFonts w:asciiTheme="minorHAnsi" w:hAnsiTheme="minorHAnsi" w:cstheme="minorBidi"/>
          <w:noProof w:val="0"/>
          <w:sz w:val="26"/>
          <w:szCs w:val="26"/>
          <w:lang w:eastAsia="ja-JP"/>
        </w:rPr>
        <w:t>The members received and noted the current position of the Community Café Project.</w:t>
      </w:r>
    </w:p>
    <w:p w14:paraId="194F30AF" w14:textId="70C027E8" w:rsidR="00B77051" w:rsidRDefault="00B77051" w:rsidP="6F9C48B8">
      <w:pPr>
        <w:ind w:left="1440" w:hanging="1080"/>
        <w:rPr>
          <w:noProof w:val="0"/>
          <w:szCs w:val="22"/>
          <w:lang w:eastAsia="ja-JP"/>
        </w:rPr>
      </w:pPr>
    </w:p>
    <w:p w14:paraId="3AB1077E" w14:textId="1FD45869" w:rsidR="0009360C" w:rsidRPr="00B77051" w:rsidRDefault="00B77051" w:rsidP="00B77051">
      <w:pPr>
        <w:pStyle w:val="ListParagraph"/>
        <w:numPr>
          <w:ilvl w:val="0"/>
          <w:numId w:val="34"/>
        </w:numPr>
        <w:rPr>
          <w:rFonts w:asciiTheme="minorHAnsi" w:hAnsiTheme="minorHAnsi" w:cstheme="minorHAnsi"/>
          <w:b/>
          <w:bCs/>
          <w:noProof w:val="0"/>
          <w:sz w:val="26"/>
          <w:szCs w:val="26"/>
          <w:lang w:eastAsia="ja-JP"/>
        </w:rPr>
      </w:pPr>
      <w:r w:rsidRPr="00B77051">
        <w:rPr>
          <w:rFonts w:asciiTheme="minorHAnsi" w:hAnsiTheme="minorHAnsi" w:cstheme="minorHAnsi"/>
          <w:b/>
          <w:bCs/>
          <w:noProof w:val="0"/>
          <w:sz w:val="26"/>
          <w:szCs w:val="26"/>
          <w:lang w:eastAsia="ja-JP"/>
        </w:rPr>
        <w:t xml:space="preserve">TENNIS IN NEWBURY </w:t>
      </w:r>
    </w:p>
    <w:p w14:paraId="33916023" w14:textId="527D88DC" w:rsidR="003149A5" w:rsidRDefault="005E2980" w:rsidP="005E2980">
      <w:pPr>
        <w:ind w:left="3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 xml:space="preserve">An update on tennis in Newbury was received and noted by members. </w:t>
      </w:r>
    </w:p>
    <w:p w14:paraId="34F83617" w14:textId="77AAD116" w:rsidR="00FB0628" w:rsidRPr="003149A5" w:rsidRDefault="00FB0628" w:rsidP="005E2980">
      <w:pPr>
        <w:ind w:left="3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 proposal will be presented to the next Community Services Committee meeting on the 20</w:t>
      </w:r>
      <w:r w:rsidRPr="00FB0628">
        <w:rPr>
          <w:rFonts w:asciiTheme="minorHAnsi" w:hAnsiTheme="minorHAnsi" w:cstheme="minorHAnsi"/>
          <w:noProof w:val="0"/>
          <w:sz w:val="26"/>
          <w:szCs w:val="26"/>
          <w:vertAlign w:val="superscript"/>
          <w:lang w:eastAsia="ja-JP"/>
        </w:rPr>
        <w:t>th</w:t>
      </w:r>
      <w:r>
        <w:rPr>
          <w:rFonts w:asciiTheme="minorHAnsi" w:hAnsiTheme="minorHAnsi" w:cstheme="minorHAnsi"/>
          <w:noProof w:val="0"/>
          <w:sz w:val="26"/>
          <w:szCs w:val="26"/>
          <w:lang w:eastAsia="ja-JP"/>
        </w:rPr>
        <w:t xml:space="preserve"> of September</w:t>
      </w:r>
      <w:r w:rsidR="002C3C0E">
        <w:rPr>
          <w:rFonts w:asciiTheme="minorHAnsi" w:hAnsiTheme="minorHAnsi" w:cstheme="minorHAnsi"/>
          <w:noProof w:val="0"/>
          <w:sz w:val="26"/>
          <w:szCs w:val="26"/>
          <w:lang w:eastAsia="ja-JP"/>
        </w:rPr>
        <w:t xml:space="preserve"> about the future of tennis in Newbury and how to work with fellow Parishes</w:t>
      </w:r>
      <w:r w:rsidR="00A82752">
        <w:rPr>
          <w:rFonts w:asciiTheme="minorHAnsi" w:hAnsiTheme="minorHAnsi" w:cstheme="minorHAnsi"/>
          <w:noProof w:val="0"/>
          <w:sz w:val="26"/>
          <w:szCs w:val="26"/>
          <w:lang w:eastAsia="ja-JP"/>
        </w:rPr>
        <w:t>.</w:t>
      </w:r>
    </w:p>
    <w:p w14:paraId="2F28D316" w14:textId="77777777" w:rsidR="00312BD7" w:rsidRDefault="00312BD7" w:rsidP="00997262">
      <w:pPr>
        <w:ind w:right="-1"/>
        <w:outlineLvl w:val="1"/>
        <w:rPr>
          <w:rFonts w:ascii="Calibri" w:hAnsi="Calibri" w:cs="Calibri"/>
          <w:bCs/>
          <w:sz w:val="26"/>
          <w:szCs w:val="26"/>
        </w:rPr>
      </w:pPr>
    </w:p>
    <w:p w14:paraId="42F06682" w14:textId="77777777" w:rsidR="00766AA5" w:rsidRPr="00D72A9D" w:rsidRDefault="00766AA5" w:rsidP="00997262">
      <w:pPr>
        <w:ind w:right="-1"/>
        <w:outlineLvl w:val="1"/>
        <w:rPr>
          <w:rFonts w:ascii="Calibri" w:hAnsi="Calibri" w:cs="Calibri"/>
          <w:bCs/>
          <w:sz w:val="26"/>
          <w:szCs w:val="26"/>
        </w:rPr>
      </w:pPr>
    </w:p>
    <w:p w14:paraId="1C65F8B4" w14:textId="522113EB"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w:t>
      </w:r>
      <w:r w:rsidR="0005672F">
        <w:rPr>
          <w:rFonts w:ascii="Calibri" w:hAnsi="Calibri" w:cs="Calibri"/>
          <w:b/>
          <w:sz w:val="26"/>
          <w:szCs w:val="26"/>
        </w:rPr>
        <w:t>,</w:t>
      </w:r>
      <w:r w:rsidRPr="00F5326D">
        <w:rPr>
          <w:rFonts w:ascii="Calibri" w:hAnsi="Calibri" w:cs="Calibri"/>
          <w:b/>
          <w:sz w:val="26"/>
          <w:szCs w:val="26"/>
          <w:lang w:val="x-none"/>
        </w:rPr>
        <w:t xml:space="preserve"> THE CHAIRPERSON THANKED ALL THOSE IN ATTENDANCE AND DECLARED THE MEETING CLOSED AT</w:t>
      </w:r>
      <w:r w:rsidR="004B7738">
        <w:rPr>
          <w:rFonts w:ascii="Calibri" w:hAnsi="Calibri" w:cs="Calibri"/>
          <w:b/>
          <w:sz w:val="26"/>
          <w:szCs w:val="26"/>
        </w:rPr>
        <w:t xml:space="preserve"> </w:t>
      </w:r>
      <w:r w:rsidR="00692E7C">
        <w:rPr>
          <w:rFonts w:ascii="Calibri" w:hAnsi="Calibri" w:cs="Calibri"/>
          <w:b/>
          <w:sz w:val="26"/>
          <w:szCs w:val="26"/>
        </w:rPr>
        <w:t>21:5</w:t>
      </w:r>
      <w:r w:rsidR="00A82752">
        <w:rPr>
          <w:rFonts w:ascii="Calibri" w:hAnsi="Calibri" w:cs="Calibri"/>
          <w:b/>
          <w:sz w:val="26"/>
          <w:szCs w:val="26"/>
        </w:rPr>
        <w:t>7</w:t>
      </w:r>
      <w:r w:rsidR="00F72740">
        <w:rPr>
          <w:rFonts w:ascii="Calibri" w:hAnsi="Calibri" w:cs="Calibri"/>
          <w:b/>
          <w:sz w:val="26"/>
          <w:szCs w:val="26"/>
        </w:rPr>
        <w:t>pm</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538EACCE"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p w14:paraId="23884D41" w14:textId="315B2D7D" w:rsidR="0005672F" w:rsidRDefault="0005672F" w:rsidP="00997262">
      <w:pPr>
        <w:tabs>
          <w:tab w:val="num" w:pos="720"/>
        </w:tabs>
        <w:ind w:left="567" w:hanging="567"/>
        <w:rPr>
          <w:rFonts w:ascii="Calibri" w:hAnsi="Calibri" w:cs="Calibri"/>
          <w:b/>
          <w:sz w:val="26"/>
          <w:szCs w:val="26"/>
        </w:rPr>
      </w:pPr>
    </w:p>
    <w:p w14:paraId="418B13CB" w14:textId="4DBA1CDB" w:rsidR="00B932F8" w:rsidRPr="003321DB" w:rsidRDefault="00AE4385" w:rsidP="00B932F8">
      <w:pPr>
        <w:tabs>
          <w:tab w:val="num" w:pos="720"/>
        </w:tabs>
        <w:ind w:left="567" w:hanging="567"/>
        <w:rPr>
          <w:rFonts w:ascii="Calibri" w:hAnsi="Calibri" w:cs="Calibri"/>
          <w:sz w:val="26"/>
          <w:szCs w:val="26"/>
        </w:rPr>
      </w:pPr>
      <w:r>
        <w:rPr>
          <w:rFonts w:ascii="Calibri" w:hAnsi="Calibri" w:cs="Calibri"/>
          <w:sz w:val="26"/>
          <w:szCs w:val="26"/>
        </w:rPr>
        <w:t xml:space="preserve"> </w:t>
      </w:r>
    </w:p>
    <w:sectPr w:rsidR="00B932F8" w:rsidRPr="003321DB" w:rsidSect="00E26519">
      <w:headerReference w:type="even" r:id="rId14"/>
      <w:headerReference w:type="default" r:id="rId15"/>
      <w:footerReference w:type="even" r:id="rId16"/>
      <w:footerReference w:type="default" r:id="rId17"/>
      <w:headerReference w:type="first" r:id="rId18"/>
      <w:footerReference w:type="first" r:id="rId19"/>
      <w:pgSz w:w="11907" w:h="16839" w:code="9"/>
      <w:pgMar w:top="851" w:right="85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25D7" w14:textId="77777777" w:rsidR="00850ADB" w:rsidRDefault="00850ADB">
      <w:r>
        <w:separator/>
      </w:r>
    </w:p>
  </w:endnote>
  <w:endnote w:type="continuationSeparator" w:id="0">
    <w:p w14:paraId="45E676F5" w14:textId="77777777" w:rsidR="00850ADB" w:rsidRDefault="00850ADB">
      <w:r>
        <w:continuationSeparator/>
      </w:r>
    </w:p>
  </w:endnote>
  <w:endnote w:type="continuationNotice" w:id="1">
    <w:p w14:paraId="6945DEA3" w14:textId="77777777" w:rsidR="00850ADB" w:rsidRDefault="00850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B9ED" w14:textId="77777777" w:rsidR="0083381F" w:rsidRDefault="00833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5A91" w14:textId="77777777" w:rsidR="0083381F" w:rsidRDefault="0083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9D2D" w14:textId="77777777" w:rsidR="00850ADB" w:rsidRDefault="00850ADB">
      <w:r>
        <w:separator/>
      </w:r>
    </w:p>
  </w:footnote>
  <w:footnote w:type="continuationSeparator" w:id="0">
    <w:p w14:paraId="0E996631" w14:textId="77777777" w:rsidR="00850ADB" w:rsidRDefault="00850ADB">
      <w:r>
        <w:continuationSeparator/>
      </w:r>
    </w:p>
  </w:footnote>
  <w:footnote w:type="continuationNotice" w:id="1">
    <w:p w14:paraId="3BF72802" w14:textId="77777777" w:rsidR="00850ADB" w:rsidRDefault="00850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29D" w14:textId="266A5F80" w:rsidR="0095149E" w:rsidRDefault="00951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BF" w14:textId="59DE6A5F" w:rsidR="00CA67D3" w:rsidRPr="00F5326D" w:rsidRDefault="00CA67D3"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rsidRPr="00F5326D">
      <w:rPr>
        <w:rFonts w:ascii="Calibri" w:hAnsi="Calibri" w:cs="Calibri"/>
        <w:b/>
        <w:sz w:val="26"/>
        <w:szCs w:val="26"/>
      </w:rPr>
      <w:t xml:space="preserve">NEWBURY TOWN COUNCIL </w:t>
    </w:r>
    <w:r w:rsidRPr="00F5326D">
      <w:rPr>
        <w:rFonts w:ascii="Calibri" w:hAnsi="Calibri" w:cs="Calibri"/>
        <w:b/>
        <w:sz w:val="26"/>
        <w:szCs w:val="26"/>
      </w:rPr>
      <w:tab/>
    </w:r>
    <w:r>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D9" w14:textId="6A324ABF" w:rsidR="0095149E" w:rsidRDefault="0095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0F49C8"/>
    <w:multiLevelType w:val="multilevel"/>
    <w:tmpl w:val="F45C2068"/>
    <w:lvl w:ilvl="0">
      <w:start w:val="19"/>
      <w:numFmt w:val="decimal"/>
      <w:lvlText w:val="%1."/>
      <w:lvlJc w:val="left"/>
      <w:pPr>
        <w:ind w:left="502" w:hanging="360"/>
      </w:pPr>
      <w:rPr>
        <w:rFonts w:hint="default"/>
        <w:b/>
        <w:bCs/>
      </w:rPr>
    </w:lvl>
    <w:lvl w:ilvl="1">
      <w:start w:val="1"/>
      <w:numFmt w:val="decimal"/>
      <w:isLgl/>
      <w:lvlText w:val="%1.%2"/>
      <w:lvlJc w:val="left"/>
      <w:pPr>
        <w:ind w:left="891" w:hanging="465"/>
      </w:pPr>
      <w:rPr>
        <w:rFonts w:hint="default"/>
        <w:b/>
        <w:bCs w:val="0"/>
      </w:rPr>
    </w:lvl>
    <w:lvl w:ilvl="2">
      <w:start w:val="1"/>
      <w:numFmt w:val="decimal"/>
      <w:isLgl/>
      <w:lvlText w:val="%1.%2.%3"/>
      <w:lvlJc w:val="left"/>
      <w:pPr>
        <w:ind w:left="1408"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47"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126" w:hanging="1800"/>
      </w:pPr>
      <w:rPr>
        <w:rFonts w:hint="default"/>
      </w:rPr>
    </w:lvl>
  </w:abstractNum>
  <w:abstractNum w:abstractNumId="2"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 w15:restartNumberingAfterBreak="0">
    <w:nsid w:val="2A6B16FC"/>
    <w:multiLevelType w:val="multilevel"/>
    <w:tmpl w:val="E52AF8D2"/>
    <w:lvl w:ilvl="0">
      <w:start w:val="51"/>
      <w:numFmt w:val="decimal"/>
      <w:lvlText w:val="%1."/>
      <w:lvlJc w:val="left"/>
      <w:pPr>
        <w:ind w:left="502" w:hanging="360"/>
      </w:pPr>
      <w:rPr>
        <w:rFonts w:hint="default"/>
        <w:b/>
        <w:bCs/>
      </w:rPr>
    </w:lvl>
    <w:lvl w:ilvl="1">
      <w:start w:val="1"/>
      <w:numFmt w:val="decimal"/>
      <w:isLgl/>
      <w:lvlText w:val="%1.%2"/>
      <w:lvlJc w:val="left"/>
      <w:pPr>
        <w:ind w:left="1140"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1"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2"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C1E20"/>
    <w:multiLevelType w:val="hybridMultilevel"/>
    <w:tmpl w:val="63D0AA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8" w15:restartNumberingAfterBreak="0">
    <w:nsid w:val="42F20BAB"/>
    <w:multiLevelType w:val="hybridMultilevel"/>
    <w:tmpl w:val="0A9EA722"/>
    <w:lvl w:ilvl="0" w:tplc="30A6D026">
      <w:start w:val="32"/>
      <w:numFmt w:val="decimal"/>
      <w:lvlText w:val="%1."/>
      <w:lvlJc w:val="left"/>
      <w:pPr>
        <w:ind w:left="502" w:hanging="360"/>
      </w:pPr>
      <w:rPr>
        <w:rFonts w:hint="default"/>
        <w:b w:val="0"/>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13E4D"/>
    <w:multiLevelType w:val="hybridMultilevel"/>
    <w:tmpl w:val="6D18AF02"/>
    <w:lvl w:ilvl="0" w:tplc="C6B2142E">
      <w:start w:val="16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7"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30" w15:restartNumberingAfterBreak="0">
    <w:nsid w:val="70507AA5"/>
    <w:multiLevelType w:val="hybridMultilevel"/>
    <w:tmpl w:val="00949A52"/>
    <w:lvl w:ilvl="0" w:tplc="BBC02F0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BB5A8C"/>
    <w:multiLevelType w:val="multilevel"/>
    <w:tmpl w:val="3EA6CFDC"/>
    <w:lvl w:ilvl="0">
      <w:start w:val="43"/>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1"/>
  </w:num>
  <w:num w:numId="2">
    <w:abstractNumId w:val="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25"/>
  </w:num>
  <w:num w:numId="11">
    <w:abstractNumId w:val="27"/>
  </w:num>
  <w:num w:numId="12">
    <w:abstractNumId w:val="2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5"/>
  </w:num>
  <w:num w:numId="19">
    <w:abstractNumId w:val="11"/>
  </w:num>
  <w:num w:numId="20">
    <w:abstractNumId w:val="13"/>
  </w:num>
  <w:num w:numId="21">
    <w:abstractNumId w:val="9"/>
  </w:num>
  <w:num w:numId="22">
    <w:abstractNumId w:val="19"/>
  </w:num>
  <w:num w:numId="23">
    <w:abstractNumId w:val="32"/>
  </w:num>
  <w:num w:numId="24">
    <w:abstractNumId w:val="31"/>
  </w:num>
  <w:num w:numId="25">
    <w:abstractNumId w:val="0"/>
  </w:num>
  <w:num w:numId="26">
    <w:abstractNumId w:val="3"/>
  </w:num>
  <w:num w:numId="27">
    <w:abstractNumId w:val="2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8"/>
  </w:num>
  <w:num w:numId="33">
    <w:abstractNumId w:val="15"/>
  </w:num>
  <w:num w:numId="34">
    <w:abstractNumId w:val="30"/>
  </w:num>
  <w:num w:numId="3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silver"/>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5DEF"/>
    <w:rsid w:val="00006285"/>
    <w:rsid w:val="00006804"/>
    <w:rsid w:val="00010202"/>
    <w:rsid w:val="00010628"/>
    <w:rsid w:val="00011563"/>
    <w:rsid w:val="0001160B"/>
    <w:rsid w:val="00011A05"/>
    <w:rsid w:val="00012362"/>
    <w:rsid w:val="000123A9"/>
    <w:rsid w:val="000129DE"/>
    <w:rsid w:val="00013898"/>
    <w:rsid w:val="00013BAB"/>
    <w:rsid w:val="00014E60"/>
    <w:rsid w:val="00016C89"/>
    <w:rsid w:val="00016DD7"/>
    <w:rsid w:val="00016E57"/>
    <w:rsid w:val="000170EC"/>
    <w:rsid w:val="0001746A"/>
    <w:rsid w:val="000202A1"/>
    <w:rsid w:val="000202B1"/>
    <w:rsid w:val="00020505"/>
    <w:rsid w:val="0002085F"/>
    <w:rsid w:val="000209CE"/>
    <w:rsid w:val="0002115A"/>
    <w:rsid w:val="000211D5"/>
    <w:rsid w:val="00021F7C"/>
    <w:rsid w:val="000223D3"/>
    <w:rsid w:val="00022FCB"/>
    <w:rsid w:val="00023037"/>
    <w:rsid w:val="00023750"/>
    <w:rsid w:val="00023A5D"/>
    <w:rsid w:val="00024093"/>
    <w:rsid w:val="0002436F"/>
    <w:rsid w:val="0002451F"/>
    <w:rsid w:val="00024BF1"/>
    <w:rsid w:val="00025050"/>
    <w:rsid w:val="00025AE2"/>
    <w:rsid w:val="00025E74"/>
    <w:rsid w:val="0002782D"/>
    <w:rsid w:val="00030832"/>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1813"/>
    <w:rsid w:val="00042FF3"/>
    <w:rsid w:val="000431E3"/>
    <w:rsid w:val="00044051"/>
    <w:rsid w:val="00044472"/>
    <w:rsid w:val="00044994"/>
    <w:rsid w:val="00044DAA"/>
    <w:rsid w:val="00045012"/>
    <w:rsid w:val="00045EDF"/>
    <w:rsid w:val="00047632"/>
    <w:rsid w:val="00050035"/>
    <w:rsid w:val="00050340"/>
    <w:rsid w:val="00051C04"/>
    <w:rsid w:val="00051EDC"/>
    <w:rsid w:val="00052938"/>
    <w:rsid w:val="00052959"/>
    <w:rsid w:val="000529C7"/>
    <w:rsid w:val="0005306C"/>
    <w:rsid w:val="0005373A"/>
    <w:rsid w:val="00053DD6"/>
    <w:rsid w:val="000542C3"/>
    <w:rsid w:val="00054578"/>
    <w:rsid w:val="000548DE"/>
    <w:rsid w:val="00054FEF"/>
    <w:rsid w:val="00056209"/>
    <w:rsid w:val="0005672F"/>
    <w:rsid w:val="000569D8"/>
    <w:rsid w:val="00056C52"/>
    <w:rsid w:val="00057D98"/>
    <w:rsid w:val="00060FAD"/>
    <w:rsid w:val="00061F16"/>
    <w:rsid w:val="000629C6"/>
    <w:rsid w:val="00062A76"/>
    <w:rsid w:val="00062AE1"/>
    <w:rsid w:val="00064175"/>
    <w:rsid w:val="00064A35"/>
    <w:rsid w:val="00064B47"/>
    <w:rsid w:val="00065615"/>
    <w:rsid w:val="00066338"/>
    <w:rsid w:val="00066992"/>
    <w:rsid w:val="00066F5E"/>
    <w:rsid w:val="000675E2"/>
    <w:rsid w:val="000677FC"/>
    <w:rsid w:val="00070822"/>
    <w:rsid w:val="0007098A"/>
    <w:rsid w:val="000717A2"/>
    <w:rsid w:val="00071CAD"/>
    <w:rsid w:val="00071F20"/>
    <w:rsid w:val="00072134"/>
    <w:rsid w:val="000731B5"/>
    <w:rsid w:val="000734AA"/>
    <w:rsid w:val="00074A29"/>
    <w:rsid w:val="00074DA8"/>
    <w:rsid w:val="000756F5"/>
    <w:rsid w:val="00075DFC"/>
    <w:rsid w:val="000767AC"/>
    <w:rsid w:val="00076FB0"/>
    <w:rsid w:val="00077932"/>
    <w:rsid w:val="00077C47"/>
    <w:rsid w:val="00080F55"/>
    <w:rsid w:val="00082175"/>
    <w:rsid w:val="0008224B"/>
    <w:rsid w:val="0008568D"/>
    <w:rsid w:val="0008588C"/>
    <w:rsid w:val="00086164"/>
    <w:rsid w:val="00086BE6"/>
    <w:rsid w:val="00086CB0"/>
    <w:rsid w:val="0008713E"/>
    <w:rsid w:val="000872F1"/>
    <w:rsid w:val="0008778E"/>
    <w:rsid w:val="00087A91"/>
    <w:rsid w:val="00087C0E"/>
    <w:rsid w:val="00090D02"/>
    <w:rsid w:val="00091345"/>
    <w:rsid w:val="0009136B"/>
    <w:rsid w:val="000918E4"/>
    <w:rsid w:val="00091951"/>
    <w:rsid w:val="00092576"/>
    <w:rsid w:val="000925F3"/>
    <w:rsid w:val="000928D3"/>
    <w:rsid w:val="00092B1B"/>
    <w:rsid w:val="00092DC2"/>
    <w:rsid w:val="0009360C"/>
    <w:rsid w:val="00094FFA"/>
    <w:rsid w:val="00095196"/>
    <w:rsid w:val="000977B5"/>
    <w:rsid w:val="00097C21"/>
    <w:rsid w:val="00097C7A"/>
    <w:rsid w:val="00097F95"/>
    <w:rsid w:val="000A09D4"/>
    <w:rsid w:val="000A114D"/>
    <w:rsid w:val="000A206E"/>
    <w:rsid w:val="000A2728"/>
    <w:rsid w:val="000A2984"/>
    <w:rsid w:val="000A2A95"/>
    <w:rsid w:val="000A2B69"/>
    <w:rsid w:val="000A3557"/>
    <w:rsid w:val="000A3D81"/>
    <w:rsid w:val="000A3EFD"/>
    <w:rsid w:val="000A4174"/>
    <w:rsid w:val="000A432F"/>
    <w:rsid w:val="000A48B0"/>
    <w:rsid w:val="000A4B39"/>
    <w:rsid w:val="000A52AF"/>
    <w:rsid w:val="000A56A7"/>
    <w:rsid w:val="000A5F9F"/>
    <w:rsid w:val="000A6192"/>
    <w:rsid w:val="000B046B"/>
    <w:rsid w:val="000B258E"/>
    <w:rsid w:val="000B27E9"/>
    <w:rsid w:val="000B4993"/>
    <w:rsid w:val="000B5275"/>
    <w:rsid w:val="000B6295"/>
    <w:rsid w:val="000B6AC3"/>
    <w:rsid w:val="000B733F"/>
    <w:rsid w:val="000B74C4"/>
    <w:rsid w:val="000B7D18"/>
    <w:rsid w:val="000C00EA"/>
    <w:rsid w:val="000C0E40"/>
    <w:rsid w:val="000C14CA"/>
    <w:rsid w:val="000C1564"/>
    <w:rsid w:val="000C15B8"/>
    <w:rsid w:val="000C17FD"/>
    <w:rsid w:val="000C39B6"/>
    <w:rsid w:val="000C409F"/>
    <w:rsid w:val="000C4926"/>
    <w:rsid w:val="000C4CCE"/>
    <w:rsid w:val="000C4DC7"/>
    <w:rsid w:val="000C5275"/>
    <w:rsid w:val="000C5D1C"/>
    <w:rsid w:val="000C6DFB"/>
    <w:rsid w:val="000C6E7C"/>
    <w:rsid w:val="000C6E93"/>
    <w:rsid w:val="000C7277"/>
    <w:rsid w:val="000C78B6"/>
    <w:rsid w:val="000D00C4"/>
    <w:rsid w:val="000D07C8"/>
    <w:rsid w:val="000D1189"/>
    <w:rsid w:val="000D216F"/>
    <w:rsid w:val="000D2DC6"/>
    <w:rsid w:val="000D594A"/>
    <w:rsid w:val="000D59BD"/>
    <w:rsid w:val="000D66F8"/>
    <w:rsid w:val="000E06A4"/>
    <w:rsid w:val="000E0E85"/>
    <w:rsid w:val="000E1D51"/>
    <w:rsid w:val="000E1E66"/>
    <w:rsid w:val="000E296A"/>
    <w:rsid w:val="000E33B5"/>
    <w:rsid w:val="000E3F8C"/>
    <w:rsid w:val="000E546E"/>
    <w:rsid w:val="000E558A"/>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101090"/>
    <w:rsid w:val="0010122C"/>
    <w:rsid w:val="00101733"/>
    <w:rsid w:val="00104539"/>
    <w:rsid w:val="001056BC"/>
    <w:rsid w:val="00105880"/>
    <w:rsid w:val="00105BD3"/>
    <w:rsid w:val="00106CFB"/>
    <w:rsid w:val="00106FEE"/>
    <w:rsid w:val="00107C53"/>
    <w:rsid w:val="00110BCD"/>
    <w:rsid w:val="0011120A"/>
    <w:rsid w:val="00111288"/>
    <w:rsid w:val="00111CCB"/>
    <w:rsid w:val="00111FCC"/>
    <w:rsid w:val="0011251D"/>
    <w:rsid w:val="00112975"/>
    <w:rsid w:val="001130E3"/>
    <w:rsid w:val="001130FA"/>
    <w:rsid w:val="0011377A"/>
    <w:rsid w:val="00113879"/>
    <w:rsid w:val="00114629"/>
    <w:rsid w:val="0011511D"/>
    <w:rsid w:val="00116A87"/>
    <w:rsid w:val="00117550"/>
    <w:rsid w:val="00117F82"/>
    <w:rsid w:val="0012041D"/>
    <w:rsid w:val="00120494"/>
    <w:rsid w:val="001211EE"/>
    <w:rsid w:val="00121BAA"/>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2DAE"/>
    <w:rsid w:val="00133154"/>
    <w:rsid w:val="0013373F"/>
    <w:rsid w:val="00133D10"/>
    <w:rsid w:val="001342BA"/>
    <w:rsid w:val="00134344"/>
    <w:rsid w:val="001344A1"/>
    <w:rsid w:val="0013490C"/>
    <w:rsid w:val="0013559E"/>
    <w:rsid w:val="00136566"/>
    <w:rsid w:val="001365DB"/>
    <w:rsid w:val="001369EF"/>
    <w:rsid w:val="001370A0"/>
    <w:rsid w:val="0014083E"/>
    <w:rsid w:val="001420EA"/>
    <w:rsid w:val="001420EE"/>
    <w:rsid w:val="001421D1"/>
    <w:rsid w:val="00143270"/>
    <w:rsid w:val="00143877"/>
    <w:rsid w:val="001444EE"/>
    <w:rsid w:val="0014509E"/>
    <w:rsid w:val="00146149"/>
    <w:rsid w:val="00146949"/>
    <w:rsid w:val="00146B3B"/>
    <w:rsid w:val="00146D18"/>
    <w:rsid w:val="00151488"/>
    <w:rsid w:val="00151CDF"/>
    <w:rsid w:val="00153098"/>
    <w:rsid w:val="0015344C"/>
    <w:rsid w:val="001538D4"/>
    <w:rsid w:val="001544BA"/>
    <w:rsid w:val="001548C7"/>
    <w:rsid w:val="00154D20"/>
    <w:rsid w:val="00155418"/>
    <w:rsid w:val="0015544C"/>
    <w:rsid w:val="001564EA"/>
    <w:rsid w:val="00156FB0"/>
    <w:rsid w:val="001604F1"/>
    <w:rsid w:val="001606F3"/>
    <w:rsid w:val="001608D6"/>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2D29"/>
    <w:rsid w:val="00172FB6"/>
    <w:rsid w:val="00173734"/>
    <w:rsid w:val="00173966"/>
    <w:rsid w:val="00174334"/>
    <w:rsid w:val="001745B4"/>
    <w:rsid w:val="001761B3"/>
    <w:rsid w:val="00176DA4"/>
    <w:rsid w:val="00180C0B"/>
    <w:rsid w:val="00181A71"/>
    <w:rsid w:val="00181EDD"/>
    <w:rsid w:val="00182126"/>
    <w:rsid w:val="00182BD0"/>
    <w:rsid w:val="00182CF7"/>
    <w:rsid w:val="0018402D"/>
    <w:rsid w:val="00184AB6"/>
    <w:rsid w:val="0018544B"/>
    <w:rsid w:val="00185F0D"/>
    <w:rsid w:val="0018621D"/>
    <w:rsid w:val="00186698"/>
    <w:rsid w:val="00186936"/>
    <w:rsid w:val="00187124"/>
    <w:rsid w:val="00187D4A"/>
    <w:rsid w:val="00191384"/>
    <w:rsid w:val="00192018"/>
    <w:rsid w:val="0019221F"/>
    <w:rsid w:val="00192C3E"/>
    <w:rsid w:val="001932D3"/>
    <w:rsid w:val="001934FE"/>
    <w:rsid w:val="00194635"/>
    <w:rsid w:val="00194A29"/>
    <w:rsid w:val="00194CC7"/>
    <w:rsid w:val="00195EE6"/>
    <w:rsid w:val="00196AA7"/>
    <w:rsid w:val="00196AC5"/>
    <w:rsid w:val="001A01DA"/>
    <w:rsid w:val="001A194A"/>
    <w:rsid w:val="001A1EDD"/>
    <w:rsid w:val="001A2114"/>
    <w:rsid w:val="001A2742"/>
    <w:rsid w:val="001A2993"/>
    <w:rsid w:val="001A34F9"/>
    <w:rsid w:val="001A3716"/>
    <w:rsid w:val="001A4DC3"/>
    <w:rsid w:val="001A5159"/>
    <w:rsid w:val="001A545A"/>
    <w:rsid w:val="001A5AEA"/>
    <w:rsid w:val="001A5BA5"/>
    <w:rsid w:val="001A5F6E"/>
    <w:rsid w:val="001A5F77"/>
    <w:rsid w:val="001A5F8F"/>
    <w:rsid w:val="001A6ED6"/>
    <w:rsid w:val="001A6FD5"/>
    <w:rsid w:val="001A72C7"/>
    <w:rsid w:val="001B00E6"/>
    <w:rsid w:val="001B0600"/>
    <w:rsid w:val="001B0770"/>
    <w:rsid w:val="001B103B"/>
    <w:rsid w:val="001B1344"/>
    <w:rsid w:val="001B1F8B"/>
    <w:rsid w:val="001B263E"/>
    <w:rsid w:val="001B2F1A"/>
    <w:rsid w:val="001B2FCC"/>
    <w:rsid w:val="001B31BE"/>
    <w:rsid w:val="001B39BB"/>
    <w:rsid w:val="001B3ACA"/>
    <w:rsid w:val="001B4293"/>
    <w:rsid w:val="001B43B0"/>
    <w:rsid w:val="001B47BA"/>
    <w:rsid w:val="001B5041"/>
    <w:rsid w:val="001B5F77"/>
    <w:rsid w:val="001B648E"/>
    <w:rsid w:val="001B6DBE"/>
    <w:rsid w:val="001B71F1"/>
    <w:rsid w:val="001C06A1"/>
    <w:rsid w:val="001C0815"/>
    <w:rsid w:val="001C1886"/>
    <w:rsid w:val="001C1E53"/>
    <w:rsid w:val="001C2610"/>
    <w:rsid w:val="001C288B"/>
    <w:rsid w:val="001C47DD"/>
    <w:rsid w:val="001C543D"/>
    <w:rsid w:val="001C54B4"/>
    <w:rsid w:val="001C5C4C"/>
    <w:rsid w:val="001C5E6C"/>
    <w:rsid w:val="001C6655"/>
    <w:rsid w:val="001C66B3"/>
    <w:rsid w:val="001D05EA"/>
    <w:rsid w:val="001D1466"/>
    <w:rsid w:val="001D166A"/>
    <w:rsid w:val="001D17AB"/>
    <w:rsid w:val="001D1B10"/>
    <w:rsid w:val="001D2816"/>
    <w:rsid w:val="001D2982"/>
    <w:rsid w:val="001D3B37"/>
    <w:rsid w:val="001D472A"/>
    <w:rsid w:val="001D4BD6"/>
    <w:rsid w:val="001D4EA6"/>
    <w:rsid w:val="001D5DD9"/>
    <w:rsid w:val="001D5F29"/>
    <w:rsid w:val="001D603E"/>
    <w:rsid w:val="001D64C3"/>
    <w:rsid w:val="001D6AE9"/>
    <w:rsid w:val="001D6F69"/>
    <w:rsid w:val="001D7497"/>
    <w:rsid w:val="001D7B47"/>
    <w:rsid w:val="001E00CD"/>
    <w:rsid w:val="001E00D1"/>
    <w:rsid w:val="001E064F"/>
    <w:rsid w:val="001E1031"/>
    <w:rsid w:val="001E11B5"/>
    <w:rsid w:val="001E16D2"/>
    <w:rsid w:val="001E248D"/>
    <w:rsid w:val="001E3BB9"/>
    <w:rsid w:val="001E3CBF"/>
    <w:rsid w:val="001E46ED"/>
    <w:rsid w:val="001E584F"/>
    <w:rsid w:val="001E5898"/>
    <w:rsid w:val="001E636F"/>
    <w:rsid w:val="001E76AC"/>
    <w:rsid w:val="001E781F"/>
    <w:rsid w:val="001E7A2E"/>
    <w:rsid w:val="001F02FB"/>
    <w:rsid w:val="001F0A34"/>
    <w:rsid w:val="001F0CC4"/>
    <w:rsid w:val="001F1023"/>
    <w:rsid w:val="001F2151"/>
    <w:rsid w:val="001F21B8"/>
    <w:rsid w:val="001F2E45"/>
    <w:rsid w:val="001F35A8"/>
    <w:rsid w:val="001F3714"/>
    <w:rsid w:val="001F385F"/>
    <w:rsid w:val="001F42D1"/>
    <w:rsid w:val="001F4355"/>
    <w:rsid w:val="001F4BE6"/>
    <w:rsid w:val="001F4F4E"/>
    <w:rsid w:val="001F5340"/>
    <w:rsid w:val="001F615C"/>
    <w:rsid w:val="001F6FCA"/>
    <w:rsid w:val="001F7DCD"/>
    <w:rsid w:val="00200496"/>
    <w:rsid w:val="00200D19"/>
    <w:rsid w:val="00200E44"/>
    <w:rsid w:val="0020162A"/>
    <w:rsid w:val="00202645"/>
    <w:rsid w:val="0020268B"/>
    <w:rsid w:val="00203037"/>
    <w:rsid w:val="00203425"/>
    <w:rsid w:val="00204F59"/>
    <w:rsid w:val="002051A1"/>
    <w:rsid w:val="002066C3"/>
    <w:rsid w:val="00206C99"/>
    <w:rsid w:val="00207536"/>
    <w:rsid w:val="00207E61"/>
    <w:rsid w:val="0021035A"/>
    <w:rsid w:val="00210493"/>
    <w:rsid w:val="002111F3"/>
    <w:rsid w:val="002116B0"/>
    <w:rsid w:val="00212E50"/>
    <w:rsid w:val="00214B43"/>
    <w:rsid w:val="00214F44"/>
    <w:rsid w:val="0021599B"/>
    <w:rsid w:val="00215AA5"/>
    <w:rsid w:val="002161C3"/>
    <w:rsid w:val="0021645A"/>
    <w:rsid w:val="002164FE"/>
    <w:rsid w:val="002169FC"/>
    <w:rsid w:val="0021725F"/>
    <w:rsid w:val="002178A9"/>
    <w:rsid w:val="00217C27"/>
    <w:rsid w:val="00222137"/>
    <w:rsid w:val="00222299"/>
    <w:rsid w:val="0022296A"/>
    <w:rsid w:val="0022433F"/>
    <w:rsid w:val="002247FB"/>
    <w:rsid w:val="00224C6B"/>
    <w:rsid w:val="00225A2E"/>
    <w:rsid w:val="0022608C"/>
    <w:rsid w:val="00226502"/>
    <w:rsid w:val="002265D5"/>
    <w:rsid w:val="00226B92"/>
    <w:rsid w:val="00227368"/>
    <w:rsid w:val="0022784F"/>
    <w:rsid w:val="002306FA"/>
    <w:rsid w:val="00230D4B"/>
    <w:rsid w:val="00231E85"/>
    <w:rsid w:val="00232F60"/>
    <w:rsid w:val="002338B7"/>
    <w:rsid w:val="00233991"/>
    <w:rsid w:val="002344B8"/>
    <w:rsid w:val="00234DC7"/>
    <w:rsid w:val="002358E3"/>
    <w:rsid w:val="00235EA4"/>
    <w:rsid w:val="00240A98"/>
    <w:rsid w:val="00240DD7"/>
    <w:rsid w:val="00241601"/>
    <w:rsid w:val="002425E6"/>
    <w:rsid w:val="002427AF"/>
    <w:rsid w:val="00242E4E"/>
    <w:rsid w:val="00242F11"/>
    <w:rsid w:val="00242FE2"/>
    <w:rsid w:val="002432EA"/>
    <w:rsid w:val="00243CDA"/>
    <w:rsid w:val="00244CF4"/>
    <w:rsid w:val="00245428"/>
    <w:rsid w:val="0024561D"/>
    <w:rsid w:val="00245692"/>
    <w:rsid w:val="00246941"/>
    <w:rsid w:val="00247221"/>
    <w:rsid w:val="00247642"/>
    <w:rsid w:val="00251240"/>
    <w:rsid w:val="002512E0"/>
    <w:rsid w:val="002513C4"/>
    <w:rsid w:val="00251D5A"/>
    <w:rsid w:val="00252835"/>
    <w:rsid w:val="00253793"/>
    <w:rsid w:val="00253CAB"/>
    <w:rsid w:val="00253EAD"/>
    <w:rsid w:val="00254859"/>
    <w:rsid w:val="00255855"/>
    <w:rsid w:val="00255FED"/>
    <w:rsid w:val="0025616F"/>
    <w:rsid w:val="00256860"/>
    <w:rsid w:val="0025736E"/>
    <w:rsid w:val="0025765C"/>
    <w:rsid w:val="002610FB"/>
    <w:rsid w:val="002619E9"/>
    <w:rsid w:val="002626EC"/>
    <w:rsid w:val="00262ECF"/>
    <w:rsid w:val="0026372F"/>
    <w:rsid w:val="00263D46"/>
    <w:rsid w:val="00263E82"/>
    <w:rsid w:val="0026555F"/>
    <w:rsid w:val="00265B98"/>
    <w:rsid w:val="00265D86"/>
    <w:rsid w:val="002667E8"/>
    <w:rsid w:val="002667FF"/>
    <w:rsid w:val="002670DB"/>
    <w:rsid w:val="00267938"/>
    <w:rsid w:val="002714C2"/>
    <w:rsid w:val="00271F5D"/>
    <w:rsid w:val="002720B3"/>
    <w:rsid w:val="00272A59"/>
    <w:rsid w:val="00272B20"/>
    <w:rsid w:val="00272CBA"/>
    <w:rsid w:val="00272E70"/>
    <w:rsid w:val="002737BB"/>
    <w:rsid w:val="00274BC6"/>
    <w:rsid w:val="00274BD8"/>
    <w:rsid w:val="00274E6F"/>
    <w:rsid w:val="00274E79"/>
    <w:rsid w:val="00275224"/>
    <w:rsid w:val="00276249"/>
    <w:rsid w:val="0027749E"/>
    <w:rsid w:val="00277971"/>
    <w:rsid w:val="00277AE3"/>
    <w:rsid w:val="00280A1F"/>
    <w:rsid w:val="0028102A"/>
    <w:rsid w:val="00281521"/>
    <w:rsid w:val="00281650"/>
    <w:rsid w:val="00281C3C"/>
    <w:rsid w:val="0028243B"/>
    <w:rsid w:val="0028273E"/>
    <w:rsid w:val="002844FD"/>
    <w:rsid w:val="00284654"/>
    <w:rsid w:val="00284F81"/>
    <w:rsid w:val="0028518B"/>
    <w:rsid w:val="002860EF"/>
    <w:rsid w:val="00286233"/>
    <w:rsid w:val="00286403"/>
    <w:rsid w:val="00287087"/>
    <w:rsid w:val="00287206"/>
    <w:rsid w:val="00287D1C"/>
    <w:rsid w:val="00287D3D"/>
    <w:rsid w:val="00290EAE"/>
    <w:rsid w:val="0029139A"/>
    <w:rsid w:val="00291C3C"/>
    <w:rsid w:val="002922F1"/>
    <w:rsid w:val="002922FF"/>
    <w:rsid w:val="00292CCF"/>
    <w:rsid w:val="00292E22"/>
    <w:rsid w:val="00292EFA"/>
    <w:rsid w:val="002935C8"/>
    <w:rsid w:val="00293763"/>
    <w:rsid w:val="0029439A"/>
    <w:rsid w:val="00294453"/>
    <w:rsid w:val="00294C1D"/>
    <w:rsid w:val="00294CA2"/>
    <w:rsid w:val="00294D38"/>
    <w:rsid w:val="00294E5E"/>
    <w:rsid w:val="00295C38"/>
    <w:rsid w:val="00295CE5"/>
    <w:rsid w:val="00296E85"/>
    <w:rsid w:val="00297287"/>
    <w:rsid w:val="00297D71"/>
    <w:rsid w:val="002A1167"/>
    <w:rsid w:val="002A133F"/>
    <w:rsid w:val="002A1BE4"/>
    <w:rsid w:val="002A1C7D"/>
    <w:rsid w:val="002A1DBB"/>
    <w:rsid w:val="002A2FBD"/>
    <w:rsid w:val="002A3878"/>
    <w:rsid w:val="002A4352"/>
    <w:rsid w:val="002A5F6E"/>
    <w:rsid w:val="002A6E47"/>
    <w:rsid w:val="002A6ED2"/>
    <w:rsid w:val="002A723B"/>
    <w:rsid w:val="002A7B88"/>
    <w:rsid w:val="002A7DE7"/>
    <w:rsid w:val="002A7FD9"/>
    <w:rsid w:val="002B0463"/>
    <w:rsid w:val="002B052E"/>
    <w:rsid w:val="002B06B4"/>
    <w:rsid w:val="002B0AEA"/>
    <w:rsid w:val="002B0BC3"/>
    <w:rsid w:val="002B14AD"/>
    <w:rsid w:val="002B1686"/>
    <w:rsid w:val="002B246C"/>
    <w:rsid w:val="002B34C5"/>
    <w:rsid w:val="002B381E"/>
    <w:rsid w:val="002B5ADE"/>
    <w:rsid w:val="002B754C"/>
    <w:rsid w:val="002B78CB"/>
    <w:rsid w:val="002B7936"/>
    <w:rsid w:val="002C0D12"/>
    <w:rsid w:val="002C14ED"/>
    <w:rsid w:val="002C2F37"/>
    <w:rsid w:val="002C377A"/>
    <w:rsid w:val="002C3798"/>
    <w:rsid w:val="002C3C0E"/>
    <w:rsid w:val="002C413C"/>
    <w:rsid w:val="002C4DC6"/>
    <w:rsid w:val="002C602E"/>
    <w:rsid w:val="002C618E"/>
    <w:rsid w:val="002C6948"/>
    <w:rsid w:val="002C7203"/>
    <w:rsid w:val="002D1A38"/>
    <w:rsid w:val="002D2A68"/>
    <w:rsid w:val="002D380B"/>
    <w:rsid w:val="002D4723"/>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990"/>
    <w:rsid w:val="002E351D"/>
    <w:rsid w:val="002E37BE"/>
    <w:rsid w:val="002E4599"/>
    <w:rsid w:val="002E4E1E"/>
    <w:rsid w:val="002E7DE0"/>
    <w:rsid w:val="002F022B"/>
    <w:rsid w:val="002F06A1"/>
    <w:rsid w:val="002F1217"/>
    <w:rsid w:val="002F14E9"/>
    <w:rsid w:val="002F26A7"/>
    <w:rsid w:val="002F297D"/>
    <w:rsid w:val="002F29EC"/>
    <w:rsid w:val="002F2CE8"/>
    <w:rsid w:val="002F2EE5"/>
    <w:rsid w:val="002F3185"/>
    <w:rsid w:val="002F332C"/>
    <w:rsid w:val="002F3C8E"/>
    <w:rsid w:val="002F4013"/>
    <w:rsid w:val="002F4F40"/>
    <w:rsid w:val="002F4F8F"/>
    <w:rsid w:val="002F5D30"/>
    <w:rsid w:val="002F5EFF"/>
    <w:rsid w:val="002F6B4F"/>
    <w:rsid w:val="002F73FC"/>
    <w:rsid w:val="002F7975"/>
    <w:rsid w:val="0030061E"/>
    <w:rsid w:val="0030212C"/>
    <w:rsid w:val="0030388F"/>
    <w:rsid w:val="0030483E"/>
    <w:rsid w:val="0030492D"/>
    <w:rsid w:val="003055B9"/>
    <w:rsid w:val="003061EF"/>
    <w:rsid w:val="003062DF"/>
    <w:rsid w:val="00306EA1"/>
    <w:rsid w:val="00307B99"/>
    <w:rsid w:val="0031153F"/>
    <w:rsid w:val="00311769"/>
    <w:rsid w:val="003119F8"/>
    <w:rsid w:val="00311B6B"/>
    <w:rsid w:val="00312BAC"/>
    <w:rsid w:val="00312BD7"/>
    <w:rsid w:val="00312BFB"/>
    <w:rsid w:val="00312DFA"/>
    <w:rsid w:val="0031358B"/>
    <w:rsid w:val="003149A5"/>
    <w:rsid w:val="00314AE1"/>
    <w:rsid w:val="00315D3D"/>
    <w:rsid w:val="00315E17"/>
    <w:rsid w:val="003163A1"/>
    <w:rsid w:val="003164A1"/>
    <w:rsid w:val="00316B94"/>
    <w:rsid w:val="00317377"/>
    <w:rsid w:val="00317CD2"/>
    <w:rsid w:val="00317E68"/>
    <w:rsid w:val="00317F17"/>
    <w:rsid w:val="003201BC"/>
    <w:rsid w:val="003203D3"/>
    <w:rsid w:val="00320DF2"/>
    <w:rsid w:val="003215E6"/>
    <w:rsid w:val="0032162B"/>
    <w:rsid w:val="00323071"/>
    <w:rsid w:val="00323B8E"/>
    <w:rsid w:val="00324659"/>
    <w:rsid w:val="00324735"/>
    <w:rsid w:val="00324CC0"/>
    <w:rsid w:val="00324D0F"/>
    <w:rsid w:val="00325A2A"/>
    <w:rsid w:val="00325E5D"/>
    <w:rsid w:val="00325EED"/>
    <w:rsid w:val="00326815"/>
    <w:rsid w:val="00326A8B"/>
    <w:rsid w:val="00326BE7"/>
    <w:rsid w:val="00326F37"/>
    <w:rsid w:val="00327268"/>
    <w:rsid w:val="00330309"/>
    <w:rsid w:val="003308D1"/>
    <w:rsid w:val="00330E11"/>
    <w:rsid w:val="00330EA3"/>
    <w:rsid w:val="003315F7"/>
    <w:rsid w:val="003316BA"/>
    <w:rsid w:val="00331D73"/>
    <w:rsid w:val="0033207D"/>
    <w:rsid w:val="003321DB"/>
    <w:rsid w:val="00332227"/>
    <w:rsid w:val="00332278"/>
    <w:rsid w:val="00332423"/>
    <w:rsid w:val="00334031"/>
    <w:rsid w:val="00334DBC"/>
    <w:rsid w:val="00334FC2"/>
    <w:rsid w:val="0033540E"/>
    <w:rsid w:val="00335630"/>
    <w:rsid w:val="00335E17"/>
    <w:rsid w:val="00335EAA"/>
    <w:rsid w:val="00336296"/>
    <w:rsid w:val="003363B3"/>
    <w:rsid w:val="00337EF9"/>
    <w:rsid w:val="00342525"/>
    <w:rsid w:val="00342B32"/>
    <w:rsid w:val="00343A13"/>
    <w:rsid w:val="00344BCB"/>
    <w:rsid w:val="0034513C"/>
    <w:rsid w:val="00346528"/>
    <w:rsid w:val="00347147"/>
    <w:rsid w:val="00347C7D"/>
    <w:rsid w:val="00347F86"/>
    <w:rsid w:val="003508C2"/>
    <w:rsid w:val="00350C94"/>
    <w:rsid w:val="00350CF9"/>
    <w:rsid w:val="00351CE9"/>
    <w:rsid w:val="00351F3E"/>
    <w:rsid w:val="0035328D"/>
    <w:rsid w:val="00354193"/>
    <w:rsid w:val="00354683"/>
    <w:rsid w:val="00354992"/>
    <w:rsid w:val="00354C7A"/>
    <w:rsid w:val="00355139"/>
    <w:rsid w:val="00355B86"/>
    <w:rsid w:val="003565C0"/>
    <w:rsid w:val="003571B8"/>
    <w:rsid w:val="00357355"/>
    <w:rsid w:val="00357530"/>
    <w:rsid w:val="00357763"/>
    <w:rsid w:val="00357E4A"/>
    <w:rsid w:val="00360702"/>
    <w:rsid w:val="00362CE5"/>
    <w:rsid w:val="00362D33"/>
    <w:rsid w:val="003631FC"/>
    <w:rsid w:val="00363899"/>
    <w:rsid w:val="00363B28"/>
    <w:rsid w:val="00363DFD"/>
    <w:rsid w:val="0036575F"/>
    <w:rsid w:val="003669D2"/>
    <w:rsid w:val="003671B7"/>
    <w:rsid w:val="00370C2D"/>
    <w:rsid w:val="00370E32"/>
    <w:rsid w:val="00370F99"/>
    <w:rsid w:val="003717CF"/>
    <w:rsid w:val="00371DF9"/>
    <w:rsid w:val="00373555"/>
    <w:rsid w:val="003735F5"/>
    <w:rsid w:val="00373BC2"/>
    <w:rsid w:val="00373FA3"/>
    <w:rsid w:val="00374227"/>
    <w:rsid w:val="003743CE"/>
    <w:rsid w:val="003755D8"/>
    <w:rsid w:val="00375957"/>
    <w:rsid w:val="00375B5B"/>
    <w:rsid w:val="00376510"/>
    <w:rsid w:val="003772EF"/>
    <w:rsid w:val="0038037B"/>
    <w:rsid w:val="003807C8"/>
    <w:rsid w:val="003811D0"/>
    <w:rsid w:val="00381B26"/>
    <w:rsid w:val="00381B3F"/>
    <w:rsid w:val="00381B6F"/>
    <w:rsid w:val="0038283C"/>
    <w:rsid w:val="003830CC"/>
    <w:rsid w:val="00384B8B"/>
    <w:rsid w:val="00385B40"/>
    <w:rsid w:val="0038610E"/>
    <w:rsid w:val="00386361"/>
    <w:rsid w:val="003865C1"/>
    <w:rsid w:val="003866C3"/>
    <w:rsid w:val="0038678B"/>
    <w:rsid w:val="0038683C"/>
    <w:rsid w:val="00390080"/>
    <w:rsid w:val="003902B7"/>
    <w:rsid w:val="00390972"/>
    <w:rsid w:val="00390E6A"/>
    <w:rsid w:val="00391389"/>
    <w:rsid w:val="00391DE7"/>
    <w:rsid w:val="00392DDE"/>
    <w:rsid w:val="00392F6C"/>
    <w:rsid w:val="0039388A"/>
    <w:rsid w:val="0039412D"/>
    <w:rsid w:val="0039419D"/>
    <w:rsid w:val="00395621"/>
    <w:rsid w:val="00395D2F"/>
    <w:rsid w:val="003A052E"/>
    <w:rsid w:val="003A0982"/>
    <w:rsid w:val="003A0BE6"/>
    <w:rsid w:val="003A0DD5"/>
    <w:rsid w:val="003A1F8F"/>
    <w:rsid w:val="003A3122"/>
    <w:rsid w:val="003A3221"/>
    <w:rsid w:val="003A36E2"/>
    <w:rsid w:val="003A38A3"/>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4C7A"/>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3406"/>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3C76"/>
    <w:rsid w:val="003E4949"/>
    <w:rsid w:val="003E5507"/>
    <w:rsid w:val="003E5612"/>
    <w:rsid w:val="003E5BF3"/>
    <w:rsid w:val="003E5FF8"/>
    <w:rsid w:val="003E67CD"/>
    <w:rsid w:val="003E6AF6"/>
    <w:rsid w:val="003E6D82"/>
    <w:rsid w:val="003E6EEE"/>
    <w:rsid w:val="003F0554"/>
    <w:rsid w:val="003F06BA"/>
    <w:rsid w:val="003F0BBE"/>
    <w:rsid w:val="003F0D8C"/>
    <w:rsid w:val="003F11C6"/>
    <w:rsid w:val="003F14FB"/>
    <w:rsid w:val="003F1E05"/>
    <w:rsid w:val="003F2876"/>
    <w:rsid w:val="003F34B9"/>
    <w:rsid w:val="003F34D1"/>
    <w:rsid w:val="003F3831"/>
    <w:rsid w:val="003F3ACE"/>
    <w:rsid w:val="003F60A1"/>
    <w:rsid w:val="003F61B7"/>
    <w:rsid w:val="003F6821"/>
    <w:rsid w:val="003F6908"/>
    <w:rsid w:val="003F7143"/>
    <w:rsid w:val="003F71DA"/>
    <w:rsid w:val="003F755F"/>
    <w:rsid w:val="003F77F2"/>
    <w:rsid w:val="003F7ED1"/>
    <w:rsid w:val="0040038E"/>
    <w:rsid w:val="00401B7F"/>
    <w:rsid w:val="00402250"/>
    <w:rsid w:val="0040246A"/>
    <w:rsid w:val="00402CE3"/>
    <w:rsid w:val="00402FC6"/>
    <w:rsid w:val="00402FE4"/>
    <w:rsid w:val="004033A5"/>
    <w:rsid w:val="00403B03"/>
    <w:rsid w:val="004045A6"/>
    <w:rsid w:val="004059A6"/>
    <w:rsid w:val="00405F00"/>
    <w:rsid w:val="004074EC"/>
    <w:rsid w:val="0040771A"/>
    <w:rsid w:val="00407D48"/>
    <w:rsid w:val="00410982"/>
    <w:rsid w:val="00410AE7"/>
    <w:rsid w:val="00410BFA"/>
    <w:rsid w:val="00412BA8"/>
    <w:rsid w:val="004131EC"/>
    <w:rsid w:val="004137C3"/>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6686"/>
    <w:rsid w:val="00426DA0"/>
    <w:rsid w:val="00427648"/>
    <w:rsid w:val="0042772E"/>
    <w:rsid w:val="004300DB"/>
    <w:rsid w:val="00430482"/>
    <w:rsid w:val="004309BC"/>
    <w:rsid w:val="00431104"/>
    <w:rsid w:val="0043199D"/>
    <w:rsid w:val="00432BC8"/>
    <w:rsid w:val="00432EA6"/>
    <w:rsid w:val="004331F3"/>
    <w:rsid w:val="0043336B"/>
    <w:rsid w:val="00433679"/>
    <w:rsid w:val="00433835"/>
    <w:rsid w:val="004344B0"/>
    <w:rsid w:val="004346C2"/>
    <w:rsid w:val="00435177"/>
    <w:rsid w:val="00436638"/>
    <w:rsid w:val="00436D14"/>
    <w:rsid w:val="004371C1"/>
    <w:rsid w:val="00437CCF"/>
    <w:rsid w:val="00440290"/>
    <w:rsid w:val="00440C6B"/>
    <w:rsid w:val="00441295"/>
    <w:rsid w:val="004413DA"/>
    <w:rsid w:val="004440AC"/>
    <w:rsid w:val="00444188"/>
    <w:rsid w:val="00444235"/>
    <w:rsid w:val="004450A0"/>
    <w:rsid w:val="00446182"/>
    <w:rsid w:val="004468E8"/>
    <w:rsid w:val="00446942"/>
    <w:rsid w:val="00447A45"/>
    <w:rsid w:val="00447DB7"/>
    <w:rsid w:val="00447DCD"/>
    <w:rsid w:val="004516E3"/>
    <w:rsid w:val="00452A26"/>
    <w:rsid w:val="004536A1"/>
    <w:rsid w:val="00453CE3"/>
    <w:rsid w:val="00454542"/>
    <w:rsid w:val="00454631"/>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503E"/>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7A0"/>
    <w:rsid w:val="00480E79"/>
    <w:rsid w:val="0048107E"/>
    <w:rsid w:val="00482062"/>
    <w:rsid w:val="00484113"/>
    <w:rsid w:val="004851F9"/>
    <w:rsid w:val="0048602A"/>
    <w:rsid w:val="00486C13"/>
    <w:rsid w:val="004872C3"/>
    <w:rsid w:val="004900FC"/>
    <w:rsid w:val="00490BFF"/>
    <w:rsid w:val="00490F8E"/>
    <w:rsid w:val="00491564"/>
    <w:rsid w:val="0049175D"/>
    <w:rsid w:val="00491A6A"/>
    <w:rsid w:val="00491ADC"/>
    <w:rsid w:val="004936A9"/>
    <w:rsid w:val="004938E9"/>
    <w:rsid w:val="00494762"/>
    <w:rsid w:val="0049569D"/>
    <w:rsid w:val="00496146"/>
    <w:rsid w:val="00497044"/>
    <w:rsid w:val="00497253"/>
    <w:rsid w:val="00497397"/>
    <w:rsid w:val="0049739C"/>
    <w:rsid w:val="004A028C"/>
    <w:rsid w:val="004A0A28"/>
    <w:rsid w:val="004A12C4"/>
    <w:rsid w:val="004A2526"/>
    <w:rsid w:val="004A28AD"/>
    <w:rsid w:val="004A2C66"/>
    <w:rsid w:val="004A2F7B"/>
    <w:rsid w:val="004A324D"/>
    <w:rsid w:val="004A39E9"/>
    <w:rsid w:val="004A39EA"/>
    <w:rsid w:val="004A3EBD"/>
    <w:rsid w:val="004A410C"/>
    <w:rsid w:val="004A507F"/>
    <w:rsid w:val="004A715A"/>
    <w:rsid w:val="004A75A7"/>
    <w:rsid w:val="004A7696"/>
    <w:rsid w:val="004A7CDD"/>
    <w:rsid w:val="004B0512"/>
    <w:rsid w:val="004B1177"/>
    <w:rsid w:val="004B1859"/>
    <w:rsid w:val="004B19F7"/>
    <w:rsid w:val="004B2BBC"/>
    <w:rsid w:val="004B33D4"/>
    <w:rsid w:val="004B3EE6"/>
    <w:rsid w:val="004B3F7E"/>
    <w:rsid w:val="004B4EBF"/>
    <w:rsid w:val="004B6612"/>
    <w:rsid w:val="004B6B19"/>
    <w:rsid w:val="004B7738"/>
    <w:rsid w:val="004B7B5A"/>
    <w:rsid w:val="004C085C"/>
    <w:rsid w:val="004C0CB4"/>
    <w:rsid w:val="004C10F9"/>
    <w:rsid w:val="004C1347"/>
    <w:rsid w:val="004C2526"/>
    <w:rsid w:val="004C2827"/>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4A5"/>
    <w:rsid w:val="004D389C"/>
    <w:rsid w:val="004D3A54"/>
    <w:rsid w:val="004D3FD0"/>
    <w:rsid w:val="004D47CD"/>
    <w:rsid w:val="004D578F"/>
    <w:rsid w:val="004D586A"/>
    <w:rsid w:val="004D5B08"/>
    <w:rsid w:val="004D6057"/>
    <w:rsid w:val="004D6066"/>
    <w:rsid w:val="004D7551"/>
    <w:rsid w:val="004D7675"/>
    <w:rsid w:val="004D77D8"/>
    <w:rsid w:val="004D78D9"/>
    <w:rsid w:val="004E044E"/>
    <w:rsid w:val="004E054A"/>
    <w:rsid w:val="004E0E57"/>
    <w:rsid w:val="004E18A9"/>
    <w:rsid w:val="004E2446"/>
    <w:rsid w:val="004E3151"/>
    <w:rsid w:val="004E39BD"/>
    <w:rsid w:val="004E413E"/>
    <w:rsid w:val="004E415F"/>
    <w:rsid w:val="004E4309"/>
    <w:rsid w:val="004E4A81"/>
    <w:rsid w:val="004E4B7F"/>
    <w:rsid w:val="004E4C25"/>
    <w:rsid w:val="004E5752"/>
    <w:rsid w:val="004E5984"/>
    <w:rsid w:val="004E6DD5"/>
    <w:rsid w:val="004E72A5"/>
    <w:rsid w:val="004E7622"/>
    <w:rsid w:val="004F0757"/>
    <w:rsid w:val="004F0A59"/>
    <w:rsid w:val="004F0B0E"/>
    <w:rsid w:val="004F0D1D"/>
    <w:rsid w:val="004F3617"/>
    <w:rsid w:val="004F3635"/>
    <w:rsid w:val="004F36CB"/>
    <w:rsid w:val="004F3AD1"/>
    <w:rsid w:val="004F3B2A"/>
    <w:rsid w:val="004F3CBB"/>
    <w:rsid w:val="004F474D"/>
    <w:rsid w:val="004F4B25"/>
    <w:rsid w:val="004F4E7C"/>
    <w:rsid w:val="004F4EA7"/>
    <w:rsid w:val="004F5158"/>
    <w:rsid w:val="004F5201"/>
    <w:rsid w:val="004F555D"/>
    <w:rsid w:val="004F5F0B"/>
    <w:rsid w:val="004F63C4"/>
    <w:rsid w:val="004F72CF"/>
    <w:rsid w:val="004F7A0A"/>
    <w:rsid w:val="005003A5"/>
    <w:rsid w:val="0050055F"/>
    <w:rsid w:val="00500975"/>
    <w:rsid w:val="00500BF5"/>
    <w:rsid w:val="00501C9B"/>
    <w:rsid w:val="005025C1"/>
    <w:rsid w:val="00502A9D"/>
    <w:rsid w:val="00502F38"/>
    <w:rsid w:val="00503848"/>
    <w:rsid w:val="00503F55"/>
    <w:rsid w:val="00504065"/>
    <w:rsid w:val="00504DB8"/>
    <w:rsid w:val="00505111"/>
    <w:rsid w:val="005060F0"/>
    <w:rsid w:val="00506573"/>
    <w:rsid w:val="00506F30"/>
    <w:rsid w:val="005075F3"/>
    <w:rsid w:val="00507BB8"/>
    <w:rsid w:val="00507DC4"/>
    <w:rsid w:val="00510855"/>
    <w:rsid w:val="00510A7F"/>
    <w:rsid w:val="0051146F"/>
    <w:rsid w:val="00511BA4"/>
    <w:rsid w:val="005120E0"/>
    <w:rsid w:val="0051241D"/>
    <w:rsid w:val="00512CA5"/>
    <w:rsid w:val="00513AFF"/>
    <w:rsid w:val="00513E46"/>
    <w:rsid w:val="0051448E"/>
    <w:rsid w:val="00515AB5"/>
    <w:rsid w:val="00515C29"/>
    <w:rsid w:val="00516137"/>
    <w:rsid w:val="00516313"/>
    <w:rsid w:val="005167E1"/>
    <w:rsid w:val="00517026"/>
    <w:rsid w:val="00517768"/>
    <w:rsid w:val="00517A5A"/>
    <w:rsid w:val="005210F7"/>
    <w:rsid w:val="005217FB"/>
    <w:rsid w:val="005225DE"/>
    <w:rsid w:val="00522B46"/>
    <w:rsid w:val="005237B9"/>
    <w:rsid w:val="0052380D"/>
    <w:rsid w:val="00523C39"/>
    <w:rsid w:val="00524904"/>
    <w:rsid w:val="005258D4"/>
    <w:rsid w:val="005268E7"/>
    <w:rsid w:val="0052707A"/>
    <w:rsid w:val="00527FAD"/>
    <w:rsid w:val="005302A3"/>
    <w:rsid w:val="005303CE"/>
    <w:rsid w:val="0053083C"/>
    <w:rsid w:val="005308F1"/>
    <w:rsid w:val="0053184F"/>
    <w:rsid w:val="00532154"/>
    <w:rsid w:val="00532C5A"/>
    <w:rsid w:val="00532FF0"/>
    <w:rsid w:val="005333E5"/>
    <w:rsid w:val="005338C7"/>
    <w:rsid w:val="0053404E"/>
    <w:rsid w:val="00534708"/>
    <w:rsid w:val="00535628"/>
    <w:rsid w:val="00535A31"/>
    <w:rsid w:val="00535CF3"/>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521E"/>
    <w:rsid w:val="00556014"/>
    <w:rsid w:val="005567F0"/>
    <w:rsid w:val="00557448"/>
    <w:rsid w:val="0056012D"/>
    <w:rsid w:val="00560E7B"/>
    <w:rsid w:val="005613BF"/>
    <w:rsid w:val="0056237B"/>
    <w:rsid w:val="005625E6"/>
    <w:rsid w:val="00562D55"/>
    <w:rsid w:val="0056403D"/>
    <w:rsid w:val="0056513A"/>
    <w:rsid w:val="005661FB"/>
    <w:rsid w:val="0056638B"/>
    <w:rsid w:val="0056717D"/>
    <w:rsid w:val="00570398"/>
    <w:rsid w:val="00570626"/>
    <w:rsid w:val="005728CA"/>
    <w:rsid w:val="00572DFA"/>
    <w:rsid w:val="00573938"/>
    <w:rsid w:val="00573E47"/>
    <w:rsid w:val="005740F0"/>
    <w:rsid w:val="00574472"/>
    <w:rsid w:val="00574AC1"/>
    <w:rsid w:val="005756FB"/>
    <w:rsid w:val="00575976"/>
    <w:rsid w:val="00575BBC"/>
    <w:rsid w:val="00575BE4"/>
    <w:rsid w:val="00575FBB"/>
    <w:rsid w:val="00576680"/>
    <w:rsid w:val="00576BEB"/>
    <w:rsid w:val="00577016"/>
    <w:rsid w:val="00577CD6"/>
    <w:rsid w:val="005815ED"/>
    <w:rsid w:val="00581C44"/>
    <w:rsid w:val="0058219E"/>
    <w:rsid w:val="005825C7"/>
    <w:rsid w:val="00582C5F"/>
    <w:rsid w:val="00582CA1"/>
    <w:rsid w:val="0058318F"/>
    <w:rsid w:val="005835E3"/>
    <w:rsid w:val="00583AAC"/>
    <w:rsid w:val="00584E1F"/>
    <w:rsid w:val="00585BB6"/>
    <w:rsid w:val="00586C82"/>
    <w:rsid w:val="00587453"/>
    <w:rsid w:val="0058777A"/>
    <w:rsid w:val="005878BC"/>
    <w:rsid w:val="0059086E"/>
    <w:rsid w:val="00590908"/>
    <w:rsid w:val="00590B6B"/>
    <w:rsid w:val="00590B8A"/>
    <w:rsid w:val="00592220"/>
    <w:rsid w:val="00592E84"/>
    <w:rsid w:val="005931A5"/>
    <w:rsid w:val="00593451"/>
    <w:rsid w:val="00593814"/>
    <w:rsid w:val="0059474E"/>
    <w:rsid w:val="00594EC2"/>
    <w:rsid w:val="0059576D"/>
    <w:rsid w:val="005959C1"/>
    <w:rsid w:val="005959E4"/>
    <w:rsid w:val="005961C2"/>
    <w:rsid w:val="00596D84"/>
    <w:rsid w:val="00597D7D"/>
    <w:rsid w:val="00597E57"/>
    <w:rsid w:val="005A05A5"/>
    <w:rsid w:val="005A0A68"/>
    <w:rsid w:val="005A1413"/>
    <w:rsid w:val="005A181C"/>
    <w:rsid w:val="005A1AAC"/>
    <w:rsid w:val="005A1B17"/>
    <w:rsid w:val="005A2D91"/>
    <w:rsid w:val="005A2EBE"/>
    <w:rsid w:val="005A356B"/>
    <w:rsid w:val="005A43A6"/>
    <w:rsid w:val="005A49A2"/>
    <w:rsid w:val="005A591A"/>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9E4"/>
    <w:rsid w:val="005C5CDD"/>
    <w:rsid w:val="005C6064"/>
    <w:rsid w:val="005C68BE"/>
    <w:rsid w:val="005C68EF"/>
    <w:rsid w:val="005C7756"/>
    <w:rsid w:val="005C78D2"/>
    <w:rsid w:val="005C7F23"/>
    <w:rsid w:val="005D0D7E"/>
    <w:rsid w:val="005D0DD5"/>
    <w:rsid w:val="005D10EB"/>
    <w:rsid w:val="005D17F8"/>
    <w:rsid w:val="005D1B6C"/>
    <w:rsid w:val="005D1E02"/>
    <w:rsid w:val="005D21D3"/>
    <w:rsid w:val="005D282F"/>
    <w:rsid w:val="005D311F"/>
    <w:rsid w:val="005D346F"/>
    <w:rsid w:val="005D36FD"/>
    <w:rsid w:val="005D3827"/>
    <w:rsid w:val="005D3B8D"/>
    <w:rsid w:val="005D3F61"/>
    <w:rsid w:val="005D53D4"/>
    <w:rsid w:val="005D5655"/>
    <w:rsid w:val="005D6D7C"/>
    <w:rsid w:val="005D797C"/>
    <w:rsid w:val="005E0934"/>
    <w:rsid w:val="005E0DAF"/>
    <w:rsid w:val="005E1162"/>
    <w:rsid w:val="005E1B65"/>
    <w:rsid w:val="005E21BC"/>
    <w:rsid w:val="005E2980"/>
    <w:rsid w:val="005E31D5"/>
    <w:rsid w:val="005E3467"/>
    <w:rsid w:val="005E36D0"/>
    <w:rsid w:val="005E38D7"/>
    <w:rsid w:val="005E3A8C"/>
    <w:rsid w:val="005E428E"/>
    <w:rsid w:val="005E4936"/>
    <w:rsid w:val="005E5011"/>
    <w:rsid w:val="005E5067"/>
    <w:rsid w:val="005E5E75"/>
    <w:rsid w:val="005E62E4"/>
    <w:rsid w:val="005E6FAB"/>
    <w:rsid w:val="005E74FD"/>
    <w:rsid w:val="005E76BD"/>
    <w:rsid w:val="005E7FE6"/>
    <w:rsid w:val="005F0A42"/>
    <w:rsid w:val="005F0AE5"/>
    <w:rsid w:val="005F0B07"/>
    <w:rsid w:val="005F17D1"/>
    <w:rsid w:val="005F1A3E"/>
    <w:rsid w:val="005F2D0A"/>
    <w:rsid w:val="005F2DF2"/>
    <w:rsid w:val="005F2F8C"/>
    <w:rsid w:val="005F42CD"/>
    <w:rsid w:val="005F44C8"/>
    <w:rsid w:val="005F4959"/>
    <w:rsid w:val="005F4AD4"/>
    <w:rsid w:val="005F4C34"/>
    <w:rsid w:val="005F4D73"/>
    <w:rsid w:val="005F5C34"/>
    <w:rsid w:val="005F5E4E"/>
    <w:rsid w:val="005F66B5"/>
    <w:rsid w:val="005F671C"/>
    <w:rsid w:val="005F6E85"/>
    <w:rsid w:val="005F7ACE"/>
    <w:rsid w:val="00600B72"/>
    <w:rsid w:val="00600C43"/>
    <w:rsid w:val="00602EE1"/>
    <w:rsid w:val="00602F0E"/>
    <w:rsid w:val="006031F8"/>
    <w:rsid w:val="006033EA"/>
    <w:rsid w:val="006034B2"/>
    <w:rsid w:val="00603921"/>
    <w:rsid w:val="00603DF2"/>
    <w:rsid w:val="0060479F"/>
    <w:rsid w:val="00604B41"/>
    <w:rsid w:val="00604BD2"/>
    <w:rsid w:val="00604EF0"/>
    <w:rsid w:val="006052BF"/>
    <w:rsid w:val="006052F9"/>
    <w:rsid w:val="00605314"/>
    <w:rsid w:val="00606054"/>
    <w:rsid w:val="00607405"/>
    <w:rsid w:val="00607E64"/>
    <w:rsid w:val="006112FA"/>
    <w:rsid w:val="00611599"/>
    <w:rsid w:val="006116F4"/>
    <w:rsid w:val="00613752"/>
    <w:rsid w:val="0061422D"/>
    <w:rsid w:val="0061473F"/>
    <w:rsid w:val="00614C26"/>
    <w:rsid w:val="00615C6F"/>
    <w:rsid w:val="00615DC4"/>
    <w:rsid w:val="006162B7"/>
    <w:rsid w:val="00617B57"/>
    <w:rsid w:val="00620BDA"/>
    <w:rsid w:val="006227FE"/>
    <w:rsid w:val="0062297A"/>
    <w:rsid w:val="006232C9"/>
    <w:rsid w:val="00623469"/>
    <w:rsid w:val="006237A4"/>
    <w:rsid w:val="00623E9F"/>
    <w:rsid w:val="0062441D"/>
    <w:rsid w:val="006244CC"/>
    <w:rsid w:val="00624B09"/>
    <w:rsid w:val="00624F4F"/>
    <w:rsid w:val="00625730"/>
    <w:rsid w:val="0062580A"/>
    <w:rsid w:val="006261A0"/>
    <w:rsid w:val="00626A1E"/>
    <w:rsid w:val="00626DB9"/>
    <w:rsid w:val="00626F1B"/>
    <w:rsid w:val="0062767C"/>
    <w:rsid w:val="00627D98"/>
    <w:rsid w:val="006308D0"/>
    <w:rsid w:val="00630AB6"/>
    <w:rsid w:val="00630D1A"/>
    <w:rsid w:val="00630F47"/>
    <w:rsid w:val="0063140C"/>
    <w:rsid w:val="00631EF8"/>
    <w:rsid w:val="006324D9"/>
    <w:rsid w:val="00633A66"/>
    <w:rsid w:val="00633C91"/>
    <w:rsid w:val="00635467"/>
    <w:rsid w:val="00635F60"/>
    <w:rsid w:val="00637A34"/>
    <w:rsid w:val="006400C8"/>
    <w:rsid w:val="00640698"/>
    <w:rsid w:val="00640DF2"/>
    <w:rsid w:val="00640FED"/>
    <w:rsid w:val="006410C9"/>
    <w:rsid w:val="006411AB"/>
    <w:rsid w:val="0064146A"/>
    <w:rsid w:val="00641481"/>
    <w:rsid w:val="00641BB5"/>
    <w:rsid w:val="0064276F"/>
    <w:rsid w:val="00643880"/>
    <w:rsid w:val="0064529F"/>
    <w:rsid w:val="00645C4D"/>
    <w:rsid w:val="0064621C"/>
    <w:rsid w:val="006463BC"/>
    <w:rsid w:val="00646835"/>
    <w:rsid w:val="00646B4E"/>
    <w:rsid w:val="00647D6D"/>
    <w:rsid w:val="00650929"/>
    <w:rsid w:val="00650EAF"/>
    <w:rsid w:val="006517C9"/>
    <w:rsid w:val="00652AF9"/>
    <w:rsid w:val="00652EE1"/>
    <w:rsid w:val="00653E76"/>
    <w:rsid w:val="00654222"/>
    <w:rsid w:val="006544BD"/>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58D8"/>
    <w:rsid w:val="00665925"/>
    <w:rsid w:val="00666014"/>
    <w:rsid w:val="00667114"/>
    <w:rsid w:val="006679E1"/>
    <w:rsid w:val="00667C8F"/>
    <w:rsid w:val="006703CB"/>
    <w:rsid w:val="0067053B"/>
    <w:rsid w:val="00670B7F"/>
    <w:rsid w:val="00671AAA"/>
    <w:rsid w:val="0067241E"/>
    <w:rsid w:val="006731DC"/>
    <w:rsid w:val="00673783"/>
    <w:rsid w:val="00673B17"/>
    <w:rsid w:val="0067443D"/>
    <w:rsid w:val="006744D4"/>
    <w:rsid w:val="006744F1"/>
    <w:rsid w:val="0067478C"/>
    <w:rsid w:val="006749E3"/>
    <w:rsid w:val="00674F2F"/>
    <w:rsid w:val="0067529A"/>
    <w:rsid w:val="00675658"/>
    <w:rsid w:val="00675B01"/>
    <w:rsid w:val="0067625A"/>
    <w:rsid w:val="006767B0"/>
    <w:rsid w:val="006768DF"/>
    <w:rsid w:val="00676C42"/>
    <w:rsid w:val="0067777E"/>
    <w:rsid w:val="006800A5"/>
    <w:rsid w:val="00680670"/>
    <w:rsid w:val="00681246"/>
    <w:rsid w:val="006813ED"/>
    <w:rsid w:val="006818B3"/>
    <w:rsid w:val="0068219A"/>
    <w:rsid w:val="006823BF"/>
    <w:rsid w:val="006835FF"/>
    <w:rsid w:val="006850B3"/>
    <w:rsid w:val="00685438"/>
    <w:rsid w:val="006856F9"/>
    <w:rsid w:val="0068670A"/>
    <w:rsid w:val="00687941"/>
    <w:rsid w:val="00687FC9"/>
    <w:rsid w:val="006905AD"/>
    <w:rsid w:val="00690AF7"/>
    <w:rsid w:val="0069123D"/>
    <w:rsid w:val="006916AE"/>
    <w:rsid w:val="00691894"/>
    <w:rsid w:val="00692215"/>
    <w:rsid w:val="0069298C"/>
    <w:rsid w:val="00692B47"/>
    <w:rsid w:val="00692E7C"/>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613"/>
    <w:rsid w:val="006B1A83"/>
    <w:rsid w:val="006B2086"/>
    <w:rsid w:val="006B226B"/>
    <w:rsid w:val="006B2CD0"/>
    <w:rsid w:val="006B2E32"/>
    <w:rsid w:val="006B3042"/>
    <w:rsid w:val="006B3CDA"/>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1B34"/>
    <w:rsid w:val="006C20BB"/>
    <w:rsid w:val="006C23C4"/>
    <w:rsid w:val="006C2BC0"/>
    <w:rsid w:val="006C3FFB"/>
    <w:rsid w:val="006C4B33"/>
    <w:rsid w:val="006C5319"/>
    <w:rsid w:val="006C53DA"/>
    <w:rsid w:val="006C68F4"/>
    <w:rsid w:val="006C6F60"/>
    <w:rsid w:val="006C6FBD"/>
    <w:rsid w:val="006D06F0"/>
    <w:rsid w:val="006D1973"/>
    <w:rsid w:val="006D1ADA"/>
    <w:rsid w:val="006D1C40"/>
    <w:rsid w:val="006D2837"/>
    <w:rsid w:val="006D2A06"/>
    <w:rsid w:val="006D5030"/>
    <w:rsid w:val="006D5784"/>
    <w:rsid w:val="006D5A69"/>
    <w:rsid w:val="006D6380"/>
    <w:rsid w:val="006D769E"/>
    <w:rsid w:val="006E02A4"/>
    <w:rsid w:val="006E0735"/>
    <w:rsid w:val="006E1146"/>
    <w:rsid w:val="006E203D"/>
    <w:rsid w:val="006E2267"/>
    <w:rsid w:val="006E23D4"/>
    <w:rsid w:val="006E2451"/>
    <w:rsid w:val="006E24AB"/>
    <w:rsid w:val="006E3A14"/>
    <w:rsid w:val="006E6594"/>
    <w:rsid w:val="006E65BC"/>
    <w:rsid w:val="006E6C82"/>
    <w:rsid w:val="006E751B"/>
    <w:rsid w:val="006E79F2"/>
    <w:rsid w:val="006E7CC6"/>
    <w:rsid w:val="006E7EFA"/>
    <w:rsid w:val="006E7FC6"/>
    <w:rsid w:val="006F0FE1"/>
    <w:rsid w:val="006F1BCA"/>
    <w:rsid w:val="006F25E1"/>
    <w:rsid w:val="006F2679"/>
    <w:rsid w:val="006F3668"/>
    <w:rsid w:val="006F3A00"/>
    <w:rsid w:val="006F42EB"/>
    <w:rsid w:val="006F475B"/>
    <w:rsid w:val="006F5035"/>
    <w:rsid w:val="006F534C"/>
    <w:rsid w:val="006F5530"/>
    <w:rsid w:val="006F606A"/>
    <w:rsid w:val="006F6AEF"/>
    <w:rsid w:val="006F76F5"/>
    <w:rsid w:val="006F79A2"/>
    <w:rsid w:val="006F7E59"/>
    <w:rsid w:val="006F7EC0"/>
    <w:rsid w:val="00701A83"/>
    <w:rsid w:val="00701F00"/>
    <w:rsid w:val="007027FC"/>
    <w:rsid w:val="00702E55"/>
    <w:rsid w:val="007039EA"/>
    <w:rsid w:val="00703E1E"/>
    <w:rsid w:val="00704A0F"/>
    <w:rsid w:val="00704AA8"/>
    <w:rsid w:val="00707A51"/>
    <w:rsid w:val="00710021"/>
    <w:rsid w:val="007113B9"/>
    <w:rsid w:val="00711862"/>
    <w:rsid w:val="00713478"/>
    <w:rsid w:val="00714367"/>
    <w:rsid w:val="00714410"/>
    <w:rsid w:val="007144E9"/>
    <w:rsid w:val="007160C3"/>
    <w:rsid w:val="00716709"/>
    <w:rsid w:val="00716B41"/>
    <w:rsid w:val="00717952"/>
    <w:rsid w:val="00717EC0"/>
    <w:rsid w:val="00717F6B"/>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3E0"/>
    <w:rsid w:val="00732C93"/>
    <w:rsid w:val="00732F0E"/>
    <w:rsid w:val="00735F8B"/>
    <w:rsid w:val="00736DBA"/>
    <w:rsid w:val="00737151"/>
    <w:rsid w:val="00737272"/>
    <w:rsid w:val="00740028"/>
    <w:rsid w:val="00741467"/>
    <w:rsid w:val="00741B12"/>
    <w:rsid w:val="00741D7B"/>
    <w:rsid w:val="00742320"/>
    <w:rsid w:val="00742A1F"/>
    <w:rsid w:val="00742AB5"/>
    <w:rsid w:val="00742E22"/>
    <w:rsid w:val="00743B9C"/>
    <w:rsid w:val="00744267"/>
    <w:rsid w:val="00746983"/>
    <w:rsid w:val="00746B64"/>
    <w:rsid w:val="00746E40"/>
    <w:rsid w:val="00747FCD"/>
    <w:rsid w:val="00750610"/>
    <w:rsid w:val="007508FA"/>
    <w:rsid w:val="007519EE"/>
    <w:rsid w:val="007521E6"/>
    <w:rsid w:val="007522A5"/>
    <w:rsid w:val="007526C3"/>
    <w:rsid w:val="0075326D"/>
    <w:rsid w:val="007542CF"/>
    <w:rsid w:val="00754531"/>
    <w:rsid w:val="00755AF5"/>
    <w:rsid w:val="0075637D"/>
    <w:rsid w:val="00756854"/>
    <w:rsid w:val="00756CF3"/>
    <w:rsid w:val="00757479"/>
    <w:rsid w:val="00757C5B"/>
    <w:rsid w:val="0076076C"/>
    <w:rsid w:val="00760B39"/>
    <w:rsid w:val="00761588"/>
    <w:rsid w:val="0076189C"/>
    <w:rsid w:val="00762195"/>
    <w:rsid w:val="0076337C"/>
    <w:rsid w:val="00764362"/>
    <w:rsid w:val="0076439C"/>
    <w:rsid w:val="0076490F"/>
    <w:rsid w:val="00764E62"/>
    <w:rsid w:val="007653D8"/>
    <w:rsid w:val="00766174"/>
    <w:rsid w:val="0076680C"/>
    <w:rsid w:val="00766AA5"/>
    <w:rsid w:val="0076780B"/>
    <w:rsid w:val="00767E24"/>
    <w:rsid w:val="00767F6A"/>
    <w:rsid w:val="007703A6"/>
    <w:rsid w:val="00770E4E"/>
    <w:rsid w:val="00770EC8"/>
    <w:rsid w:val="0077101A"/>
    <w:rsid w:val="0077131D"/>
    <w:rsid w:val="00771E25"/>
    <w:rsid w:val="00772172"/>
    <w:rsid w:val="00772D03"/>
    <w:rsid w:val="00775A9C"/>
    <w:rsid w:val="007767E5"/>
    <w:rsid w:val="007774C2"/>
    <w:rsid w:val="0078248D"/>
    <w:rsid w:val="007825EB"/>
    <w:rsid w:val="00783C28"/>
    <w:rsid w:val="00784775"/>
    <w:rsid w:val="007861C0"/>
    <w:rsid w:val="00787AF9"/>
    <w:rsid w:val="007903FF"/>
    <w:rsid w:val="00790B08"/>
    <w:rsid w:val="00790CEA"/>
    <w:rsid w:val="00791298"/>
    <w:rsid w:val="00791CC1"/>
    <w:rsid w:val="00791E21"/>
    <w:rsid w:val="00792209"/>
    <w:rsid w:val="00793031"/>
    <w:rsid w:val="007933A8"/>
    <w:rsid w:val="00793414"/>
    <w:rsid w:val="0079354B"/>
    <w:rsid w:val="007936D7"/>
    <w:rsid w:val="00793A79"/>
    <w:rsid w:val="00793AB6"/>
    <w:rsid w:val="0079413C"/>
    <w:rsid w:val="007944B7"/>
    <w:rsid w:val="0079487B"/>
    <w:rsid w:val="0079510D"/>
    <w:rsid w:val="007968C0"/>
    <w:rsid w:val="007969F7"/>
    <w:rsid w:val="00796D8E"/>
    <w:rsid w:val="00796F73"/>
    <w:rsid w:val="007A0036"/>
    <w:rsid w:val="007A014C"/>
    <w:rsid w:val="007A047A"/>
    <w:rsid w:val="007A054B"/>
    <w:rsid w:val="007A21C8"/>
    <w:rsid w:val="007A2282"/>
    <w:rsid w:val="007A2890"/>
    <w:rsid w:val="007A2AF4"/>
    <w:rsid w:val="007A550B"/>
    <w:rsid w:val="007B029A"/>
    <w:rsid w:val="007B13EE"/>
    <w:rsid w:val="007B1467"/>
    <w:rsid w:val="007B16CF"/>
    <w:rsid w:val="007B3024"/>
    <w:rsid w:val="007B3360"/>
    <w:rsid w:val="007B3F0B"/>
    <w:rsid w:val="007B401E"/>
    <w:rsid w:val="007B42C6"/>
    <w:rsid w:val="007B477C"/>
    <w:rsid w:val="007B485C"/>
    <w:rsid w:val="007B4E31"/>
    <w:rsid w:val="007B57C0"/>
    <w:rsid w:val="007B5D23"/>
    <w:rsid w:val="007B77D2"/>
    <w:rsid w:val="007C08E7"/>
    <w:rsid w:val="007C0A63"/>
    <w:rsid w:val="007C286D"/>
    <w:rsid w:val="007C3589"/>
    <w:rsid w:val="007C3B5B"/>
    <w:rsid w:val="007C43DA"/>
    <w:rsid w:val="007C447E"/>
    <w:rsid w:val="007C4F4A"/>
    <w:rsid w:val="007C57EB"/>
    <w:rsid w:val="007C5F4D"/>
    <w:rsid w:val="007C5FF6"/>
    <w:rsid w:val="007C61B0"/>
    <w:rsid w:val="007C6F6C"/>
    <w:rsid w:val="007D1294"/>
    <w:rsid w:val="007D1C5E"/>
    <w:rsid w:val="007D22B9"/>
    <w:rsid w:val="007D2995"/>
    <w:rsid w:val="007D2B40"/>
    <w:rsid w:val="007D32D7"/>
    <w:rsid w:val="007D3990"/>
    <w:rsid w:val="007D454B"/>
    <w:rsid w:val="007D45C6"/>
    <w:rsid w:val="007D5125"/>
    <w:rsid w:val="007D5C13"/>
    <w:rsid w:val="007D5F95"/>
    <w:rsid w:val="007D6321"/>
    <w:rsid w:val="007D6CD0"/>
    <w:rsid w:val="007D6CFE"/>
    <w:rsid w:val="007D79AC"/>
    <w:rsid w:val="007E044E"/>
    <w:rsid w:val="007E0B4D"/>
    <w:rsid w:val="007E0E82"/>
    <w:rsid w:val="007E0EA6"/>
    <w:rsid w:val="007E136C"/>
    <w:rsid w:val="007E1538"/>
    <w:rsid w:val="007E2D0D"/>
    <w:rsid w:val="007E2D16"/>
    <w:rsid w:val="007E30DA"/>
    <w:rsid w:val="007E3371"/>
    <w:rsid w:val="007E399F"/>
    <w:rsid w:val="007E3A41"/>
    <w:rsid w:val="007E3ED7"/>
    <w:rsid w:val="007E48A3"/>
    <w:rsid w:val="007E56FC"/>
    <w:rsid w:val="007E57E4"/>
    <w:rsid w:val="007E5BC7"/>
    <w:rsid w:val="007E62CB"/>
    <w:rsid w:val="007E66D2"/>
    <w:rsid w:val="007E6ABD"/>
    <w:rsid w:val="007E6C68"/>
    <w:rsid w:val="007E72E8"/>
    <w:rsid w:val="007E7892"/>
    <w:rsid w:val="007E7A67"/>
    <w:rsid w:val="007F0374"/>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6F1F"/>
    <w:rsid w:val="007F74C1"/>
    <w:rsid w:val="007F7A6E"/>
    <w:rsid w:val="007F7D53"/>
    <w:rsid w:val="00801B4A"/>
    <w:rsid w:val="00801C54"/>
    <w:rsid w:val="00802624"/>
    <w:rsid w:val="00802BC1"/>
    <w:rsid w:val="00802DE4"/>
    <w:rsid w:val="00803668"/>
    <w:rsid w:val="00803A44"/>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3F1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179A6"/>
    <w:rsid w:val="00820351"/>
    <w:rsid w:val="00822D64"/>
    <w:rsid w:val="008254BD"/>
    <w:rsid w:val="00825F56"/>
    <w:rsid w:val="008261C3"/>
    <w:rsid w:val="0082692B"/>
    <w:rsid w:val="00827535"/>
    <w:rsid w:val="00827D29"/>
    <w:rsid w:val="008301A3"/>
    <w:rsid w:val="008305E7"/>
    <w:rsid w:val="00830644"/>
    <w:rsid w:val="0083096A"/>
    <w:rsid w:val="00831692"/>
    <w:rsid w:val="00831917"/>
    <w:rsid w:val="00831AA2"/>
    <w:rsid w:val="00831ADC"/>
    <w:rsid w:val="008320FE"/>
    <w:rsid w:val="00832AD8"/>
    <w:rsid w:val="00832C07"/>
    <w:rsid w:val="00833249"/>
    <w:rsid w:val="0083381F"/>
    <w:rsid w:val="00834124"/>
    <w:rsid w:val="0083482F"/>
    <w:rsid w:val="00835054"/>
    <w:rsid w:val="008359DF"/>
    <w:rsid w:val="00835E75"/>
    <w:rsid w:val="00836023"/>
    <w:rsid w:val="008361C5"/>
    <w:rsid w:val="0083733C"/>
    <w:rsid w:val="00837D8F"/>
    <w:rsid w:val="008400AB"/>
    <w:rsid w:val="008408D0"/>
    <w:rsid w:val="008409E2"/>
    <w:rsid w:val="00840A60"/>
    <w:rsid w:val="0084168B"/>
    <w:rsid w:val="00841814"/>
    <w:rsid w:val="00842FD5"/>
    <w:rsid w:val="00843199"/>
    <w:rsid w:val="00843A43"/>
    <w:rsid w:val="00843ABE"/>
    <w:rsid w:val="0084461A"/>
    <w:rsid w:val="0084461B"/>
    <w:rsid w:val="00844C1C"/>
    <w:rsid w:val="00845529"/>
    <w:rsid w:val="008458E9"/>
    <w:rsid w:val="008462B8"/>
    <w:rsid w:val="00846997"/>
    <w:rsid w:val="0085078F"/>
    <w:rsid w:val="00850ADB"/>
    <w:rsid w:val="00850B8C"/>
    <w:rsid w:val="00851F4E"/>
    <w:rsid w:val="0085244A"/>
    <w:rsid w:val="00852704"/>
    <w:rsid w:val="00852797"/>
    <w:rsid w:val="008528F8"/>
    <w:rsid w:val="00852D25"/>
    <w:rsid w:val="00852DCA"/>
    <w:rsid w:val="00852E47"/>
    <w:rsid w:val="00853B73"/>
    <w:rsid w:val="00855BF2"/>
    <w:rsid w:val="00855E99"/>
    <w:rsid w:val="00856146"/>
    <w:rsid w:val="0085676A"/>
    <w:rsid w:val="0085678A"/>
    <w:rsid w:val="008569EA"/>
    <w:rsid w:val="00856B97"/>
    <w:rsid w:val="00856DEA"/>
    <w:rsid w:val="00857A47"/>
    <w:rsid w:val="00860566"/>
    <w:rsid w:val="008607A8"/>
    <w:rsid w:val="00860839"/>
    <w:rsid w:val="00861A19"/>
    <w:rsid w:val="00862C39"/>
    <w:rsid w:val="00862EBC"/>
    <w:rsid w:val="00863246"/>
    <w:rsid w:val="00863449"/>
    <w:rsid w:val="00863AF7"/>
    <w:rsid w:val="00863E3A"/>
    <w:rsid w:val="00865106"/>
    <w:rsid w:val="008674B6"/>
    <w:rsid w:val="00867990"/>
    <w:rsid w:val="0087024B"/>
    <w:rsid w:val="008712CF"/>
    <w:rsid w:val="008716FD"/>
    <w:rsid w:val="00871D48"/>
    <w:rsid w:val="0087272F"/>
    <w:rsid w:val="00872A44"/>
    <w:rsid w:val="00872AD2"/>
    <w:rsid w:val="00873236"/>
    <w:rsid w:val="00873FC7"/>
    <w:rsid w:val="00874EC4"/>
    <w:rsid w:val="00874F1C"/>
    <w:rsid w:val="00875E7C"/>
    <w:rsid w:val="00876770"/>
    <w:rsid w:val="00876D56"/>
    <w:rsid w:val="00877944"/>
    <w:rsid w:val="00877B17"/>
    <w:rsid w:val="00877B47"/>
    <w:rsid w:val="00877D22"/>
    <w:rsid w:val="008800B4"/>
    <w:rsid w:val="00880730"/>
    <w:rsid w:val="00880F3A"/>
    <w:rsid w:val="00881669"/>
    <w:rsid w:val="00881A22"/>
    <w:rsid w:val="0088275D"/>
    <w:rsid w:val="00882960"/>
    <w:rsid w:val="008831F9"/>
    <w:rsid w:val="00883502"/>
    <w:rsid w:val="00884620"/>
    <w:rsid w:val="0088556E"/>
    <w:rsid w:val="00885EE5"/>
    <w:rsid w:val="00886D35"/>
    <w:rsid w:val="00886F79"/>
    <w:rsid w:val="00890128"/>
    <w:rsid w:val="00890B4A"/>
    <w:rsid w:val="00890BD6"/>
    <w:rsid w:val="00890E3D"/>
    <w:rsid w:val="00892A1A"/>
    <w:rsid w:val="00892B1D"/>
    <w:rsid w:val="00893774"/>
    <w:rsid w:val="00893918"/>
    <w:rsid w:val="008947F8"/>
    <w:rsid w:val="00894A18"/>
    <w:rsid w:val="00894FD4"/>
    <w:rsid w:val="0089502A"/>
    <w:rsid w:val="008951C4"/>
    <w:rsid w:val="0089547E"/>
    <w:rsid w:val="00895F61"/>
    <w:rsid w:val="008963F4"/>
    <w:rsid w:val="0089650B"/>
    <w:rsid w:val="00896AD5"/>
    <w:rsid w:val="00896E46"/>
    <w:rsid w:val="008A0CDF"/>
    <w:rsid w:val="008A0E7B"/>
    <w:rsid w:val="008A105B"/>
    <w:rsid w:val="008A269A"/>
    <w:rsid w:val="008A3335"/>
    <w:rsid w:val="008A34DA"/>
    <w:rsid w:val="008A3E0E"/>
    <w:rsid w:val="008A3E71"/>
    <w:rsid w:val="008A4400"/>
    <w:rsid w:val="008A524A"/>
    <w:rsid w:val="008A52A2"/>
    <w:rsid w:val="008A6877"/>
    <w:rsid w:val="008A6A80"/>
    <w:rsid w:val="008A6BB3"/>
    <w:rsid w:val="008A7372"/>
    <w:rsid w:val="008B0998"/>
    <w:rsid w:val="008B17DD"/>
    <w:rsid w:val="008B1DDA"/>
    <w:rsid w:val="008B2700"/>
    <w:rsid w:val="008B2C76"/>
    <w:rsid w:val="008B3701"/>
    <w:rsid w:val="008B3EC3"/>
    <w:rsid w:val="008B4089"/>
    <w:rsid w:val="008B4253"/>
    <w:rsid w:val="008B4FF0"/>
    <w:rsid w:val="008B5124"/>
    <w:rsid w:val="008B5ADA"/>
    <w:rsid w:val="008B6B97"/>
    <w:rsid w:val="008B6BA3"/>
    <w:rsid w:val="008B6DC8"/>
    <w:rsid w:val="008B7411"/>
    <w:rsid w:val="008B7555"/>
    <w:rsid w:val="008B77FD"/>
    <w:rsid w:val="008B78C8"/>
    <w:rsid w:val="008C01BB"/>
    <w:rsid w:val="008C0319"/>
    <w:rsid w:val="008C19BB"/>
    <w:rsid w:val="008C245C"/>
    <w:rsid w:val="008C2CC9"/>
    <w:rsid w:val="008C304F"/>
    <w:rsid w:val="008C365B"/>
    <w:rsid w:val="008C3B43"/>
    <w:rsid w:val="008C3B5D"/>
    <w:rsid w:val="008C3E17"/>
    <w:rsid w:val="008C5B39"/>
    <w:rsid w:val="008C5EB8"/>
    <w:rsid w:val="008C5FB7"/>
    <w:rsid w:val="008C6705"/>
    <w:rsid w:val="008C703E"/>
    <w:rsid w:val="008C7F4C"/>
    <w:rsid w:val="008D059D"/>
    <w:rsid w:val="008D09E4"/>
    <w:rsid w:val="008D13BB"/>
    <w:rsid w:val="008D1FD9"/>
    <w:rsid w:val="008D25DC"/>
    <w:rsid w:val="008D26CC"/>
    <w:rsid w:val="008D331E"/>
    <w:rsid w:val="008D391D"/>
    <w:rsid w:val="008D49D6"/>
    <w:rsid w:val="008D4AC2"/>
    <w:rsid w:val="008D7103"/>
    <w:rsid w:val="008E0293"/>
    <w:rsid w:val="008E0C11"/>
    <w:rsid w:val="008E232C"/>
    <w:rsid w:val="008E295A"/>
    <w:rsid w:val="008E3029"/>
    <w:rsid w:val="008E3A5A"/>
    <w:rsid w:val="008E4422"/>
    <w:rsid w:val="008E4605"/>
    <w:rsid w:val="008E49FA"/>
    <w:rsid w:val="008E4D0B"/>
    <w:rsid w:val="008E55A3"/>
    <w:rsid w:val="008E6759"/>
    <w:rsid w:val="008E6C0F"/>
    <w:rsid w:val="008E6F0A"/>
    <w:rsid w:val="008E7E0C"/>
    <w:rsid w:val="008F041B"/>
    <w:rsid w:val="008F1D7E"/>
    <w:rsid w:val="008F1F03"/>
    <w:rsid w:val="008F2C28"/>
    <w:rsid w:val="008F2C2D"/>
    <w:rsid w:val="008F41D8"/>
    <w:rsid w:val="008F5A58"/>
    <w:rsid w:val="008F6C1C"/>
    <w:rsid w:val="008F6D39"/>
    <w:rsid w:val="008F6E28"/>
    <w:rsid w:val="008F70FA"/>
    <w:rsid w:val="008F79E7"/>
    <w:rsid w:val="00900771"/>
    <w:rsid w:val="00900817"/>
    <w:rsid w:val="00900F00"/>
    <w:rsid w:val="0090140F"/>
    <w:rsid w:val="009020E6"/>
    <w:rsid w:val="009020FC"/>
    <w:rsid w:val="00902154"/>
    <w:rsid w:val="00902943"/>
    <w:rsid w:val="00902B8B"/>
    <w:rsid w:val="0090318C"/>
    <w:rsid w:val="0090323D"/>
    <w:rsid w:val="009038A5"/>
    <w:rsid w:val="00905190"/>
    <w:rsid w:val="009053B5"/>
    <w:rsid w:val="00905431"/>
    <w:rsid w:val="00905AB8"/>
    <w:rsid w:val="00905FC6"/>
    <w:rsid w:val="009060C6"/>
    <w:rsid w:val="009069EE"/>
    <w:rsid w:val="00906D00"/>
    <w:rsid w:val="0090778D"/>
    <w:rsid w:val="00907B84"/>
    <w:rsid w:val="0091092A"/>
    <w:rsid w:val="00910A71"/>
    <w:rsid w:val="00911700"/>
    <w:rsid w:val="0091268E"/>
    <w:rsid w:val="00912BAB"/>
    <w:rsid w:val="00912BC3"/>
    <w:rsid w:val="00913B2C"/>
    <w:rsid w:val="009145CF"/>
    <w:rsid w:val="00914816"/>
    <w:rsid w:val="00914D6A"/>
    <w:rsid w:val="00914E77"/>
    <w:rsid w:val="009155F5"/>
    <w:rsid w:val="00915AFF"/>
    <w:rsid w:val="00915D4C"/>
    <w:rsid w:val="00915DCD"/>
    <w:rsid w:val="00915E6B"/>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CEB"/>
    <w:rsid w:val="00930DEF"/>
    <w:rsid w:val="00931D6B"/>
    <w:rsid w:val="00932AF2"/>
    <w:rsid w:val="009335A0"/>
    <w:rsid w:val="00934480"/>
    <w:rsid w:val="0093453C"/>
    <w:rsid w:val="00934819"/>
    <w:rsid w:val="00934B5C"/>
    <w:rsid w:val="00936352"/>
    <w:rsid w:val="0093637B"/>
    <w:rsid w:val="009365DF"/>
    <w:rsid w:val="00936801"/>
    <w:rsid w:val="00937F3E"/>
    <w:rsid w:val="009409D2"/>
    <w:rsid w:val="00941014"/>
    <w:rsid w:val="009411DF"/>
    <w:rsid w:val="00941915"/>
    <w:rsid w:val="0094261C"/>
    <w:rsid w:val="00943758"/>
    <w:rsid w:val="00943A01"/>
    <w:rsid w:val="00943F79"/>
    <w:rsid w:val="009452DA"/>
    <w:rsid w:val="00945E20"/>
    <w:rsid w:val="00946538"/>
    <w:rsid w:val="009465FF"/>
    <w:rsid w:val="00946E6E"/>
    <w:rsid w:val="00950077"/>
    <w:rsid w:val="0095040F"/>
    <w:rsid w:val="0095149E"/>
    <w:rsid w:val="00951D44"/>
    <w:rsid w:val="00952639"/>
    <w:rsid w:val="00952F13"/>
    <w:rsid w:val="00953FF6"/>
    <w:rsid w:val="009549AC"/>
    <w:rsid w:val="009550AB"/>
    <w:rsid w:val="0095538E"/>
    <w:rsid w:val="0095763B"/>
    <w:rsid w:val="00957D2D"/>
    <w:rsid w:val="00957FF4"/>
    <w:rsid w:val="009600AC"/>
    <w:rsid w:val="00961295"/>
    <w:rsid w:val="0096218B"/>
    <w:rsid w:val="00963089"/>
    <w:rsid w:val="0096318C"/>
    <w:rsid w:val="00963763"/>
    <w:rsid w:val="00963FB5"/>
    <w:rsid w:val="00964DB1"/>
    <w:rsid w:val="009650F4"/>
    <w:rsid w:val="009661E1"/>
    <w:rsid w:val="00966BDF"/>
    <w:rsid w:val="00966C50"/>
    <w:rsid w:val="00966F52"/>
    <w:rsid w:val="00967EE2"/>
    <w:rsid w:val="009711D2"/>
    <w:rsid w:val="009712EC"/>
    <w:rsid w:val="0097216B"/>
    <w:rsid w:val="009723C1"/>
    <w:rsid w:val="009730EA"/>
    <w:rsid w:val="00973192"/>
    <w:rsid w:val="0097371B"/>
    <w:rsid w:val="00974D6D"/>
    <w:rsid w:val="00976186"/>
    <w:rsid w:val="009765C2"/>
    <w:rsid w:val="00976EC8"/>
    <w:rsid w:val="009771A3"/>
    <w:rsid w:val="00977556"/>
    <w:rsid w:val="00977A94"/>
    <w:rsid w:val="00977D5B"/>
    <w:rsid w:val="00980535"/>
    <w:rsid w:val="00981494"/>
    <w:rsid w:val="00981E77"/>
    <w:rsid w:val="009828CC"/>
    <w:rsid w:val="00984212"/>
    <w:rsid w:val="00986C2C"/>
    <w:rsid w:val="009870B2"/>
    <w:rsid w:val="00987545"/>
    <w:rsid w:val="00990B70"/>
    <w:rsid w:val="00990DAF"/>
    <w:rsid w:val="00990DC0"/>
    <w:rsid w:val="009918CA"/>
    <w:rsid w:val="00991E52"/>
    <w:rsid w:val="00991FD5"/>
    <w:rsid w:val="009924E2"/>
    <w:rsid w:val="0099312D"/>
    <w:rsid w:val="0099323E"/>
    <w:rsid w:val="00993A7A"/>
    <w:rsid w:val="00993CB4"/>
    <w:rsid w:val="00994B0E"/>
    <w:rsid w:val="00994BF5"/>
    <w:rsid w:val="00996295"/>
    <w:rsid w:val="009966F7"/>
    <w:rsid w:val="0099711A"/>
    <w:rsid w:val="00997262"/>
    <w:rsid w:val="00997643"/>
    <w:rsid w:val="00997BDB"/>
    <w:rsid w:val="00997DA6"/>
    <w:rsid w:val="009A0F23"/>
    <w:rsid w:val="009A1349"/>
    <w:rsid w:val="009A163F"/>
    <w:rsid w:val="009A2A2C"/>
    <w:rsid w:val="009A44AA"/>
    <w:rsid w:val="009A4933"/>
    <w:rsid w:val="009A4F87"/>
    <w:rsid w:val="009A50D2"/>
    <w:rsid w:val="009A5369"/>
    <w:rsid w:val="009A5B19"/>
    <w:rsid w:val="009A631A"/>
    <w:rsid w:val="009A67C3"/>
    <w:rsid w:val="009A6996"/>
    <w:rsid w:val="009A6C43"/>
    <w:rsid w:val="009A6C79"/>
    <w:rsid w:val="009B00C7"/>
    <w:rsid w:val="009B071B"/>
    <w:rsid w:val="009B0871"/>
    <w:rsid w:val="009B090C"/>
    <w:rsid w:val="009B121A"/>
    <w:rsid w:val="009B1C7F"/>
    <w:rsid w:val="009B22D5"/>
    <w:rsid w:val="009B24DD"/>
    <w:rsid w:val="009B2542"/>
    <w:rsid w:val="009B2EAA"/>
    <w:rsid w:val="009B38D6"/>
    <w:rsid w:val="009B41CE"/>
    <w:rsid w:val="009B4A29"/>
    <w:rsid w:val="009B4FCD"/>
    <w:rsid w:val="009B5251"/>
    <w:rsid w:val="009B56D9"/>
    <w:rsid w:val="009B6619"/>
    <w:rsid w:val="009B668F"/>
    <w:rsid w:val="009B6852"/>
    <w:rsid w:val="009B6A5E"/>
    <w:rsid w:val="009B7FAA"/>
    <w:rsid w:val="009C1195"/>
    <w:rsid w:val="009C11B7"/>
    <w:rsid w:val="009C152F"/>
    <w:rsid w:val="009C2680"/>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CC3"/>
    <w:rsid w:val="009D2E0F"/>
    <w:rsid w:val="009D3A66"/>
    <w:rsid w:val="009D3A92"/>
    <w:rsid w:val="009D3FC4"/>
    <w:rsid w:val="009D437C"/>
    <w:rsid w:val="009D488B"/>
    <w:rsid w:val="009D51C5"/>
    <w:rsid w:val="009D5AA8"/>
    <w:rsid w:val="009D5EE3"/>
    <w:rsid w:val="009D613B"/>
    <w:rsid w:val="009D62C4"/>
    <w:rsid w:val="009D66E3"/>
    <w:rsid w:val="009D6B51"/>
    <w:rsid w:val="009D72E3"/>
    <w:rsid w:val="009E02E9"/>
    <w:rsid w:val="009E0FAF"/>
    <w:rsid w:val="009E22FC"/>
    <w:rsid w:val="009E27CE"/>
    <w:rsid w:val="009E2E9E"/>
    <w:rsid w:val="009E34CD"/>
    <w:rsid w:val="009E37DF"/>
    <w:rsid w:val="009E37FB"/>
    <w:rsid w:val="009E426E"/>
    <w:rsid w:val="009E50EC"/>
    <w:rsid w:val="009E5902"/>
    <w:rsid w:val="009E6897"/>
    <w:rsid w:val="009F222D"/>
    <w:rsid w:val="009F2CCE"/>
    <w:rsid w:val="009F37A1"/>
    <w:rsid w:val="009F3EEA"/>
    <w:rsid w:val="009F3FD6"/>
    <w:rsid w:val="009F52C0"/>
    <w:rsid w:val="009F68FF"/>
    <w:rsid w:val="009F7486"/>
    <w:rsid w:val="009F749D"/>
    <w:rsid w:val="009F7B18"/>
    <w:rsid w:val="009F7CC3"/>
    <w:rsid w:val="009F7E18"/>
    <w:rsid w:val="00A00272"/>
    <w:rsid w:val="00A0179E"/>
    <w:rsid w:val="00A02270"/>
    <w:rsid w:val="00A02C89"/>
    <w:rsid w:val="00A02F76"/>
    <w:rsid w:val="00A031AB"/>
    <w:rsid w:val="00A03A6A"/>
    <w:rsid w:val="00A03D64"/>
    <w:rsid w:val="00A0414D"/>
    <w:rsid w:val="00A0477F"/>
    <w:rsid w:val="00A04BA9"/>
    <w:rsid w:val="00A050F9"/>
    <w:rsid w:val="00A05B61"/>
    <w:rsid w:val="00A076C5"/>
    <w:rsid w:val="00A07C62"/>
    <w:rsid w:val="00A107D7"/>
    <w:rsid w:val="00A1102F"/>
    <w:rsid w:val="00A11D11"/>
    <w:rsid w:val="00A12D8B"/>
    <w:rsid w:val="00A139FB"/>
    <w:rsid w:val="00A13EFE"/>
    <w:rsid w:val="00A1533B"/>
    <w:rsid w:val="00A15505"/>
    <w:rsid w:val="00A1673B"/>
    <w:rsid w:val="00A16B01"/>
    <w:rsid w:val="00A17A21"/>
    <w:rsid w:val="00A17F3B"/>
    <w:rsid w:val="00A2018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4AA6"/>
    <w:rsid w:val="00A357C0"/>
    <w:rsid w:val="00A35DC3"/>
    <w:rsid w:val="00A35F6B"/>
    <w:rsid w:val="00A36024"/>
    <w:rsid w:val="00A3663B"/>
    <w:rsid w:val="00A37248"/>
    <w:rsid w:val="00A3735B"/>
    <w:rsid w:val="00A41B3F"/>
    <w:rsid w:val="00A41D1E"/>
    <w:rsid w:val="00A42A4E"/>
    <w:rsid w:val="00A42C92"/>
    <w:rsid w:val="00A42DD1"/>
    <w:rsid w:val="00A456D3"/>
    <w:rsid w:val="00A4605E"/>
    <w:rsid w:val="00A4613B"/>
    <w:rsid w:val="00A46A1B"/>
    <w:rsid w:val="00A46F10"/>
    <w:rsid w:val="00A47600"/>
    <w:rsid w:val="00A50001"/>
    <w:rsid w:val="00A50D57"/>
    <w:rsid w:val="00A50F5D"/>
    <w:rsid w:val="00A51035"/>
    <w:rsid w:val="00A51F5A"/>
    <w:rsid w:val="00A51F78"/>
    <w:rsid w:val="00A52A65"/>
    <w:rsid w:val="00A530B5"/>
    <w:rsid w:val="00A537FE"/>
    <w:rsid w:val="00A538CB"/>
    <w:rsid w:val="00A539C3"/>
    <w:rsid w:val="00A54173"/>
    <w:rsid w:val="00A54685"/>
    <w:rsid w:val="00A563A4"/>
    <w:rsid w:val="00A57102"/>
    <w:rsid w:val="00A578C1"/>
    <w:rsid w:val="00A57C1A"/>
    <w:rsid w:val="00A57DE7"/>
    <w:rsid w:val="00A61A74"/>
    <w:rsid w:val="00A6235D"/>
    <w:rsid w:val="00A63CB9"/>
    <w:rsid w:val="00A63CE6"/>
    <w:rsid w:val="00A64426"/>
    <w:rsid w:val="00A64D73"/>
    <w:rsid w:val="00A64F21"/>
    <w:rsid w:val="00A659A6"/>
    <w:rsid w:val="00A65AF7"/>
    <w:rsid w:val="00A65E97"/>
    <w:rsid w:val="00A663AC"/>
    <w:rsid w:val="00A66997"/>
    <w:rsid w:val="00A66FEC"/>
    <w:rsid w:val="00A67636"/>
    <w:rsid w:val="00A70404"/>
    <w:rsid w:val="00A70902"/>
    <w:rsid w:val="00A70B9C"/>
    <w:rsid w:val="00A718A3"/>
    <w:rsid w:val="00A720B3"/>
    <w:rsid w:val="00A720CB"/>
    <w:rsid w:val="00A7250E"/>
    <w:rsid w:val="00A727B3"/>
    <w:rsid w:val="00A72C2E"/>
    <w:rsid w:val="00A73C7D"/>
    <w:rsid w:val="00A73EFE"/>
    <w:rsid w:val="00A7417A"/>
    <w:rsid w:val="00A746A4"/>
    <w:rsid w:val="00A746D7"/>
    <w:rsid w:val="00A74BE5"/>
    <w:rsid w:val="00A74E30"/>
    <w:rsid w:val="00A75BB9"/>
    <w:rsid w:val="00A761EA"/>
    <w:rsid w:val="00A765C8"/>
    <w:rsid w:val="00A765D2"/>
    <w:rsid w:val="00A77CD4"/>
    <w:rsid w:val="00A77F30"/>
    <w:rsid w:val="00A805BA"/>
    <w:rsid w:val="00A805C1"/>
    <w:rsid w:val="00A8093C"/>
    <w:rsid w:val="00A81015"/>
    <w:rsid w:val="00A819A0"/>
    <w:rsid w:val="00A82752"/>
    <w:rsid w:val="00A8275D"/>
    <w:rsid w:val="00A83A49"/>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1EDC"/>
    <w:rsid w:val="00A91F58"/>
    <w:rsid w:val="00A91F67"/>
    <w:rsid w:val="00A94AA5"/>
    <w:rsid w:val="00A95122"/>
    <w:rsid w:val="00A9525F"/>
    <w:rsid w:val="00A95823"/>
    <w:rsid w:val="00A95A42"/>
    <w:rsid w:val="00A97312"/>
    <w:rsid w:val="00AA04FD"/>
    <w:rsid w:val="00AA1DA6"/>
    <w:rsid w:val="00AA1FC8"/>
    <w:rsid w:val="00AA2767"/>
    <w:rsid w:val="00AA2E33"/>
    <w:rsid w:val="00AA2FAA"/>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5275"/>
    <w:rsid w:val="00AB65EC"/>
    <w:rsid w:val="00AB6A2D"/>
    <w:rsid w:val="00AB6A7B"/>
    <w:rsid w:val="00AB7B24"/>
    <w:rsid w:val="00AB7BF9"/>
    <w:rsid w:val="00AC0759"/>
    <w:rsid w:val="00AC078C"/>
    <w:rsid w:val="00AC1064"/>
    <w:rsid w:val="00AC12B6"/>
    <w:rsid w:val="00AC301C"/>
    <w:rsid w:val="00AC3831"/>
    <w:rsid w:val="00AC3B35"/>
    <w:rsid w:val="00AC4415"/>
    <w:rsid w:val="00AC4AC0"/>
    <w:rsid w:val="00AC549D"/>
    <w:rsid w:val="00AC5FF1"/>
    <w:rsid w:val="00AC6623"/>
    <w:rsid w:val="00AC6B0D"/>
    <w:rsid w:val="00AC7403"/>
    <w:rsid w:val="00AC753E"/>
    <w:rsid w:val="00AC790C"/>
    <w:rsid w:val="00AC7C78"/>
    <w:rsid w:val="00AD05DC"/>
    <w:rsid w:val="00AD1649"/>
    <w:rsid w:val="00AD1901"/>
    <w:rsid w:val="00AD1CE4"/>
    <w:rsid w:val="00AD2A6C"/>
    <w:rsid w:val="00AD3088"/>
    <w:rsid w:val="00AD3D50"/>
    <w:rsid w:val="00AD4269"/>
    <w:rsid w:val="00AD522F"/>
    <w:rsid w:val="00AD6734"/>
    <w:rsid w:val="00AD6D25"/>
    <w:rsid w:val="00AD76F7"/>
    <w:rsid w:val="00AD7DEF"/>
    <w:rsid w:val="00AE0A50"/>
    <w:rsid w:val="00AE112E"/>
    <w:rsid w:val="00AE1392"/>
    <w:rsid w:val="00AE15D5"/>
    <w:rsid w:val="00AE20A9"/>
    <w:rsid w:val="00AE20BA"/>
    <w:rsid w:val="00AE262F"/>
    <w:rsid w:val="00AE27ED"/>
    <w:rsid w:val="00AE29EC"/>
    <w:rsid w:val="00AE3419"/>
    <w:rsid w:val="00AE3674"/>
    <w:rsid w:val="00AE4385"/>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76D"/>
    <w:rsid w:val="00AF5B59"/>
    <w:rsid w:val="00AF5FB7"/>
    <w:rsid w:val="00AF6D75"/>
    <w:rsid w:val="00AF7A1C"/>
    <w:rsid w:val="00AF7D9F"/>
    <w:rsid w:val="00B007AF"/>
    <w:rsid w:val="00B00902"/>
    <w:rsid w:val="00B0099F"/>
    <w:rsid w:val="00B00A2D"/>
    <w:rsid w:val="00B01A08"/>
    <w:rsid w:val="00B03C9F"/>
    <w:rsid w:val="00B041AE"/>
    <w:rsid w:val="00B0478B"/>
    <w:rsid w:val="00B0515F"/>
    <w:rsid w:val="00B054D5"/>
    <w:rsid w:val="00B0552E"/>
    <w:rsid w:val="00B067E6"/>
    <w:rsid w:val="00B0681E"/>
    <w:rsid w:val="00B069D7"/>
    <w:rsid w:val="00B07DD4"/>
    <w:rsid w:val="00B1241A"/>
    <w:rsid w:val="00B12AF1"/>
    <w:rsid w:val="00B1307A"/>
    <w:rsid w:val="00B130B2"/>
    <w:rsid w:val="00B13488"/>
    <w:rsid w:val="00B1351F"/>
    <w:rsid w:val="00B1379E"/>
    <w:rsid w:val="00B138E6"/>
    <w:rsid w:val="00B13A8C"/>
    <w:rsid w:val="00B13A9F"/>
    <w:rsid w:val="00B141F2"/>
    <w:rsid w:val="00B14E8A"/>
    <w:rsid w:val="00B16424"/>
    <w:rsid w:val="00B164BE"/>
    <w:rsid w:val="00B16DD5"/>
    <w:rsid w:val="00B17654"/>
    <w:rsid w:val="00B17AE5"/>
    <w:rsid w:val="00B200E5"/>
    <w:rsid w:val="00B20DF1"/>
    <w:rsid w:val="00B21E2D"/>
    <w:rsid w:val="00B21E9D"/>
    <w:rsid w:val="00B225E1"/>
    <w:rsid w:val="00B22A3E"/>
    <w:rsid w:val="00B22F39"/>
    <w:rsid w:val="00B2332F"/>
    <w:rsid w:val="00B234E3"/>
    <w:rsid w:val="00B23F7A"/>
    <w:rsid w:val="00B246A2"/>
    <w:rsid w:val="00B25A2B"/>
    <w:rsid w:val="00B25AE7"/>
    <w:rsid w:val="00B27BA8"/>
    <w:rsid w:val="00B27CC4"/>
    <w:rsid w:val="00B30035"/>
    <w:rsid w:val="00B30133"/>
    <w:rsid w:val="00B30248"/>
    <w:rsid w:val="00B302ED"/>
    <w:rsid w:val="00B3085F"/>
    <w:rsid w:val="00B30CC4"/>
    <w:rsid w:val="00B31079"/>
    <w:rsid w:val="00B315C6"/>
    <w:rsid w:val="00B315E6"/>
    <w:rsid w:val="00B31E65"/>
    <w:rsid w:val="00B3234F"/>
    <w:rsid w:val="00B325FC"/>
    <w:rsid w:val="00B32755"/>
    <w:rsid w:val="00B3352F"/>
    <w:rsid w:val="00B33879"/>
    <w:rsid w:val="00B3409F"/>
    <w:rsid w:val="00B349FC"/>
    <w:rsid w:val="00B35690"/>
    <w:rsid w:val="00B36D7E"/>
    <w:rsid w:val="00B37D77"/>
    <w:rsid w:val="00B40002"/>
    <w:rsid w:val="00B403B9"/>
    <w:rsid w:val="00B41BC3"/>
    <w:rsid w:val="00B41DBC"/>
    <w:rsid w:val="00B42145"/>
    <w:rsid w:val="00B42581"/>
    <w:rsid w:val="00B43AEA"/>
    <w:rsid w:val="00B4462A"/>
    <w:rsid w:val="00B46304"/>
    <w:rsid w:val="00B47AD5"/>
    <w:rsid w:val="00B503AF"/>
    <w:rsid w:val="00B50F15"/>
    <w:rsid w:val="00B516E0"/>
    <w:rsid w:val="00B51913"/>
    <w:rsid w:val="00B523D0"/>
    <w:rsid w:val="00B5283E"/>
    <w:rsid w:val="00B537D9"/>
    <w:rsid w:val="00B53C02"/>
    <w:rsid w:val="00B54D28"/>
    <w:rsid w:val="00B54FA0"/>
    <w:rsid w:val="00B556E8"/>
    <w:rsid w:val="00B55ECE"/>
    <w:rsid w:val="00B56E81"/>
    <w:rsid w:val="00B57206"/>
    <w:rsid w:val="00B621B8"/>
    <w:rsid w:val="00B624D8"/>
    <w:rsid w:val="00B62933"/>
    <w:rsid w:val="00B62E58"/>
    <w:rsid w:val="00B63BA9"/>
    <w:rsid w:val="00B63FF5"/>
    <w:rsid w:val="00B6429A"/>
    <w:rsid w:val="00B6475F"/>
    <w:rsid w:val="00B65DD1"/>
    <w:rsid w:val="00B66166"/>
    <w:rsid w:val="00B66242"/>
    <w:rsid w:val="00B6655E"/>
    <w:rsid w:val="00B66580"/>
    <w:rsid w:val="00B67600"/>
    <w:rsid w:val="00B67D2E"/>
    <w:rsid w:val="00B713C0"/>
    <w:rsid w:val="00B717F4"/>
    <w:rsid w:val="00B71F37"/>
    <w:rsid w:val="00B7200C"/>
    <w:rsid w:val="00B725D2"/>
    <w:rsid w:val="00B72CD4"/>
    <w:rsid w:val="00B74462"/>
    <w:rsid w:val="00B74FF1"/>
    <w:rsid w:val="00B75284"/>
    <w:rsid w:val="00B75909"/>
    <w:rsid w:val="00B75AF3"/>
    <w:rsid w:val="00B7613B"/>
    <w:rsid w:val="00B76414"/>
    <w:rsid w:val="00B76B1D"/>
    <w:rsid w:val="00B77051"/>
    <w:rsid w:val="00B775BA"/>
    <w:rsid w:val="00B77830"/>
    <w:rsid w:val="00B77A66"/>
    <w:rsid w:val="00B80A2E"/>
    <w:rsid w:val="00B81A62"/>
    <w:rsid w:val="00B826F3"/>
    <w:rsid w:val="00B82E8A"/>
    <w:rsid w:val="00B84115"/>
    <w:rsid w:val="00B8522C"/>
    <w:rsid w:val="00B85672"/>
    <w:rsid w:val="00B856BB"/>
    <w:rsid w:val="00B8583A"/>
    <w:rsid w:val="00B85AE2"/>
    <w:rsid w:val="00B85B67"/>
    <w:rsid w:val="00B85F80"/>
    <w:rsid w:val="00B85FCB"/>
    <w:rsid w:val="00B86564"/>
    <w:rsid w:val="00B869CD"/>
    <w:rsid w:val="00B878F9"/>
    <w:rsid w:val="00B87FCB"/>
    <w:rsid w:val="00B90A86"/>
    <w:rsid w:val="00B916FB"/>
    <w:rsid w:val="00B91A4F"/>
    <w:rsid w:val="00B91D4D"/>
    <w:rsid w:val="00B921BE"/>
    <w:rsid w:val="00B92963"/>
    <w:rsid w:val="00B932F8"/>
    <w:rsid w:val="00B93860"/>
    <w:rsid w:val="00B93DAA"/>
    <w:rsid w:val="00B94F05"/>
    <w:rsid w:val="00B95192"/>
    <w:rsid w:val="00B95C86"/>
    <w:rsid w:val="00B967A0"/>
    <w:rsid w:val="00B96A46"/>
    <w:rsid w:val="00B97D7E"/>
    <w:rsid w:val="00BA29BE"/>
    <w:rsid w:val="00BA312B"/>
    <w:rsid w:val="00BA46C8"/>
    <w:rsid w:val="00BA5765"/>
    <w:rsid w:val="00BA6A76"/>
    <w:rsid w:val="00BA6BB2"/>
    <w:rsid w:val="00BB04D9"/>
    <w:rsid w:val="00BB05F5"/>
    <w:rsid w:val="00BB1965"/>
    <w:rsid w:val="00BB23DF"/>
    <w:rsid w:val="00BB296E"/>
    <w:rsid w:val="00BB338B"/>
    <w:rsid w:val="00BB490F"/>
    <w:rsid w:val="00BB4BD6"/>
    <w:rsid w:val="00BB4BE9"/>
    <w:rsid w:val="00BB515C"/>
    <w:rsid w:val="00BB5416"/>
    <w:rsid w:val="00BB56D4"/>
    <w:rsid w:val="00BB5893"/>
    <w:rsid w:val="00BB6573"/>
    <w:rsid w:val="00BB68E7"/>
    <w:rsid w:val="00BB6B54"/>
    <w:rsid w:val="00BB7F20"/>
    <w:rsid w:val="00BC1AA3"/>
    <w:rsid w:val="00BC1DAD"/>
    <w:rsid w:val="00BC1DE7"/>
    <w:rsid w:val="00BC2E2D"/>
    <w:rsid w:val="00BC311E"/>
    <w:rsid w:val="00BC31F9"/>
    <w:rsid w:val="00BC55B2"/>
    <w:rsid w:val="00BC578B"/>
    <w:rsid w:val="00BC6CC9"/>
    <w:rsid w:val="00BC6F87"/>
    <w:rsid w:val="00BC7AE8"/>
    <w:rsid w:val="00BD0412"/>
    <w:rsid w:val="00BD05AB"/>
    <w:rsid w:val="00BD0FD4"/>
    <w:rsid w:val="00BD1396"/>
    <w:rsid w:val="00BD1DE8"/>
    <w:rsid w:val="00BD1F76"/>
    <w:rsid w:val="00BD2474"/>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78A"/>
    <w:rsid w:val="00BE19E1"/>
    <w:rsid w:val="00BE1E8F"/>
    <w:rsid w:val="00BE1F7C"/>
    <w:rsid w:val="00BE1F86"/>
    <w:rsid w:val="00BE23F3"/>
    <w:rsid w:val="00BE309A"/>
    <w:rsid w:val="00BE480D"/>
    <w:rsid w:val="00BE4959"/>
    <w:rsid w:val="00BE5111"/>
    <w:rsid w:val="00BE59F8"/>
    <w:rsid w:val="00BE6300"/>
    <w:rsid w:val="00BE6747"/>
    <w:rsid w:val="00BE680A"/>
    <w:rsid w:val="00BE713D"/>
    <w:rsid w:val="00BF0505"/>
    <w:rsid w:val="00BF09FB"/>
    <w:rsid w:val="00BF1F55"/>
    <w:rsid w:val="00BF2B92"/>
    <w:rsid w:val="00BF3B28"/>
    <w:rsid w:val="00BF3EE7"/>
    <w:rsid w:val="00BF4C30"/>
    <w:rsid w:val="00BF4DBE"/>
    <w:rsid w:val="00BF5A4D"/>
    <w:rsid w:val="00BF5C33"/>
    <w:rsid w:val="00BF6294"/>
    <w:rsid w:val="00BF7447"/>
    <w:rsid w:val="00BF7CE0"/>
    <w:rsid w:val="00C002BC"/>
    <w:rsid w:val="00C0053D"/>
    <w:rsid w:val="00C007CA"/>
    <w:rsid w:val="00C00D75"/>
    <w:rsid w:val="00C01500"/>
    <w:rsid w:val="00C01C0D"/>
    <w:rsid w:val="00C02FA8"/>
    <w:rsid w:val="00C03547"/>
    <w:rsid w:val="00C04AAC"/>
    <w:rsid w:val="00C064D3"/>
    <w:rsid w:val="00C06B1D"/>
    <w:rsid w:val="00C06EE7"/>
    <w:rsid w:val="00C06FC4"/>
    <w:rsid w:val="00C11111"/>
    <w:rsid w:val="00C11238"/>
    <w:rsid w:val="00C11255"/>
    <w:rsid w:val="00C125D7"/>
    <w:rsid w:val="00C1323A"/>
    <w:rsid w:val="00C13464"/>
    <w:rsid w:val="00C14B27"/>
    <w:rsid w:val="00C15296"/>
    <w:rsid w:val="00C1560E"/>
    <w:rsid w:val="00C1578D"/>
    <w:rsid w:val="00C16333"/>
    <w:rsid w:val="00C1727E"/>
    <w:rsid w:val="00C17F8D"/>
    <w:rsid w:val="00C2012D"/>
    <w:rsid w:val="00C20666"/>
    <w:rsid w:val="00C20C9F"/>
    <w:rsid w:val="00C20D65"/>
    <w:rsid w:val="00C212F9"/>
    <w:rsid w:val="00C216E1"/>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37940"/>
    <w:rsid w:val="00C40F8B"/>
    <w:rsid w:val="00C41014"/>
    <w:rsid w:val="00C4166C"/>
    <w:rsid w:val="00C438E4"/>
    <w:rsid w:val="00C43C10"/>
    <w:rsid w:val="00C43D72"/>
    <w:rsid w:val="00C43DB0"/>
    <w:rsid w:val="00C43F84"/>
    <w:rsid w:val="00C445CD"/>
    <w:rsid w:val="00C44656"/>
    <w:rsid w:val="00C45479"/>
    <w:rsid w:val="00C46FD0"/>
    <w:rsid w:val="00C47486"/>
    <w:rsid w:val="00C47E75"/>
    <w:rsid w:val="00C514F9"/>
    <w:rsid w:val="00C52732"/>
    <w:rsid w:val="00C528FC"/>
    <w:rsid w:val="00C5474B"/>
    <w:rsid w:val="00C548DC"/>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677"/>
    <w:rsid w:val="00C76D58"/>
    <w:rsid w:val="00C778F2"/>
    <w:rsid w:val="00C80169"/>
    <w:rsid w:val="00C8089F"/>
    <w:rsid w:val="00C81B59"/>
    <w:rsid w:val="00C82850"/>
    <w:rsid w:val="00C8327A"/>
    <w:rsid w:val="00C832A1"/>
    <w:rsid w:val="00C8400F"/>
    <w:rsid w:val="00C847B5"/>
    <w:rsid w:val="00C84FF0"/>
    <w:rsid w:val="00C8530D"/>
    <w:rsid w:val="00C8531A"/>
    <w:rsid w:val="00C85FC0"/>
    <w:rsid w:val="00C862D3"/>
    <w:rsid w:val="00C866DD"/>
    <w:rsid w:val="00C86901"/>
    <w:rsid w:val="00C86DC9"/>
    <w:rsid w:val="00C86FBD"/>
    <w:rsid w:val="00C87587"/>
    <w:rsid w:val="00C9070E"/>
    <w:rsid w:val="00C90A22"/>
    <w:rsid w:val="00C90BAA"/>
    <w:rsid w:val="00C90F17"/>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B4"/>
    <w:rsid w:val="00CA11F6"/>
    <w:rsid w:val="00CA163C"/>
    <w:rsid w:val="00CA1684"/>
    <w:rsid w:val="00CA1A25"/>
    <w:rsid w:val="00CA1C63"/>
    <w:rsid w:val="00CA2B0B"/>
    <w:rsid w:val="00CA325F"/>
    <w:rsid w:val="00CA4109"/>
    <w:rsid w:val="00CA4B6D"/>
    <w:rsid w:val="00CA6499"/>
    <w:rsid w:val="00CA67D3"/>
    <w:rsid w:val="00CA7903"/>
    <w:rsid w:val="00CB0B6B"/>
    <w:rsid w:val="00CB0ED3"/>
    <w:rsid w:val="00CB1728"/>
    <w:rsid w:val="00CB17F2"/>
    <w:rsid w:val="00CB1BB3"/>
    <w:rsid w:val="00CB2751"/>
    <w:rsid w:val="00CB27A0"/>
    <w:rsid w:val="00CB2D79"/>
    <w:rsid w:val="00CB2F72"/>
    <w:rsid w:val="00CB3095"/>
    <w:rsid w:val="00CB3A00"/>
    <w:rsid w:val="00CB3D72"/>
    <w:rsid w:val="00CB4725"/>
    <w:rsid w:val="00CB5075"/>
    <w:rsid w:val="00CB7DAE"/>
    <w:rsid w:val="00CB7E96"/>
    <w:rsid w:val="00CC0A7A"/>
    <w:rsid w:val="00CC14C8"/>
    <w:rsid w:val="00CC1D13"/>
    <w:rsid w:val="00CC1E28"/>
    <w:rsid w:val="00CC2743"/>
    <w:rsid w:val="00CC3E2F"/>
    <w:rsid w:val="00CC41EA"/>
    <w:rsid w:val="00CC64FA"/>
    <w:rsid w:val="00CC7ADB"/>
    <w:rsid w:val="00CC7D40"/>
    <w:rsid w:val="00CC7F4B"/>
    <w:rsid w:val="00CD00E6"/>
    <w:rsid w:val="00CD1D7D"/>
    <w:rsid w:val="00CD1F87"/>
    <w:rsid w:val="00CD3377"/>
    <w:rsid w:val="00CD3D7F"/>
    <w:rsid w:val="00CD42B1"/>
    <w:rsid w:val="00CD46A9"/>
    <w:rsid w:val="00CD578C"/>
    <w:rsid w:val="00CD609F"/>
    <w:rsid w:val="00CD6458"/>
    <w:rsid w:val="00CD75DE"/>
    <w:rsid w:val="00CD7EC2"/>
    <w:rsid w:val="00CD7F4F"/>
    <w:rsid w:val="00CE01F6"/>
    <w:rsid w:val="00CE0412"/>
    <w:rsid w:val="00CE04C0"/>
    <w:rsid w:val="00CE0932"/>
    <w:rsid w:val="00CE0C03"/>
    <w:rsid w:val="00CE2ECC"/>
    <w:rsid w:val="00CE32D1"/>
    <w:rsid w:val="00CE3685"/>
    <w:rsid w:val="00CE5B57"/>
    <w:rsid w:val="00CE5E16"/>
    <w:rsid w:val="00CE60F1"/>
    <w:rsid w:val="00CE659A"/>
    <w:rsid w:val="00CE6934"/>
    <w:rsid w:val="00CE7078"/>
    <w:rsid w:val="00CE7479"/>
    <w:rsid w:val="00CE757A"/>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96A"/>
    <w:rsid w:val="00D02418"/>
    <w:rsid w:val="00D02C37"/>
    <w:rsid w:val="00D036E3"/>
    <w:rsid w:val="00D03F43"/>
    <w:rsid w:val="00D04B02"/>
    <w:rsid w:val="00D052AE"/>
    <w:rsid w:val="00D055A0"/>
    <w:rsid w:val="00D058A2"/>
    <w:rsid w:val="00D05B04"/>
    <w:rsid w:val="00D06533"/>
    <w:rsid w:val="00D10440"/>
    <w:rsid w:val="00D10497"/>
    <w:rsid w:val="00D10E7F"/>
    <w:rsid w:val="00D12D3A"/>
    <w:rsid w:val="00D132BE"/>
    <w:rsid w:val="00D13853"/>
    <w:rsid w:val="00D15090"/>
    <w:rsid w:val="00D152D6"/>
    <w:rsid w:val="00D156D4"/>
    <w:rsid w:val="00D15800"/>
    <w:rsid w:val="00D15D68"/>
    <w:rsid w:val="00D169EC"/>
    <w:rsid w:val="00D16B65"/>
    <w:rsid w:val="00D170E4"/>
    <w:rsid w:val="00D1746F"/>
    <w:rsid w:val="00D1755E"/>
    <w:rsid w:val="00D17703"/>
    <w:rsid w:val="00D210A8"/>
    <w:rsid w:val="00D21828"/>
    <w:rsid w:val="00D228A9"/>
    <w:rsid w:val="00D23A3C"/>
    <w:rsid w:val="00D23DF0"/>
    <w:rsid w:val="00D23FCC"/>
    <w:rsid w:val="00D240E3"/>
    <w:rsid w:val="00D255CF"/>
    <w:rsid w:val="00D26987"/>
    <w:rsid w:val="00D27484"/>
    <w:rsid w:val="00D27C3D"/>
    <w:rsid w:val="00D27CAA"/>
    <w:rsid w:val="00D309E2"/>
    <w:rsid w:val="00D3160E"/>
    <w:rsid w:val="00D327ED"/>
    <w:rsid w:val="00D32A25"/>
    <w:rsid w:val="00D33357"/>
    <w:rsid w:val="00D338DA"/>
    <w:rsid w:val="00D357B9"/>
    <w:rsid w:val="00D369C2"/>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753"/>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0EB2"/>
    <w:rsid w:val="00D614C0"/>
    <w:rsid w:val="00D625E6"/>
    <w:rsid w:val="00D63841"/>
    <w:rsid w:val="00D63AB8"/>
    <w:rsid w:val="00D63C1A"/>
    <w:rsid w:val="00D64D7D"/>
    <w:rsid w:val="00D6542D"/>
    <w:rsid w:val="00D65665"/>
    <w:rsid w:val="00D66401"/>
    <w:rsid w:val="00D66408"/>
    <w:rsid w:val="00D70A66"/>
    <w:rsid w:val="00D70E6D"/>
    <w:rsid w:val="00D70EC5"/>
    <w:rsid w:val="00D70FAE"/>
    <w:rsid w:val="00D71680"/>
    <w:rsid w:val="00D725A0"/>
    <w:rsid w:val="00D72651"/>
    <w:rsid w:val="00D72A9D"/>
    <w:rsid w:val="00D7376C"/>
    <w:rsid w:val="00D740BD"/>
    <w:rsid w:val="00D74257"/>
    <w:rsid w:val="00D74B19"/>
    <w:rsid w:val="00D74BA3"/>
    <w:rsid w:val="00D75626"/>
    <w:rsid w:val="00D75658"/>
    <w:rsid w:val="00D76836"/>
    <w:rsid w:val="00D76AC3"/>
    <w:rsid w:val="00D77363"/>
    <w:rsid w:val="00D774E9"/>
    <w:rsid w:val="00D77623"/>
    <w:rsid w:val="00D80B2B"/>
    <w:rsid w:val="00D813FC"/>
    <w:rsid w:val="00D81C98"/>
    <w:rsid w:val="00D823BA"/>
    <w:rsid w:val="00D824F2"/>
    <w:rsid w:val="00D8333F"/>
    <w:rsid w:val="00D836E6"/>
    <w:rsid w:val="00D84678"/>
    <w:rsid w:val="00D84AE5"/>
    <w:rsid w:val="00D8549D"/>
    <w:rsid w:val="00D85649"/>
    <w:rsid w:val="00D85892"/>
    <w:rsid w:val="00D85ACB"/>
    <w:rsid w:val="00D85B1B"/>
    <w:rsid w:val="00D85C06"/>
    <w:rsid w:val="00D860E6"/>
    <w:rsid w:val="00D87B11"/>
    <w:rsid w:val="00D87C20"/>
    <w:rsid w:val="00D87C6B"/>
    <w:rsid w:val="00D9124F"/>
    <w:rsid w:val="00D92419"/>
    <w:rsid w:val="00D92BC5"/>
    <w:rsid w:val="00D92FE5"/>
    <w:rsid w:val="00D9319F"/>
    <w:rsid w:val="00D93383"/>
    <w:rsid w:val="00D9349D"/>
    <w:rsid w:val="00D93E8D"/>
    <w:rsid w:val="00D9562B"/>
    <w:rsid w:val="00D95FD9"/>
    <w:rsid w:val="00D96DBC"/>
    <w:rsid w:val="00DA0116"/>
    <w:rsid w:val="00DA042D"/>
    <w:rsid w:val="00DA13E7"/>
    <w:rsid w:val="00DA2E4C"/>
    <w:rsid w:val="00DA32B0"/>
    <w:rsid w:val="00DA3310"/>
    <w:rsid w:val="00DA357D"/>
    <w:rsid w:val="00DA43C1"/>
    <w:rsid w:val="00DA472C"/>
    <w:rsid w:val="00DA50AD"/>
    <w:rsid w:val="00DA6272"/>
    <w:rsid w:val="00DA64B1"/>
    <w:rsid w:val="00DA667E"/>
    <w:rsid w:val="00DA6BE2"/>
    <w:rsid w:val="00DA710B"/>
    <w:rsid w:val="00DA7948"/>
    <w:rsid w:val="00DA7B6C"/>
    <w:rsid w:val="00DB13F7"/>
    <w:rsid w:val="00DB1A48"/>
    <w:rsid w:val="00DB26CD"/>
    <w:rsid w:val="00DB2D2E"/>
    <w:rsid w:val="00DB2ECD"/>
    <w:rsid w:val="00DB5D3D"/>
    <w:rsid w:val="00DB6570"/>
    <w:rsid w:val="00DB68E3"/>
    <w:rsid w:val="00DB6E4C"/>
    <w:rsid w:val="00DB74A7"/>
    <w:rsid w:val="00DC014E"/>
    <w:rsid w:val="00DC01A8"/>
    <w:rsid w:val="00DC07A9"/>
    <w:rsid w:val="00DC098C"/>
    <w:rsid w:val="00DC0B06"/>
    <w:rsid w:val="00DC1664"/>
    <w:rsid w:val="00DC3FEC"/>
    <w:rsid w:val="00DC5D44"/>
    <w:rsid w:val="00DC6566"/>
    <w:rsid w:val="00DC6C75"/>
    <w:rsid w:val="00DC786E"/>
    <w:rsid w:val="00DC7DC4"/>
    <w:rsid w:val="00DD01E5"/>
    <w:rsid w:val="00DD03E7"/>
    <w:rsid w:val="00DD1692"/>
    <w:rsid w:val="00DD2701"/>
    <w:rsid w:val="00DD3098"/>
    <w:rsid w:val="00DD37EE"/>
    <w:rsid w:val="00DD39BA"/>
    <w:rsid w:val="00DD40CC"/>
    <w:rsid w:val="00DD4250"/>
    <w:rsid w:val="00DD4EB3"/>
    <w:rsid w:val="00DD53D4"/>
    <w:rsid w:val="00DD6D88"/>
    <w:rsid w:val="00DD6E0F"/>
    <w:rsid w:val="00DD7DBA"/>
    <w:rsid w:val="00DE0095"/>
    <w:rsid w:val="00DE03CC"/>
    <w:rsid w:val="00DE0920"/>
    <w:rsid w:val="00DE0AFA"/>
    <w:rsid w:val="00DE17DA"/>
    <w:rsid w:val="00DE18C7"/>
    <w:rsid w:val="00DE2461"/>
    <w:rsid w:val="00DE24AA"/>
    <w:rsid w:val="00DE3113"/>
    <w:rsid w:val="00DE3E75"/>
    <w:rsid w:val="00DE4076"/>
    <w:rsid w:val="00DE423E"/>
    <w:rsid w:val="00DE442A"/>
    <w:rsid w:val="00DE4D65"/>
    <w:rsid w:val="00DE5517"/>
    <w:rsid w:val="00DE55C4"/>
    <w:rsid w:val="00DE5C59"/>
    <w:rsid w:val="00DE6218"/>
    <w:rsid w:val="00DE649C"/>
    <w:rsid w:val="00DE69C1"/>
    <w:rsid w:val="00DE6C33"/>
    <w:rsid w:val="00DE6D49"/>
    <w:rsid w:val="00DE7282"/>
    <w:rsid w:val="00DF010F"/>
    <w:rsid w:val="00DF066A"/>
    <w:rsid w:val="00DF08E0"/>
    <w:rsid w:val="00DF092D"/>
    <w:rsid w:val="00DF0A78"/>
    <w:rsid w:val="00DF0B9C"/>
    <w:rsid w:val="00DF0E7D"/>
    <w:rsid w:val="00DF0EF4"/>
    <w:rsid w:val="00DF1096"/>
    <w:rsid w:val="00DF163D"/>
    <w:rsid w:val="00DF18B4"/>
    <w:rsid w:val="00DF1C31"/>
    <w:rsid w:val="00DF26A2"/>
    <w:rsid w:val="00DF29A9"/>
    <w:rsid w:val="00DF2F00"/>
    <w:rsid w:val="00DF3DDA"/>
    <w:rsid w:val="00DF3E29"/>
    <w:rsid w:val="00DF3E31"/>
    <w:rsid w:val="00DF455D"/>
    <w:rsid w:val="00DF4F3E"/>
    <w:rsid w:val="00DF50B8"/>
    <w:rsid w:val="00DF5F96"/>
    <w:rsid w:val="00DF61B9"/>
    <w:rsid w:val="00DF6AC3"/>
    <w:rsid w:val="00DF6E18"/>
    <w:rsid w:val="00DF7163"/>
    <w:rsid w:val="00DF7B79"/>
    <w:rsid w:val="00DF7F18"/>
    <w:rsid w:val="00E0089C"/>
    <w:rsid w:val="00E00F1B"/>
    <w:rsid w:val="00E01D76"/>
    <w:rsid w:val="00E02C3F"/>
    <w:rsid w:val="00E02FCD"/>
    <w:rsid w:val="00E0314C"/>
    <w:rsid w:val="00E0316F"/>
    <w:rsid w:val="00E03C94"/>
    <w:rsid w:val="00E04521"/>
    <w:rsid w:val="00E047FA"/>
    <w:rsid w:val="00E063AC"/>
    <w:rsid w:val="00E07313"/>
    <w:rsid w:val="00E07C50"/>
    <w:rsid w:val="00E07D0B"/>
    <w:rsid w:val="00E101A1"/>
    <w:rsid w:val="00E10671"/>
    <w:rsid w:val="00E10CC7"/>
    <w:rsid w:val="00E11128"/>
    <w:rsid w:val="00E11524"/>
    <w:rsid w:val="00E137B9"/>
    <w:rsid w:val="00E13D75"/>
    <w:rsid w:val="00E146B5"/>
    <w:rsid w:val="00E16B96"/>
    <w:rsid w:val="00E16F88"/>
    <w:rsid w:val="00E171F1"/>
    <w:rsid w:val="00E1772B"/>
    <w:rsid w:val="00E179A1"/>
    <w:rsid w:val="00E17F14"/>
    <w:rsid w:val="00E20761"/>
    <w:rsid w:val="00E2092E"/>
    <w:rsid w:val="00E2097A"/>
    <w:rsid w:val="00E2199C"/>
    <w:rsid w:val="00E21F48"/>
    <w:rsid w:val="00E224A2"/>
    <w:rsid w:val="00E226E3"/>
    <w:rsid w:val="00E230CB"/>
    <w:rsid w:val="00E23137"/>
    <w:rsid w:val="00E2332E"/>
    <w:rsid w:val="00E239CB"/>
    <w:rsid w:val="00E23D60"/>
    <w:rsid w:val="00E24013"/>
    <w:rsid w:val="00E25124"/>
    <w:rsid w:val="00E256C6"/>
    <w:rsid w:val="00E25ED0"/>
    <w:rsid w:val="00E26519"/>
    <w:rsid w:val="00E266FB"/>
    <w:rsid w:val="00E2722B"/>
    <w:rsid w:val="00E27286"/>
    <w:rsid w:val="00E2766A"/>
    <w:rsid w:val="00E279F9"/>
    <w:rsid w:val="00E27AAC"/>
    <w:rsid w:val="00E27CF4"/>
    <w:rsid w:val="00E3079B"/>
    <w:rsid w:val="00E3237A"/>
    <w:rsid w:val="00E33233"/>
    <w:rsid w:val="00E339BC"/>
    <w:rsid w:val="00E33A8F"/>
    <w:rsid w:val="00E33BBB"/>
    <w:rsid w:val="00E34659"/>
    <w:rsid w:val="00E34F8B"/>
    <w:rsid w:val="00E35108"/>
    <w:rsid w:val="00E36A30"/>
    <w:rsid w:val="00E36DC5"/>
    <w:rsid w:val="00E37570"/>
    <w:rsid w:val="00E37AC8"/>
    <w:rsid w:val="00E406DC"/>
    <w:rsid w:val="00E4208C"/>
    <w:rsid w:val="00E427D5"/>
    <w:rsid w:val="00E43F43"/>
    <w:rsid w:val="00E4429B"/>
    <w:rsid w:val="00E444FA"/>
    <w:rsid w:val="00E44518"/>
    <w:rsid w:val="00E44881"/>
    <w:rsid w:val="00E449D1"/>
    <w:rsid w:val="00E4547D"/>
    <w:rsid w:val="00E455C9"/>
    <w:rsid w:val="00E45748"/>
    <w:rsid w:val="00E4638F"/>
    <w:rsid w:val="00E463B8"/>
    <w:rsid w:val="00E464DB"/>
    <w:rsid w:val="00E500B4"/>
    <w:rsid w:val="00E50B91"/>
    <w:rsid w:val="00E51EAC"/>
    <w:rsid w:val="00E52535"/>
    <w:rsid w:val="00E528C9"/>
    <w:rsid w:val="00E52BFA"/>
    <w:rsid w:val="00E5404E"/>
    <w:rsid w:val="00E54701"/>
    <w:rsid w:val="00E54899"/>
    <w:rsid w:val="00E54B79"/>
    <w:rsid w:val="00E55487"/>
    <w:rsid w:val="00E556AF"/>
    <w:rsid w:val="00E558E5"/>
    <w:rsid w:val="00E55BCD"/>
    <w:rsid w:val="00E5676B"/>
    <w:rsid w:val="00E56AEC"/>
    <w:rsid w:val="00E570E5"/>
    <w:rsid w:val="00E578BE"/>
    <w:rsid w:val="00E57C47"/>
    <w:rsid w:val="00E57ED4"/>
    <w:rsid w:val="00E608AA"/>
    <w:rsid w:val="00E60DC8"/>
    <w:rsid w:val="00E60E68"/>
    <w:rsid w:val="00E612F5"/>
    <w:rsid w:val="00E61461"/>
    <w:rsid w:val="00E62B09"/>
    <w:rsid w:val="00E62C48"/>
    <w:rsid w:val="00E63DF5"/>
    <w:rsid w:val="00E644CC"/>
    <w:rsid w:val="00E64942"/>
    <w:rsid w:val="00E65786"/>
    <w:rsid w:val="00E65AA9"/>
    <w:rsid w:val="00E65C19"/>
    <w:rsid w:val="00E67120"/>
    <w:rsid w:val="00E67D76"/>
    <w:rsid w:val="00E70490"/>
    <w:rsid w:val="00E7168D"/>
    <w:rsid w:val="00E7208A"/>
    <w:rsid w:val="00E75440"/>
    <w:rsid w:val="00E7588C"/>
    <w:rsid w:val="00E75BFA"/>
    <w:rsid w:val="00E77E51"/>
    <w:rsid w:val="00E77EB8"/>
    <w:rsid w:val="00E8017E"/>
    <w:rsid w:val="00E80EA6"/>
    <w:rsid w:val="00E818E0"/>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527E"/>
    <w:rsid w:val="00E95ED5"/>
    <w:rsid w:val="00E9783E"/>
    <w:rsid w:val="00E97EE7"/>
    <w:rsid w:val="00EA0685"/>
    <w:rsid w:val="00EA0766"/>
    <w:rsid w:val="00EA0C21"/>
    <w:rsid w:val="00EA120A"/>
    <w:rsid w:val="00EA129E"/>
    <w:rsid w:val="00EA14BD"/>
    <w:rsid w:val="00EA1858"/>
    <w:rsid w:val="00EA1F20"/>
    <w:rsid w:val="00EA2547"/>
    <w:rsid w:val="00EA27D9"/>
    <w:rsid w:val="00EA2B17"/>
    <w:rsid w:val="00EA39AB"/>
    <w:rsid w:val="00EA68D8"/>
    <w:rsid w:val="00EA7594"/>
    <w:rsid w:val="00EA7E60"/>
    <w:rsid w:val="00EB0E0D"/>
    <w:rsid w:val="00EB10B1"/>
    <w:rsid w:val="00EB2D87"/>
    <w:rsid w:val="00EB3577"/>
    <w:rsid w:val="00EB3A7C"/>
    <w:rsid w:val="00EB3C80"/>
    <w:rsid w:val="00EB4307"/>
    <w:rsid w:val="00EB43B8"/>
    <w:rsid w:val="00EB583C"/>
    <w:rsid w:val="00EB5E01"/>
    <w:rsid w:val="00EB6092"/>
    <w:rsid w:val="00EB735C"/>
    <w:rsid w:val="00EB77D8"/>
    <w:rsid w:val="00EC1152"/>
    <w:rsid w:val="00EC2B95"/>
    <w:rsid w:val="00EC41C6"/>
    <w:rsid w:val="00EC6445"/>
    <w:rsid w:val="00EC65E5"/>
    <w:rsid w:val="00EC6893"/>
    <w:rsid w:val="00EC68BD"/>
    <w:rsid w:val="00EC74FC"/>
    <w:rsid w:val="00EC7A0E"/>
    <w:rsid w:val="00EC7B38"/>
    <w:rsid w:val="00ED048F"/>
    <w:rsid w:val="00ED0889"/>
    <w:rsid w:val="00ED0893"/>
    <w:rsid w:val="00ED0F99"/>
    <w:rsid w:val="00ED1065"/>
    <w:rsid w:val="00ED1E9F"/>
    <w:rsid w:val="00ED2468"/>
    <w:rsid w:val="00ED24A3"/>
    <w:rsid w:val="00ED256E"/>
    <w:rsid w:val="00ED273E"/>
    <w:rsid w:val="00ED27F3"/>
    <w:rsid w:val="00ED3EF5"/>
    <w:rsid w:val="00ED5457"/>
    <w:rsid w:val="00ED54A3"/>
    <w:rsid w:val="00ED619E"/>
    <w:rsid w:val="00ED624F"/>
    <w:rsid w:val="00ED6257"/>
    <w:rsid w:val="00ED7290"/>
    <w:rsid w:val="00EE0008"/>
    <w:rsid w:val="00EE0A78"/>
    <w:rsid w:val="00EE0F62"/>
    <w:rsid w:val="00EE149E"/>
    <w:rsid w:val="00EE2210"/>
    <w:rsid w:val="00EE30B6"/>
    <w:rsid w:val="00EE358F"/>
    <w:rsid w:val="00EE4873"/>
    <w:rsid w:val="00EE4DCA"/>
    <w:rsid w:val="00EE54F0"/>
    <w:rsid w:val="00EE55E5"/>
    <w:rsid w:val="00EE5AD1"/>
    <w:rsid w:val="00EE5CEF"/>
    <w:rsid w:val="00EE69F0"/>
    <w:rsid w:val="00EE7A73"/>
    <w:rsid w:val="00EE7D64"/>
    <w:rsid w:val="00EF0888"/>
    <w:rsid w:val="00EF09E6"/>
    <w:rsid w:val="00EF0F9B"/>
    <w:rsid w:val="00EF1ADC"/>
    <w:rsid w:val="00EF1C27"/>
    <w:rsid w:val="00EF1CE6"/>
    <w:rsid w:val="00EF236D"/>
    <w:rsid w:val="00EF29D8"/>
    <w:rsid w:val="00EF3583"/>
    <w:rsid w:val="00EF3658"/>
    <w:rsid w:val="00EF3F49"/>
    <w:rsid w:val="00EF437A"/>
    <w:rsid w:val="00EF4555"/>
    <w:rsid w:val="00EF491B"/>
    <w:rsid w:val="00EF4D12"/>
    <w:rsid w:val="00EF532F"/>
    <w:rsid w:val="00EF5DE0"/>
    <w:rsid w:val="00EF651D"/>
    <w:rsid w:val="00EF661C"/>
    <w:rsid w:val="00EF68E7"/>
    <w:rsid w:val="00EF6A56"/>
    <w:rsid w:val="00EF6BC2"/>
    <w:rsid w:val="00EF7D96"/>
    <w:rsid w:val="00F001B3"/>
    <w:rsid w:val="00F00715"/>
    <w:rsid w:val="00F008C3"/>
    <w:rsid w:val="00F00AFB"/>
    <w:rsid w:val="00F01043"/>
    <w:rsid w:val="00F01BE9"/>
    <w:rsid w:val="00F01D11"/>
    <w:rsid w:val="00F01FF4"/>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191"/>
    <w:rsid w:val="00F13583"/>
    <w:rsid w:val="00F136FF"/>
    <w:rsid w:val="00F14992"/>
    <w:rsid w:val="00F1645C"/>
    <w:rsid w:val="00F16674"/>
    <w:rsid w:val="00F178EB"/>
    <w:rsid w:val="00F17C3E"/>
    <w:rsid w:val="00F17FFE"/>
    <w:rsid w:val="00F21A49"/>
    <w:rsid w:val="00F21B08"/>
    <w:rsid w:val="00F21E80"/>
    <w:rsid w:val="00F22664"/>
    <w:rsid w:val="00F22C5D"/>
    <w:rsid w:val="00F23AE3"/>
    <w:rsid w:val="00F240DE"/>
    <w:rsid w:val="00F24BE0"/>
    <w:rsid w:val="00F24EB3"/>
    <w:rsid w:val="00F257EB"/>
    <w:rsid w:val="00F26D22"/>
    <w:rsid w:val="00F2781B"/>
    <w:rsid w:val="00F27A1E"/>
    <w:rsid w:val="00F319B7"/>
    <w:rsid w:val="00F33589"/>
    <w:rsid w:val="00F342C6"/>
    <w:rsid w:val="00F34474"/>
    <w:rsid w:val="00F34B21"/>
    <w:rsid w:val="00F34D22"/>
    <w:rsid w:val="00F35333"/>
    <w:rsid w:val="00F35D51"/>
    <w:rsid w:val="00F36786"/>
    <w:rsid w:val="00F36FD6"/>
    <w:rsid w:val="00F37A70"/>
    <w:rsid w:val="00F409AA"/>
    <w:rsid w:val="00F40BE9"/>
    <w:rsid w:val="00F40D11"/>
    <w:rsid w:val="00F41772"/>
    <w:rsid w:val="00F4220E"/>
    <w:rsid w:val="00F423B7"/>
    <w:rsid w:val="00F425D9"/>
    <w:rsid w:val="00F427E9"/>
    <w:rsid w:val="00F430C0"/>
    <w:rsid w:val="00F4394D"/>
    <w:rsid w:val="00F43AAA"/>
    <w:rsid w:val="00F43EEC"/>
    <w:rsid w:val="00F440F1"/>
    <w:rsid w:val="00F45F21"/>
    <w:rsid w:val="00F460FB"/>
    <w:rsid w:val="00F46302"/>
    <w:rsid w:val="00F476DE"/>
    <w:rsid w:val="00F507C4"/>
    <w:rsid w:val="00F51733"/>
    <w:rsid w:val="00F5194D"/>
    <w:rsid w:val="00F524FC"/>
    <w:rsid w:val="00F52AC5"/>
    <w:rsid w:val="00F52DF6"/>
    <w:rsid w:val="00F5326D"/>
    <w:rsid w:val="00F53AF4"/>
    <w:rsid w:val="00F53ED8"/>
    <w:rsid w:val="00F54107"/>
    <w:rsid w:val="00F54E24"/>
    <w:rsid w:val="00F54F94"/>
    <w:rsid w:val="00F55650"/>
    <w:rsid w:val="00F56CB5"/>
    <w:rsid w:val="00F57C55"/>
    <w:rsid w:val="00F57DF9"/>
    <w:rsid w:val="00F57EC3"/>
    <w:rsid w:val="00F6007A"/>
    <w:rsid w:val="00F61301"/>
    <w:rsid w:val="00F61510"/>
    <w:rsid w:val="00F6189F"/>
    <w:rsid w:val="00F61958"/>
    <w:rsid w:val="00F61AB2"/>
    <w:rsid w:val="00F6440E"/>
    <w:rsid w:val="00F658CD"/>
    <w:rsid w:val="00F664A6"/>
    <w:rsid w:val="00F66682"/>
    <w:rsid w:val="00F668A7"/>
    <w:rsid w:val="00F67014"/>
    <w:rsid w:val="00F67550"/>
    <w:rsid w:val="00F67839"/>
    <w:rsid w:val="00F67B0F"/>
    <w:rsid w:val="00F67B5B"/>
    <w:rsid w:val="00F67FA4"/>
    <w:rsid w:val="00F70B85"/>
    <w:rsid w:val="00F71788"/>
    <w:rsid w:val="00F717DD"/>
    <w:rsid w:val="00F7193E"/>
    <w:rsid w:val="00F71FF8"/>
    <w:rsid w:val="00F7228F"/>
    <w:rsid w:val="00F72427"/>
    <w:rsid w:val="00F72740"/>
    <w:rsid w:val="00F727EF"/>
    <w:rsid w:val="00F729F0"/>
    <w:rsid w:val="00F73C4D"/>
    <w:rsid w:val="00F73D1C"/>
    <w:rsid w:val="00F74B1C"/>
    <w:rsid w:val="00F74B51"/>
    <w:rsid w:val="00F75BD4"/>
    <w:rsid w:val="00F75ED0"/>
    <w:rsid w:val="00F76A6B"/>
    <w:rsid w:val="00F76AC1"/>
    <w:rsid w:val="00F76F4E"/>
    <w:rsid w:val="00F77AB6"/>
    <w:rsid w:val="00F80945"/>
    <w:rsid w:val="00F81073"/>
    <w:rsid w:val="00F815DB"/>
    <w:rsid w:val="00F81F6A"/>
    <w:rsid w:val="00F82265"/>
    <w:rsid w:val="00F828C4"/>
    <w:rsid w:val="00F83CD1"/>
    <w:rsid w:val="00F8470B"/>
    <w:rsid w:val="00F85037"/>
    <w:rsid w:val="00F85046"/>
    <w:rsid w:val="00F85367"/>
    <w:rsid w:val="00F862D9"/>
    <w:rsid w:val="00F8678B"/>
    <w:rsid w:val="00F86E60"/>
    <w:rsid w:val="00F87FF2"/>
    <w:rsid w:val="00F90B64"/>
    <w:rsid w:val="00F90D72"/>
    <w:rsid w:val="00F91978"/>
    <w:rsid w:val="00F92411"/>
    <w:rsid w:val="00F92C89"/>
    <w:rsid w:val="00F93078"/>
    <w:rsid w:val="00F93979"/>
    <w:rsid w:val="00F93A35"/>
    <w:rsid w:val="00F94C05"/>
    <w:rsid w:val="00F94E7D"/>
    <w:rsid w:val="00F95BE5"/>
    <w:rsid w:val="00F95F59"/>
    <w:rsid w:val="00F9676D"/>
    <w:rsid w:val="00F96B3E"/>
    <w:rsid w:val="00F97106"/>
    <w:rsid w:val="00F97A0F"/>
    <w:rsid w:val="00F97FD3"/>
    <w:rsid w:val="00FA00B6"/>
    <w:rsid w:val="00FA0AE1"/>
    <w:rsid w:val="00FA1008"/>
    <w:rsid w:val="00FA1CB8"/>
    <w:rsid w:val="00FA1DF2"/>
    <w:rsid w:val="00FA42BB"/>
    <w:rsid w:val="00FA4647"/>
    <w:rsid w:val="00FA4E61"/>
    <w:rsid w:val="00FA58F7"/>
    <w:rsid w:val="00FA643F"/>
    <w:rsid w:val="00FA65B5"/>
    <w:rsid w:val="00FA7A02"/>
    <w:rsid w:val="00FA7ACC"/>
    <w:rsid w:val="00FA7D19"/>
    <w:rsid w:val="00FB058B"/>
    <w:rsid w:val="00FB05C7"/>
    <w:rsid w:val="00FB0628"/>
    <w:rsid w:val="00FB0903"/>
    <w:rsid w:val="00FB0FBE"/>
    <w:rsid w:val="00FB20F9"/>
    <w:rsid w:val="00FB305D"/>
    <w:rsid w:val="00FB3C9D"/>
    <w:rsid w:val="00FB4368"/>
    <w:rsid w:val="00FB43C8"/>
    <w:rsid w:val="00FB4513"/>
    <w:rsid w:val="00FB4FA3"/>
    <w:rsid w:val="00FB68FF"/>
    <w:rsid w:val="00FC06E4"/>
    <w:rsid w:val="00FC0B74"/>
    <w:rsid w:val="00FC10DE"/>
    <w:rsid w:val="00FC1405"/>
    <w:rsid w:val="00FC16AF"/>
    <w:rsid w:val="00FC199E"/>
    <w:rsid w:val="00FC1C90"/>
    <w:rsid w:val="00FC232A"/>
    <w:rsid w:val="00FC5A76"/>
    <w:rsid w:val="00FC632C"/>
    <w:rsid w:val="00FC6350"/>
    <w:rsid w:val="00FC639F"/>
    <w:rsid w:val="00FC6496"/>
    <w:rsid w:val="00FC69F4"/>
    <w:rsid w:val="00FC73CA"/>
    <w:rsid w:val="00FD0243"/>
    <w:rsid w:val="00FD048D"/>
    <w:rsid w:val="00FD0A57"/>
    <w:rsid w:val="00FD1742"/>
    <w:rsid w:val="00FD31DF"/>
    <w:rsid w:val="00FD3A96"/>
    <w:rsid w:val="00FD45A5"/>
    <w:rsid w:val="00FD482B"/>
    <w:rsid w:val="00FD4D90"/>
    <w:rsid w:val="00FD6230"/>
    <w:rsid w:val="00FD7101"/>
    <w:rsid w:val="00FD791D"/>
    <w:rsid w:val="00FE0374"/>
    <w:rsid w:val="00FE1669"/>
    <w:rsid w:val="00FE174A"/>
    <w:rsid w:val="00FE3211"/>
    <w:rsid w:val="00FE399C"/>
    <w:rsid w:val="00FE3ED1"/>
    <w:rsid w:val="00FE41D4"/>
    <w:rsid w:val="00FE4607"/>
    <w:rsid w:val="00FE7711"/>
    <w:rsid w:val="00FE7E64"/>
    <w:rsid w:val="00FF0110"/>
    <w:rsid w:val="00FF128D"/>
    <w:rsid w:val="00FF14A7"/>
    <w:rsid w:val="00FF19A6"/>
    <w:rsid w:val="00FF1EA1"/>
    <w:rsid w:val="00FF242A"/>
    <w:rsid w:val="00FF265F"/>
    <w:rsid w:val="00FF2812"/>
    <w:rsid w:val="00FF2878"/>
    <w:rsid w:val="00FF48E4"/>
    <w:rsid w:val="00FF4C3E"/>
    <w:rsid w:val="00FF5814"/>
    <w:rsid w:val="00FF5E13"/>
    <w:rsid w:val="00FF60EF"/>
    <w:rsid w:val="00FF68C7"/>
    <w:rsid w:val="00FF6B31"/>
    <w:rsid w:val="06EB3C8B"/>
    <w:rsid w:val="070EEA8E"/>
    <w:rsid w:val="0B2FC89D"/>
    <w:rsid w:val="0F20996A"/>
    <w:rsid w:val="12852C17"/>
    <w:rsid w:val="14D88976"/>
    <w:rsid w:val="286EA296"/>
    <w:rsid w:val="3AE650AD"/>
    <w:rsid w:val="4A9CF667"/>
    <w:rsid w:val="4F8A1DFD"/>
    <w:rsid w:val="541DE98A"/>
    <w:rsid w:val="5CE38ED6"/>
    <w:rsid w:val="650F5440"/>
    <w:rsid w:val="6A12836A"/>
    <w:rsid w:val="6D95443B"/>
    <w:rsid w:val="6F9C48B8"/>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silver"/>
    </o:shapedefaults>
    <o:shapelayout v:ext="edit">
      <o:idmap v:ext="edit" data="1"/>
    </o:shapelayout>
  </w:shapeDefaults>
  <w:decimalSymbol w:val="."/>
  <w:listSeparator w:val=","/>
  <w14:docId w14:val="1C65F825"/>
  <w15:chartTrackingRefBased/>
  <w15:docId w15:val="{19E60FFB-CD13-46E8-90B3-ADBA1078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noProof/>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5"/>
      </w:numPr>
      <w:outlineLvl w:val="1"/>
    </w:pPr>
    <w:rPr>
      <w:b/>
    </w:rPr>
  </w:style>
  <w:style w:type="paragraph" w:styleId="Heading3">
    <w:name w:val="heading 3"/>
    <w:basedOn w:val="Normal"/>
    <w:next w:val="Normal"/>
    <w:qFormat/>
    <w:pPr>
      <w:keepNext/>
      <w:numPr>
        <w:ilvl w:val="1"/>
        <w:numId w:val="15"/>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 w:type="paragraph" w:customStyle="1" w:styleId="Default">
    <w:name w:val="Default"/>
    <w:rsid w:val="00F862D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ood-business-registr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lanning.westberks.gov.uk/rpp/index.asp?caseref=20/02294/COMI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mentiafriendlywestberkshir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623C-68F3-479C-8A5E-F308251E01EA}">
  <ds:schemaRefs>
    <ds:schemaRef ds:uri="http://schemas.microsoft.com/office/2006/metadata/properties"/>
    <ds:schemaRef ds:uri="http://schemas.microsoft.com/office/infopath/2007/PartnerControls"/>
    <ds:schemaRef ds:uri="efb95eb6-10d0-495e-b728-5ca1e07a44f0"/>
  </ds:schemaRefs>
</ds:datastoreItem>
</file>

<file path=customXml/itemProps2.xml><?xml version="1.0" encoding="utf-8"?>
<ds:datastoreItem xmlns:ds="http://schemas.openxmlformats.org/officeDocument/2006/customXml" ds:itemID="{336ECF63-8648-45F9-9DC2-5E971908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5AF8A-6104-4999-A4CD-E8364FE73CE6}">
  <ds:schemaRefs>
    <ds:schemaRef ds:uri="http://schemas.microsoft.com/sharepoint/v3/contenttype/forms"/>
  </ds:schemaRefs>
</ds:datastoreItem>
</file>

<file path=customXml/itemProps4.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2353</Words>
  <Characters>13416</Characters>
  <Application>Microsoft Office Word</Application>
  <DocSecurity>4</DocSecurity>
  <Lines>111</Lines>
  <Paragraphs>31</Paragraphs>
  <ScaleCrop>false</ScaleCrop>
  <Company>Hewlett-Packard Company</Company>
  <LinksUpToDate>false</LinksUpToDate>
  <CharactersWithSpaces>15738</CharactersWithSpaces>
  <SharedDoc>false</SharedDoc>
  <HLinks>
    <vt:vector size="18" baseType="variant">
      <vt:variant>
        <vt:i4>4390993</vt:i4>
      </vt:variant>
      <vt:variant>
        <vt:i4>6</vt:i4>
      </vt:variant>
      <vt:variant>
        <vt:i4>0</vt:i4>
      </vt:variant>
      <vt:variant>
        <vt:i4>5</vt:i4>
      </vt:variant>
      <vt:variant>
        <vt:lpwstr>https://www.gov.uk/food-business-registration</vt:lpwstr>
      </vt:variant>
      <vt:variant>
        <vt:lpwstr/>
      </vt:variant>
      <vt:variant>
        <vt:i4>3538981</vt:i4>
      </vt:variant>
      <vt:variant>
        <vt:i4>3</vt:i4>
      </vt:variant>
      <vt:variant>
        <vt:i4>0</vt:i4>
      </vt:variant>
      <vt:variant>
        <vt:i4>5</vt:i4>
      </vt:variant>
      <vt:variant>
        <vt:lpwstr>http://planning.westberks.gov.uk/rpp/index.asp?caseref=20/02294/COMIND</vt:lpwstr>
      </vt:variant>
      <vt:variant>
        <vt:lpwstr/>
      </vt:variant>
      <vt:variant>
        <vt:i4>1048590</vt:i4>
      </vt:variant>
      <vt:variant>
        <vt:i4>0</vt:i4>
      </vt:variant>
      <vt:variant>
        <vt:i4>0</vt:i4>
      </vt:variant>
      <vt:variant>
        <vt:i4>5</vt:i4>
      </vt:variant>
      <vt:variant>
        <vt:lpwstr>https://dementiafriendlywestberkshire.co.uk/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NTC</dc:creator>
  <cp:keywords/>
  <cp:lastModifiedBy>Darius Zarazel</cp:lastModifiedBy>
  <cp:revision>5</cp:revision>
  <cp:lastPrinted>2017-06-01T05:07:00Z</cp:lastPrinted>
  <dcterms:created xsi:type="dcterms:W3CDTF">2021-06-29T16:57:00Z</dcterms:created>
  <dcterms:modified xsi:type="dcterms:W3CDTF">2021-09-23T17:13:00Z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