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36B9" w14:textId="266462B8" w:rsidR="00AF61C2" w:rsidRPr="00EF6665" w:rsidRDefault="00AF61C2" w:rsidP="000C18F1">
      <w:pPr>
        <w:autoSpaceDE w:val="0"/>
        <w:autoSpaceDN w:val="0"/>
        <w:adjustRightInd w:val="0"/>
        <w:spacing w:after="0" w:line="240" w:lineRule="auto"/>
        <w:ind w:left="7200"/>
        <w:rPr>
          <w:rFonts w:ascii="Calibri-Bold" w:eastAsia="Calibri-Bold" w:hAnsi="Calibri-Bold" w:cs="Calibri-Bold"/>
          <w:b/>
          <w:bCs/>
          <w:sz w:val="26"/>
          <w:szCs w:val="26"/>
          <w:u w:val="single"/>
        </w:rPr>
      </w:pPr>
      <w:r w:rsidRPr="00EF6665">
        <w:rPr>
          <w:rFonts w:ascii="Calibri-Bold" w:eastAsia="Calibri-Bold" w:hAnsi="Calibri-Bold" w:cs="Calibri-Bold"/>
          <w:b/>
          <w:bCs/>
          <w:sz w:val="26"/>
          <w:szCs w:val="26"/>
          <w:u w:val="single"/>
        </w:rPr>
        <w:t>APPENDIX 1.</w:t>
      </w:r>
    </w:p>
    <w:p w14:paraId="199575CE" w14:textId="77777777" w:rsidR="00AF61C2" w:rsidRDefault="00AF61C2" w:rsidP="6C15D8AE">
      <w:pPr>
        <w:autoSpaceDE w:val="0"/>
        <w:autoSpaceDN w:val="0"/>
        <w:adjustRightInd w:val="0"/>
        <w:spacing w:after="0" w:line="240" w:lineRule="auto"/>
        <w:rPr>
          <w:rFonts w:ascii="Calibri-Bold" w:eastAsia="Calibri-Bold" w:hAnsi="Calibri-Bold" w:cs="Calibri-Bold"/>
          <w:b/>
          <w:bCs/>
          <w:sz w:val="26"/>
          <w:szCs w:val="26"/>
        </w:rPr>
      </w:pPr>
    </w:p>
    <w:p w14:paraId="28D8807C" w14:textId="60FD9202" w:rsidR="001A7A3B" w:rsidRDefault="00C06C61" w:rsidP="6C15D8AE">
      <w:pPr>
        <w:autoSpaceDE w:val="0"/>
        <w:autoSpaceDN w:val="0"/>
        <w:adjustRightInd w:val="0"/>
        <w:spacing w:after="0" w:line="240" w:lineRule="auto"/>
        <w:rPr>
          <w:rFonts w:ascii="Calibri-Bold" w:eastAsia="Calibri-Bold" w:hAnsi="Calibri-Bold" w:cs="Calibri-Bold"/>
          <w:b/>
          <w:bCs/>
          <w:sz w:val="26"/>
          <w:szCs w:val="26"/>
        </w:rPr>
      </w:pPr>
      <w:r w:rsidRPr="6C15D8AE">
        <w:rPr>
          <w:rFonts w:ascii="Calibri-Bold" w:eastAsia="Calibri-Bold" w:hAnsi="Calibri-Bold" w:cs="Calibri-Bold"/>
          <w:b/>
          <w:bCs/>
          <w:sz w:val="26"/>
          <w:szCs w:val="26"/>
        </w:rPr>
        <w:t>Minutes of a meeting of the Planning and Highways Committee</w:t>
      </w:r>
      <w:r w:rsidR="00E119A1" w:rsidRPr="6C15D8AE">
        <w:rPr>
          <w:rFonts w:ascii="Calibri-Bold" w:eastAsia="Calibri-Bold" w:hAnsi="Calibri-Bold" w:cs="Calibri-Bold"/>
          <w:b/>
          <w:bCs/>
          <w:sz w:val="26"/>
          <w:szCs w:val="26"/>
        </w:rPr>
        <w:t xml:space="preserve"> </w:t>
      </w:r>
      <w:r w:rsidR="00201414" w:rsidRPr="6C15D8AE">
        <w:rPr>
          <w:rFonts w:ascii="Calibri-Bold" w:eastAsia="Calibri-Bold" w:hAnsi="Calibri-Bold" w:cs="Calibri-Bold"/>
          <w:b/>
          <w:bCs/>
          <w:sz w:val="26"/>
          <w:szCs w:val="26"/>
        </w:rPr>
        <w:t xml:space="preserve">held at 7:30 pm on Monday </w:t>
      </w:r>
      <w:r w:rsidR="000C18F1">
        <w:rPr>
          <w:rFonts w:ascii="Calibri-Bold" w:eastAsia="Calibri-Bold" w:hAnsi="Calibri-Bold" w:cs="Calibri-Bold"/>
          <w:b/>
          <w:bCs/>
          <w:sz w:val="26"/>
          <w:szCs w:val="26"/>
        </w:rPr>
        <w:t>6</w:t>
      </w:r>
      <w:r w:rsidR="00D62FA5" w:rsidRPr="00D62FA5">
        <w:rPr>
          <w:rFonts w:ascii="Calibri-Bold" w:eastAsia="Calibri-Bold" w:hAnsi="Calibri-Bold" w:cs="Calibri-Bold"/>
          <w:b/>
          <w:bCs/>
          <w:sz w:val="26"/>
          <w:szCs w:val="26"/>
          <w:vertAlign w:val="superscript"/>
        </w:rPr>
        <w:t>th</w:t>
      </w:r>
      <w:r w:rsidR="00D62FA5">
        <w:rPr>
          <w:rFonts w:ascii="Calibri-Bold" w:eastAsia="Calibri-Bold" w:hAnsi="Calibri-Bold" w:cs="Calibri-Bold"/>
          <w:b/>
          <w:bCs/>
          <w:sz w:val="26"/>
          <w:szCs w:val="26"/>
        </w:rPr>
        <w:t xml:space="preserve"> </w:t>
      </w:r>
      <w:r w:rsidR="000C18F1">
        <w:rPr>
          <w:rFonts w:ascii="Calibri-Bold" w:eastAsia="Calibri-Bold" w:hAnsi="Calibri-Bold" w:cs="Calibri-Bold"/>
          <w:b/>
          <w:bCs/>
          <w:sz w:val="26"/>
          <w:szCs w:val="26"/>
        </w:rPr>
        <w:t>Novem</w:t>
      </w:r>
      <w:r w:rsidR="00E44752">
        <w:rPr>
          <w:rFonts w:ascii="Calibri-Bold" w:eastAsia="Calibri-Bold" w:hAnsi="Calibri-Bold" w:cs="Calibri-Bold"/>
          <w:b/>
          <w:bCs/>
          <w:sz w:val="26"/>
          <w:szCs w:val="26"/>
        </w:rPr>
        <w:t>ber</w:t>
      </w:r>
      <w:r w:rsidR="0044353F" w:rsidRPr="6C15D8AE">
        <w:rPr>
          <w:rFonts w:ascii="Calibri-Bold" w:eastAsia="Calibri-Bold" w:hAnsi="Calibri-Bold" w:cs="Calibri-Bold"/>
          <w:b/>
          <w:bCs/>
          <w:sz w:val="26"/>
          <w:szCs w:val="26"/>
        </w:rPr>
        <w:t xml:space="preserve"> 2023</w:t>
      </w:r>
      <w:r w:rsidR="00201414" w:rsidRPr="6C15D8AE">
        <w:rPr>
          <w:rFonts w:ascii="Calibri-Bold" w:eastAsia="Calibri-Bold" w:hAnsi="Calibri-Bold" w:cs="Calibri-Bold"/>
          <w:b/>
          <w:bCs/>
          <w:sz w:val="26"/>
          <w:szCs w:val="26"/>
        </w:rPr>
        <w:t xml:space="preserve">, </w:t>
      </w:r>
      <w:r w:rsidRPr="6C15D8AE">
        <w:rPr>
          <w:rFonts w:ascii="Calibri-Bold" w:eastAsia="Calibri-Bold" w:hAnsi="Calibri-Bold" w:cs="Calibri-Bold"/>
          <w:b/>
          <w:bCs/>
          <w:sz w:val="26"/>
          <w:szCs w:val="26"/>
        </w:rPr>
        <w:t xml:space="preserve">in the </w:t>
      </w:r>
      <w:r w:rsidR="00507D08" w:rsidRPr="6C15D8AE">
        <w:rPr>
          <w:rFonts w:ascii="Calibri-Bold" w:eastAsia="Calibri-Bold" w:hAnsi="Calibri-Bold" w:cs="Calibri-Bold"/>
          <w:b/>
          <w:bCs/>
          <w:sz w:val="26"/>
          <w:szCs w:val="26"/>
        </w:rPr>
        <w:t>Council</w:t>
      </w:r>
      <w:r w:rsidRPr="6C15D8AE">
        <w:rPr>
          <w:rFonts w:ascii="Calibri-Bold" w:eastAsia="Calibri-Bold" w:hAnsi="Calibri-Bold" w:cs="Calibri-Bold"/>
          <w:b/>
          <w:bCs/>
          <w:sz w:val="26"/>
          <w:szCs w:val="26"/>
        </w:rPr>
        <w:t xml:space="preserve"> Chamber, Newbury Town </w:t>
      </w:r>
      <w:r w:rsidR="00507D08" w:rsidRPr="6C15D8AE">
        <w:rPr>
          <w:rFonts w:ascii="Calibri-Bold" w:eastAsia="Calibri-Bold" w:hAnsi="Calibri-Bold" w:cs="Calibri-Bold"/>
          <w:b/>
          <w:bCs/>
          <w:sz w:val="26"/>
          <w:szCs w:val="26"/>
        </w:rPr>
        <w:t>Council</w:t>
      </w:r>
      <w:r w:rsidRPr="6C15D8AE">
        <w:rPr>
          <w:rFonts w:ascii="Calibri-Bold" w:eastAsia="Calibri-Bold" w:hAnsi="Calibri-Bold" w:cs="Calibri-Bold"/>
          <w:b/>
          <w:bCs/>
          <w:sz w:val="26"/>
          <w:szCs w:val="26"/>
        </w:rPr>
        <w:t xml:space="preserve">, </w:t>
      </w:r>
      <w:r w:rsidR="000A27D7">
        <w:rPr>
          <w:rFonts w:ascii="Calibri-Bold" w:eastAsia="Calibri-Bold" w:hAnsi="Calibri-Bold" w:cs="Calibri-Bold"/>
          <w:b/>
          <w:bCs/>
          <w:sz w:val="26"/>
          <w:szCs w:val="26"/>
        </w:rPr>
        <w:t xml:space="preserve">         </w:t>
      </w:r>
      <w:r w:rsidRPr="6C15D8AE">
        <w:rPr>
          <w:rFonts w:ascii="Calibri-Bold" w:eastAsia="Calibri-Bold" w:hAnsi="Calibri-Bold" w:cs="Calibri-Bold"/>
          <w:b/>
          <w:bCs/>
          <w:sz w:val="26"/>
          <w:szCs w:val="26"/>
        </w:rPr>
        <w:t>Town Hall, Market Place, Newbury</w:t>
      </w:r>
      <w:r w:rsidR="00CD69CA" w:rsidRPr="6C15D8AE">
        <w:rPr>
          <w:rFonts w:ascii="Calibri-Bold" w:eastAsia="Calibri-Bold" w:hAnsi="Calibri-Bold" w:cs="Calibri-Bold"/>
          <w:b/>
          <w:bCs/>
          <w:sz w:val="26"/>
          <w:szCs w:val="26"/>
        </w:rPr>
        <w:t>.</w:t>
      </w:r>
      <w:r w:rsidRPr="6C15D8AE">
        <w:rPr>
          <w:rFonts w:ascii="Calibri-Bold" w:eastAsia="Calibri-Bold" w:hAnsi="Calibri-Bold" w:cs="Calibri-Bold"/>
          <w:b/>
          <w:bCs/>
          <w:sz w:val="26"/>
          <w:szCs w:val="26"/>
        </w:rPr>
        <w:t xml:space="preserve"> </w:t>
      </w:r>
    </w:p>
    <w:p w14:paraId="1E2C0CCD" w14:textId="77777777" w:rsidR="006D48F1" w:rsidRDefault="006D48F1" w:rsidP="6C15D8AE">
      <w:pPr>
        <w:autoSpaceDE w:val="0"/>
        <w:autoSpaceDN w:val="0"/>
        <w:adjustRightInd w:val="0"/>
        <w:spacing w:after="0" w:line="240" w:lineRule="auto"/>
        <w:rPr>
          <w:rFonts w:ascii="Calibri-Bold" w:eastAsia="Calibri-Bold" w:hAnsi="Calibri-Bold" w:cs="Calibri-Bold"/>
          <w:b/>
          <w:bCs/>
          <w:sz w:val="26"/>
          <w:szCs w:val="26"/>
        </w:rPr>
      </w:pPr>
    </w:p>
    <w:p w14:paraId="3205168E" w14:textId="372B0D1D" w:rsidR="0087094C" w:rsidRPr="0054187B" w:rsidRDefault="001A7A3B" w:rsidP="0054187B">
      <w:pPr>
        <w:rPr>
          <w:rFonts w:ascii="Calibri" w:eastAsia="Times New Roman" w:hAnsi="Calibri" w:cs="Calibri"/>
          <w:sz w:val="26"/>
          <w:szCs w:val="26"/>
        </w:rPr>
      </w:pPr>
      <w:r w:rsidRPr="6C15D8AE">
        <w:rPr>
          <w:rFonts w:ascii="Calibri-Bold" w:eastAsia="Calibri-Bold" w:hAnsi="Calibri-Bold" w:cs="Calibri-Bold"/>
          <w:b/>
          <w:bCs/>
          <w:sz w:val="26"/>
          <w:szCs w:val="26"/>
        </w:rPr>
        <w:t>Present</w:t>
      </w:r>
      <w:r w:rsidR="009245BF" w:rsidRPr="6C15D8AE">
        <w:rPr>
          <w:rFonts w:ascii="Calibri-Bold" w:eastAsia="Calibri-Bold" w:hAnsi="Calibri-Bold" w:cs="Calibri-Bold"/>
          <w:b/>
          <w:bCs/>
          <w:sz w:val="26"/>
          <w:szCs w:val="26"/>
        </w:rPr>
        <w:t xml:space="preserve">: </w:t>
      </w:r>
      <w:r w:rsidR="00C07231" w:rsidRPr="6C15D8AE">
        <w:rPr>
          <w:rFonts w:ascii="Calibri-Bold" w:eastAsia="Calibri-Bold" w:hAnsi="Calibri-Bold" w:cs="Calibri-Bold"/>
          <w:sz w:val="26"/>
          <w:szCs w:val="26"/>
        </w:rPr>
        <w:t xml:space="preserve">Councillors </w:t>
      </w:r>
      <w:r w:rsidR="00D62FA5" w:rsidRPr="00D62FA5">
        <w:rPr>
          <w:rFonts w:ascii="Calibri" w:eastAsia="Times New Roman" w:hAnsi="Calibri" w:cs="Calibri"/>
          <w:sz w:val="26"/>
          <w:szCs w:val="26"/>
        </w:rPr>
        <w:t xml:space="preserve">Phil Barnett, Vera Barnett, Nigel Foot, </w:t>
      </w:r>
      <w:r w:rsidR="000C18F1">
        <w:rPr>
          <w:rFonts w:ascii="Calibri" w:eastAsia="Times New Roman" w:hAnsi="Calibri" w:cs="Calibri"/>
          <w:sz w:val="26"/>
          <w:szCs w:val="26"/>
        </w:rPr>
        <w:t>Jayne French-Drayton</w:t>
      </w:r>
      <w:r w:rsidR="00D32F0F">
        <w:rPr>
          <w:rFonts w:ascii="Calibri" w:eastAsia="Times New Roman" w:hAnsi="Calibri" w:cs="Calibri"/>
          <w:sz w:val="26"/>
          <w:szCs w:val="26"/>
        </w:rPr>
        <w:t xml:space="preserve"> (substitute)</w:t>
      </w:r>
      <w:r w:rsidR="000C18F1">
        <w:rPr>
          <w:rFonts w:ascii="Calibri" w:eastAsia="Times New Roman" w:hAnsi="Calibri" w:cs="Calibri"/>
          <w:sz w:val="26"/>
          <w:szCs w:val="26"/>
        </w:rPr>
        <w:t xml:space="preserve"> </w:t>
      </w:r>
      <w:r w:rsidR="00D62FA5" w:rsidRPr="00D62FA5">
        <w:rPr>
          <w:rFonts w:ascii="Calibri" w:eastAsia="Times New Roman" w:hAnsi="Calibri" w:cs="Calibri"/>
          <w:sz w:val="26"/>
          <w:szCs w:val="26"/>
        </w:rPr>
        <w:t>Davi</w:t>
      </w:r>
      <w:r w:rsidR="00D62FA5">
        <w:rPr>
          <w:rFonts w:ascii="Calibri" w:eastAsia="Times New Roman" w:hAnsi="Calibri" w:cs="Calibri"/>
          <w:sz w:val="26"/>
          <w:szCs w:val="26"/>
        </w:rPr>
        <w:t xml:space="preserve">d </w:t>
      </w:r>
      <w:r w:rsidR="00D62FA5" w:rsidRPr="00D62FA5">
        <w:rPr>
          <w:rFonts w:ascii="Calibri" w:eastAsia="Times New Roman" w:hAnsi="Calibri" w:cs="Calibri"/>
          <w:sz w:val="26"/>
          <w:szCs w:val="26"/>
        </w:rPr>
        <w:t>Harman, Roger Hunneman,</w:t>
      </w:r>
      <w:r w:rsidR="00D32F0F">
        <w:rPr>
          <w:rFonts w:ascii="Calibri" w:eastAsia="Times New Roman" w:hAnsi="Calibri" w:cs="Calibri"/>
          <w:sz w:val="26"/>
          <w:szCs w:val="26"/>
        </w:rPr>
        <w:t xml:space="preserve"> Pam Lusby-Taylor (substitute),         </w:t>
      </w:r>
      <w:r w:rsidR="00D62FA5" w:rsidRPr="00D62FA5">
        <w:rPr>
          <w:rFonts w:ascii="Calibri" w:eastAsia="Times New Roman" w:hAnsi="Calibri" w:cs="Calibri"/>
          <w:sz w:val="26"/>
          <w:szCs w:val="26"/>
        </w:rPr>
        <w:t xml:space="preserve"> David Marsh,</w:t>
      </w:r>
      <w:r w:rsidR="006A7ADF">
        <w:rPr>
          <w:rFonts w:ascii="Calibri" w:eastAsia="Times New Roman" w:hAnsi="Calibri" w:cs="Calibri"/>
          <w:sz w:val="26"/>
          <w:szCs w:val="26"/>
        </w:rPr>
        <w:t xml:space="preserve"> Vaughan Miller, </w:t>
      </w:r>
      <w:r w:rsidR="00D62FA5" w:rsidRPr="00D62FA5">
        <w:rPr>
          <w:rFonts w:ascii="Calibri" w:eastAsia="Times New Roman" w:hAnsi="Calibri" w:cs="Calibri"/>
          <w:sz w:val="26"/>
          <w:szCs w:val="26"/>
        </w:rPr>
        <w:t xml:space="preserve">Andy Moore </w:t>
      </w:r>
      <w:r w:rsidR="00D62FA5">
        <w:rPr>
          <w:rFonts w:ascii="Calibri" w:eastAsia="Times New Roman" w:hAnsi="Calibri" w:cs="Calibri"/>
          <w:sz w:val="26"/>
          <w:szCs w:val="26"/>
        </w:rPr>
        <w:t>(Chairman)</w:t>
      </w:r>
      <w:r w:rsidR="006A7ADF">
        <w:rPr>
          <w:rFonts w:ascii="Calibri" w:eastAsia="Times New Roman" w:hAnsi="Calibri" w:cs="Calibri"/>
          <w:sz w:val="26"/>
          <w:szCs w:val="26"/>
        </w:rPr>
        <w:t xml:space="preserve"> and Tony Vickers</w:t>
      </w:r>
      <w:r w:rsidR="00D62FA5">
        <w:rPr>
          <w:rFonts w:ascii="Calibri" w:eastAsia="Times New Roman" w:hAnsi="Calibri" w:cs="Calibri"/>
          <w:sz w:val="26"/>
          <w:szCs w:val="26"/>
        </w:rPr>
        <w:t>.</w:t>
      </w:r>
    </w:p>
    <w:p w14:paraId="35A18EA1" w14:textId="0FEE2848" w:rsidR="001A7A3B" w:rsidRDefault="001A7A3B" w:rsidP="6C15D8AE">
      <w:pPr>
        <w:spacing w:after="0" w:line="240" w:lineRule="auto"/>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In Attendance</w:t>
      </w:r>
    </w:p>
    <w:p w14:paraId="440573FA" w14:textId="2A6EF354" w:rsidR="00E42794" w:rsidRDefault="00D62FA5" w:rsidP="6C15D8AE">
      <w:pPr>
        <w:spacing w:after="0" w:line="240" w:lineRule="auto"/>
        <w:contextualSpacing/>
        <w:rPr>
          <w:rFonts w:ascii="Calibri-Bold" w:eastAsia="Calibri-Bold" w:hAnsi="Calibri-Bold" w:cs="Calibri-Bold"/>
          <w:sz w:val="26"/>
          <w:szCs w:val="26"/>
        </w:rPr>
      </w:pPr>
      <w:r>
        <w:rPr>
          <w:rFonts w:ascii="Calibri-Bold" w:eastAsia="Calibri-Bold" w:hAnsi="Calibri-Bold" w:cs="Calibri-Bold"/>
          <w:sz w:val="26"/>
          <w:szCs w:val="26"/>
        </w:rPr>
        <w:t>Hugh Peacocke, Chief Executive Officer</w:t>
      </w:r>
    </w:p>
    <w:p w14:paraId="3FEF4194" w14:textId="77777777" w:rsidR="00D62FA5" w:rsidRPr="00447C28" w:rsidRDefault="00D62FA5" w:rsidP="6C15D8AE">
      <w:pPr>
        <w:spacing w:after="0" w:line="240" w:lineRule="auto"/>
        <w:contextualSpacing/>
        <w:rPr>
          <w:rFonts w:ascii="Calibri-Bold" w:eastAsia="Calibri-Bold" w:hAnsi="Calibri-Bold" w:cs="Calibri-Bold"/>
          <w:sz w:val="26"/>
          <w:szCs w:val="26"/>
        </w:rPr>
      </w:pPr>
    </w:p>
    <w:p w14:paraId="3DCBD3AB" w14:textId="4E400E97" w:rsidR="001A7A3B" w:rsidRPr="00E119A1" w:rsidRDefault="005F0996" w:rsidP="000C18F1">
      <w:pPr>
        <w:pStyle w:val="ListParagraph"/>
        <w:numPr>
          <w:ilvl w:val="0"/>
          <w:numId w:val="5"/>
        </w:numPr>
        <w:spacing w:after="0" w:line="240" w:lineRule="auto"/>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 </w:t>
      </w:r>
      <w:r w:rsidR="00857321" w:rsidRPr="6C15D8AE">
        <w:rPr>
          <w:rFonts w:ascii="Calibri-Bold" w:eastAsia="Calibri-Bold" w:hAnsi="Calibri-Bold" w:cs="Calibri-Bold"/>
          <w:b/>
          <w:bCs/>
          <w:sz w:val="26"/>
          <w:szCs w:val="26"/>
        </w:rPr>
        <w:t>Apologies</w:t>
      </w:r>
    </w:p>
    <w:p w14:paraId="37DD1400" w14:textId="2E923D67" w:rsidR="00D0322C" w:rsidRDefault="00175A96" w:rsidP="00D27F0B">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sz w:val="26"/>
          <w:szCs w:val="26"/>
        </w:rPr>
        <w:t>Apologies received from</w:t>
      </w:r>
      <w:r w:rsidR="00883529" w:rsidRPr="6C15D8AE">
        <w:rPr>
          <w:rFonts w:ascii="Calibri-Bold" w:eastAsia="Calibri-Bold" w:hAnsi="Calibri-Bold" w:cs="Calibri-Bold"/>
          <w:sz w:val="26"/>
          <w:szCs w:val="26"/>
        </w:rPr>
        <w:t xml:space="preserve"> Councillor</w:t>
      </w:r>
      <w:r w:rsidR="00D32F0F">
        <w:rPr>
          <w:rFonts w:ascii="Calibri-Bold" w:eastAsia="Calibri-Bold" w:hAnsi="Calibri-Bold" w:cs="Calibri-Bold"/>
          <w:sz w:val="26"/>
          <w:szCs w:val="26"/>
        </w:rPr>
        <w:t>s</w:t>
      </w:r>
      <w:r w:rsidR="00D62FA5">
        <w:rPr>
          <w:rFonts w:ascii="Calibri-Bold" w:eastAsia="Calibri-Bold" w:hAnsi="Calibri-Bold" w:cs="Calibri-Bold"/>
          <w:sz w:val="26"/>
          <w:szCs w:val="26"/>
        </w:rPr>
        <w:t xml:space="preserve"> </w:t>
      </w:r>
      <w:r w:rsidR="000C18F1" w:rsidRPr="00D62FA5">
        <w:rPr>
          <w:rFonts w:ascii="Calibri" w:eastAsia="Times New Roman" w:hAnsi="Calibri" w:cs="Calibri"/>
          <w:sz w:val="26"/>
          <w:szCs w:val="26"/>
        </w:rPr>
        <w:t>Sam Dibas</w:t>
      </w:r>
      <w:r w:rsidR="00D32F0F">
        <w:rPr>
          <w:rFonts w:ascii="Calibri" w:eastAsia="Times New Roman" w:hAnsi="Calibri" w:cs="Calibri"/>
          <w:sz w:val="26"/>
          <w:szCs w:val="26"/>
        </w:rPr>
        <w:t>, Jo Day and Ian Jee.</w:t>
      </w:r>
    </w:p>
    <w:p w14:paraId="6BC97A9C" w14:textId="77777777" w:rsidR="00D62FA5" w:rsidRPr="00447C28" w:rsidRDefault="00D62FA5" w:rsidP="00D27F0B">
      <w:pPr>
        <w:spacing w:after="0" w:line="240" w:lineRule="auto"/>
        <w:ind w:left="450"/>
        <w:rPr>
          <w:rFonts w:ascii="Calibri-Bold" w:eastAsia="Calibri-Bold" w:hAnsi="Calibri-Bold" w:cs="Calibri-Bold"/>
          <w:sz w:val="26"/>
          <w:szCs w:val="26"/>
        </w:rPr>
      </w:pPr>
    </w:p>
    <w:p w14:paraId="6BAC47F3" w14:textId="6F963B9A" w:rsidR="00857321" w:rsidRPr="00E119A1" w:rsidRDefault="00857321"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Declarations of </w:t>
      </w:r>
      <w:r w:rsidR="00894FBF" w:rsidRPr="6C15D8AE">
        <w:rPr>
          <w:rFonts w:ascii="Calibri-Bold" w:eastAsia="Calibri-Bold" w:hAnsi="Calibri-Bold" w:cs="Calibri-Bold"/>
          <w:b/>
          <w:bCs/>
          <w:sz w:val="26"/>
          <w:szCs w:val="26"/>
        </w:rPr>
        <w:t>I</w:t>
      </w:r>
      <w:r w:rsidRPr="6C15D8AE">
        <w:rPr>
          <w:rFonts w:ascii="Calibri-Bold" w:eastAsia="Calibri-Bold" w:hAnsi="Calibri-Bold" w:cs="Calibri-Bold"/>
          <w:b/>
          <w:bCs/>
          <w:sz w:val="26"/>
          <w:szCs w:val="26"/>
        </w:rPr>
        <w:t>nterest</w:t>
      </w:r>
      <w:r w:rsidR="005C5326" w:rsidRPr="6C15D8AE">
        <w:rPr>
          <w:rFonts w:ascii="Calibri-Bold" w:eastAsia="Calibri-Bold" w:hAnsi="Calibri-Bold" w:cs="Calibri-Bold"/>
          <w:b/>
          <w:bCs/>
          <w:sz w:val="26"/>
          <w:szCs w:val="26"/>
        </w:rPr>
        <w:t xml:space="preserve"> and Dispensations</w:t>
      </w:r>
    </w:p>
    <w:p w14:paraId="14599BB7" w14:textId="7A2620FF" w:rsidR="00D0322C" w:rsidRDefault="000F7234" w:rsidP="00D62FA5">
      <w:pPr>
        <w:pStyle w:val="ListParagraph"/>
        <w:tabs>
          <w:tab w:val="left" w:pos="810"/>
        </w:tabs>
        <w:spacing w:after="0" w:line="240" w:lineRule="auto"/>
        <w:ind w:left="450" w:hanging="450"/>
        <w:rPr>
          <w:rFonts w:ascii="Calibri-Bold" w:eastAsia="Calibri-Bold" w:hAnsi="Calibri-Bold" w:cs="Calibri-Bold"/>
          <w:sz w:val="26"/>
          <w:szCs w:val="26"/>
        </w:rPr>
      </w:pPr>
      <w:r>
        <w:rPr>
          <w:rFonts w:ascii="Calibri-Bold" w:hAnsi="Calibri-Bold" w:cs="Calibri-Bold"/>
          <w:sz w:val="26"/>
          <w:szCs w:val="26"/>
        </w:rPr>
        <w:tab/>
      </w:r>
      <w:r w:rsidR="004F7DB7" w:rsidRPr="6C15D8AE">
        <w:rPr>
          <w:rFonts w:ascii="Calibri-Bold" w:eastAsia="Calibri-Bold" w:hAnsi="Calibri-Bold" w:cs="Calibri-Bold"/>
          <w:sz w:val="26"/>
          <w:szCs w:val="26"/>
        </w:rPr>
        <w:t xml:space="preserve">The </w:t>
      </w:r>
      <w:bookmarkStart w:id="0" w:name="_Hlk125463678"/>
      <w:r w:rsidR="00375DD8" w:rsidRPr="6C15D8AE">
        <w:rPr>
          <w:rFonts w:ascii="Calibri-Bold" w:eastAsia="Calibri-Bold" w:hAnsi="Calibri-Bold" w:cs="Calibri-Bold"/>
          <w:sz w:val="26"/>
          <w:szCs w:val="26"/>
        </w:rPr>
        <w:t>C</w:t>
      </w:r>
      <w:bookmarkEnd w:id="0"/>
      <w:r w:rsidR="00D62FA5">
        <w:rPr>
          <w:rFonts w:ascii="Calibri-Bold" w:eastAsia="Calibri-Bold" w:hAnsi="Calibri-Bold" w:cs="Calibri-Bold"/>
          <w:sz w:val="26"/>
          <w:szCs w:val="26"/>
        </w:rPr>
        <w:t xml:space="preserve">EO </w:t>
      </w:r>
      <w:r w:rsidR="004F7DB7" w:rsidRPr="6C15D8AE">
        <w:rPr>
          <w:rFonts w:ascii="Calibri-Bold" w:eastAsia="Calibri-Bold" w:hAnsi="Calibri-Bold" w:cs="Calibri-Bold"/>
          <w:sz w:val="26"/>
          <w:szCs w:val="26"/>
        </w:rPr>
        <w:t xml:space="preserve">declared that </w:t>
      </w:r>
      <w:r w:rsidR="00507D08" w:rsidRPr="6C15D8AE">
        <w:rPr>
          <w:rFonts w:ascii="Calibri-Bold" w:eastAsia="Calibri-Bold" w:hAnsi="Calibri-Bold" w:cs="Calibri-Bold"/>
          <w:sz w:val="26"/>
          <w:szCs w:val="26"/>
        </w:rPr>
        <w:t>Council</w:t>
      </w:r>
      <w:r w:rsidR="004F7DB7" w:rsidRPr="6C15D8AE">
        <w:rPr>
          <w:rFonts w:ascii="Calibri-Bold" w:eastAsia="Calibri-Bold" w:hAnsi="Calibri-Bold" w:cs="Calibri-Bold"/>
          <w:sz w:val="26"/>
          <w:szCs w:val="26"/>
        </w:rPr>
        <w:t>lor</w:t>
      </w:r>
      <w:r w:rsidR="0064153F" w:rsidRPr="6C15D8AE">
        <w:rPr>
          <w:rFonts w:ascii="Calibri-Bold" w:eastAsia="Calibri-Bold" w:hAnsi="Calibri-Bold" w:cs="Calibri-Bold"/>
          <w:sz w:val="26"/>
          <w:szCs w:val="26"/>
        </w:rPr>
        <w:t xml:space="preserve">s </w:t>
      </w:r>
      <w:r w:rsidR="00D62FA5">
        <w:rPr>
          <w:rFonts w:ascii="Calibri-Bold" w:eastAsia="Calibri-Bold" w:hAnsi="Calibri-Bold" w:cs="Calibri-Bold"/>
          <w:sz w:val="26"/>
          <w:szCs w:val="26"/>
        </w:rPr>
        <w:t xml:space="preserve">Phil Barnett, </w:t>
      </w:r>
      <w:r w:rsidR="009245BF" w:rsidRPr="6C15D8AE">
        <w:rPr>
          <w:rFonts w:ascii="Calibri-Bold" w:eastAsia="Calibri-Bold" w:hAnsi="Calibri-Bold" w:cs="Calibri-Bold"/>
          <w:sz w:val="26"/>
          <w:szCs w:val="26"/>
        </w:rPr>
        <w:t xml:space="preserve"> </w:t>
      </w:r>
      <w:r w:rsidR="00CD69CA" w:rsidRPr="6C15D8AE">
        <w:rPr>
          <w:rFonts w:ascii="Calibri-Bold" w:eastAsia="Calibri-Bold" w:hAnsi="Calibri-Bold" w:cs="Calibri-Bold"/>
          <w:sz w:val="26"/>
          <w:szCs w:val="26"/>
        </w:rPr>
        <w:t>Nigel Foot</w:t>
      </w:r>
      <w:r w:rsidR="00D32F0F">
        <w:rPr>
          <w:rFonts w:ascii="Calibri-Bold" w:eastAsia="Calibri-Bold" w:hAnsi="Calibri-Bold" w:cs="Calibri-Bold"/>
          <w:sz w:val="26"/>
          <w:szCs w:val="26"/>
        </w:rPr>
        <w:t xml:space="preserve">, </w:t>
      </w:r>
      <w:r w:rsidR="00C07231" w:rsidRPr="6C15D8AE">
        <w:rPr>
          <w:rFonts w:ascii="Calibri-Bold" w:eastAsia="Calibri-Bold" w:hAnsi="Calibri-Bold" w:cs="Calibri-Bold"/>
          <w:sz w:val="26"/>
          <w:szCs w:val="26"/>
        </w:rPr>
        <w:t xml:space="preserve">David Marsh </w:t>
      </w:r>
      <w:r w:rsidR="00D32F0F">
        <w:rPr>
          <w:rFonts w:ascii="Calibri-Bold" w:eastAsia="Calibri-Bold" w:hAnsi="Calibri-Bold" w:cs="Calibri-Bold"/>
          <w:sz w:val="26"/>
          <w:szCs w:val="26"/>
        </w:rPr>
        <w:t xml:space="preserve">and      Tony Vickers </w:t>
      </w:r>
      <w:r w:rsidR="0064153F" w:rsidRPr="6C15D8AE">
        <w:rPr>
          <w:rFonts w:ascii="Calibri-Bold" w:eastAsia="Calibri-Bold" w:hAnsi="Calibri-Bold" w:cs="Calibri-Bold"/>
          <w:sz w:val="26"/>
          <w:szCs w:val="26"/>
        </w:rPr>
        <w:t xml:space="preserve">are </w:t>
      </w:r>
      <w:r w:rsidR="004F7DB7" w:rsidRPr="6C15D8AE">
        <w:rPr>
          <w:rFonts w:ascii="Calibri-Bold" w:eastAsia="Calibri-Bold" w:hAnsi="Calibri-Bold" w:cs="Calibri-Bold"/>
          <w:sz w:val="26"/>
          <w:szCs w:val="26"/>
        </w:rPr>
        <w:t>also Member</w:t>
      </w:r>
      <w:r w:rsidR="0064153F" w:rsidRPr="6C15D8AE">
        <w:rPr>
          <w:rFonts w:ascii="Calibri-Bold" w:eastAsia="Calibri-Bold" w:hAnsi="Calibri-Bold" w:cs="Calibri-Bold"/>
          <w:sz w:val="26"/>
          <w:szCs w:val="26"/>
        </w:rPr>
        <w:t>s</w:t>
      </w:r>
      <w:r w:rsidR="004F7DB7" w:rsidRPr="6C15D8AE">
        <w:rPr>
          <w:rFonts w:ascii="Calibri-Bold" w:eastAsia="Calibri-Bold" w:hAnsi="Calibri-Bold" w:cs="Calibri-Bold"/>
          <w:sz w:val="26"/>
          <w:szCs w:val="26"/>
        </w:rPr>
        <w:t xml:space="preserve"> of West Berkshire </w:t>
      </w:r>
      <w:r w:rsidR="00507D08" w:rsidRPr="6C15D8AE">
        <w:rPr>
          <w:rFonts w:ascii="Calibri-Bold" w:eastAsia="Calibri-Bold" w:hAnsi="Calibri-Bold" w:cs="Calibri-Bold"/>
          <w:sz w:val="26"/>
          <w:szCs w:val="26"/>
        </w:rPr>
        <w:t>Council</w:t>
      </w:r>
      <w:r w:rsidR="004F7DB7" w:rsidRPr="6C15D8AE">
        <w:rPr>
          <w:rFonts w:ascii="Calibri-Bold" w:eastAsia="Calibri-Bold" w:hAnsi="Calibri-Bold" w:cs="Calibri-Bold"/>
          <w:sz w:val="26"/>
          <w:szCs w:val="26"/>
        </w:rPr>
        <w:t xml:space="preserve">, which is declared as a general interest on </w:t>
      </w:r>
      <w:r w:rsidR="0064153F" w:rsidRPr="6C15D8AE">
        <w:rPr>
          <w:rFonts w:ascii="Calibri-Bold" w:eastAsia="Calibri-Bold" w:hAnsi="Calibri-Bold" w:cs="Calibri-Bold"/>
          <w:sz w:val="26"/>
          <w:szCs w:val="26"/>
        </w:rPr>
        <w:t>their</w:t>
      </w:r>
      <w:r w:rsidR="004F7DB7" w:rsidRPr="6C15D8AE">
        <w:rPr>
          <w:rFonts w:ascii="Calibri-Bold" w:eastAsia="Calibri-Bold" w:hAnsi="Calibri-Bold" w:cs="Calibri-Bold"/>
          <w:sz w:val="26"/>
          <w:szCs w:val="26"/>
        </w:rPr>
        <w:t xml:space="preserve"> behalf and a dispensation is in place to allow </w:t>
      </w:r>
      <w:r w:rsidR="0064153F" w:rsidRPr="6C15D8AE">
        <w:rPr>
          <w:rFonts w:ascii="Calibri-Bold" w:eastAsia="Calibri-Bold" w:hAnsi="Calibri-Bold" w:cs="Calibri-Bold"/>
          <w:sz w:val="26"/>
          <w:szCs w:val="26"/>
        </w:rPr>
        <w:t>the</w:t>
      </w:r>
      <w:r w:rsidR="004F7DB7" w:rsidRPr="6C15D8AE">
        <w:rPr>
          <w:rFonts w:ascii="Calibri-Bold" w:eastAsia="Calibri-Bold" w:hAnsi="Calibri-Bold" w:cs="Calibri-Bold"/>
          <w:sz w:val="26"/>
          <w:szCs w:val="26"/>
        </w:rPr>
        <w:t xml:space="preserve">m to partake in discussions relating to West Berkshire </w:t>
      </w:r>
      <w:r w:rsidR="00507D08" w:rsidRPr="6C15D8AE">
        <w:rPr>
          <w:rFonts w:ascii="Calibri-Bold" w:eastAsia="Calibri-Bold" w:hAnsi="Calibri-Bold" w:cs="Calibri-Bold"/>
          <w:sz w:val="26"/>
          <w:szCs w:val="26"/>
        </w:rPr>
        <w:t>Council</w:t>
      </w:r>
      <w:r w:rsidR="004F7DB7" w:rsidRPr="6C15D8AE">
        <w:rPr>
          <w:rFonts w:ascii="Calibri-Bold" w:eastAsia="Calibri-Bold" w:hAnsi="Calibri-Bold" w:cs="Calibri-Bold"/>
          <w:sz w:val="26"/>
          <w:szCs w:val="26"/>
        </w:rPr>
        <w:t xml:space="preserve"> business. </w:t>
      </w:r>
      <w:bookmarkStart w:id="1" w:name="_Hlk129007584"/>
    </w:p>
    <w:p w14:paraId="1ADA04FB" w14:textId="77777777" w:rsidR="0054187B" w:rsidRDefault="0054187B" w:rsidP="00D62FA5">
      <w:pPr>
        <w:pStyle w:val="ListParagraph"/>
        <w:tabs>
          <w:tab w:val="left" w:pos="810"/>
        </w:tabs>
        <w:spacing w:after="0" w:line="240" w:lineRule="auto"/>
        <w:ind w:left="450" w:hanging="450"/>
        <w:rPr>
          <w:rFonts w:ascii="Calibri-Bold" w:eastAsia="Calibri-Bold" w:hAnsi="Calibri-Bold" w:cs="Calibri-Bold"/>
          <w:sz w:val="26"/>
          <w:szCs w:val="26"/>
        </w:rPr>
      </w:pPr>
    </w:p>
    <w:p w14:paraId="6CEA9F9C" w14:textId="151AFBB5" w:rsidR="0054187B" w:rsidRPr="00D32F0F" w:rsidRDefault="0054187B" w:rsidP="00D32F0F">
      <w:pPr>
        <w:pStyle w:val="ListParagraph"/>
        <w:tabs>
          <w:tab w:val="left" w:pos="810"/>
        </w:tabs>
        <w:spacing w:after="0" w:line="240" w:lineRule="auto"/>
        <w:ind w:left="450" w:hanging="450"/>
        <w:rPr>
          <w:rFonts w:ascii="Calibri-Bold" w:eastAsia="Calibri-Bold" w:hAnsi="Calibri-Bold" w:cs="Calibri-Bold"/>
          <w:sz w:val="26"/>
          <w:szCs w:val="26"/>
        </w:rPr>
      </w:pPr>
      <w:r>
        <w:rPr>
          <w:rFonts w:ascii="Calibri-Bold" w:eastAsia="Calibri-Bold" w:hAnsi="Calibri-Bold" w:cs="Calibri-Bold"/>
          <w:sz w:val="26"/>
          <w:szCs w:val="26"/>
        </w:rPr>
        <w:tab/>
        <w:t xml:space="preserve">Councillor </w:t>
      </w:r>
      <w:r w:rsidR="00D32F0F">
        <w:rPr>
          <w:rFonts w:ascii="Calibri-Bold" w:eastAsia="Calibri-Bold" w:hAnsi="Calibri-Bold" w:cs="Calibri-Bold"/>
          <w:sz w:val="26"/>
          <w:szCs w:val="26"/>
        </w:rPr>
        <w:t xml:space="preserve">Tony Vickers declared an interest in item 7, </w:t>
      </w:r>
      <w:r w:rsidR="00D32F0F" w:rsidRPr="00D32F0F">
        <w:rPr>
          <w:rFonts w:ascii="Calibri-Bold" w:eastAsia="Calibri-Bold" w:hAnsi="Calibri-Bold" w:cs="Calibri-Bold"/>
          <w:sz w:val="26"/>
          <w:szCs w:val="26"/>
        </w:rPr>
        <w:t>West Berkshire Draft Rights of Way Improvement Plan</w:t>
      </w:r>
      <w:r w:rsidR="00D32F0F">
        <w:rPr>
          <w:rFonts w:ascii="Calibri-Bold" w:eastAsia="Calibri-Bold" w:hAnsi="Calibri-Bold" w:cs="Calibri-Bold"/>
          <w:sz w:val="26"/>
          <w:szCs w:val="26"/>
        </w:rPr>
        <w:t>, as he was a member of the Public Access Forum.</w:t>
      </w:r>
    </w:p>
    <w:p w14:paraId="34AEE119" w14:textId="58BE373A" w:rsidR="00D34A42" w:rsidRPr="00AF61C2" w:rsidRDefault="00D34A42" w:rsidP="6C15D8AE">
      <w:pPr>
        <w:tabs>
          <w:tab w:val="left" w:pos="4120"/>
        </w:tabs>
        <w:spacing w:after="0" w:line="240" w:lineRule="auto"/>
        <w:rPr>
          <w:rFonts w:ascii="Calibri-Bold" w:eastAsia="Calibri-Bold" w:hAnsi="Calibri-Bold" w:cs="Calibri-Bold"/>
          <w:sz w:val="26"/>
          <w:szCs w:val="26"/>
        </w:rPr>
      </w:pPr>
      <w:r>
        <w:rPr>
          <w:rFonts w:ascii="Calibri-Bold" w:hAnsi="Calibri-Bold" w:cs="Calibri-Bold"/>
          <w:sz w:val="26"/>
          <w:szCs w:val="26"/>
        </w:rPr>
        <w:tab/>
      </w:r>
    </w:p>
    <w:p w14:paraId="49211887" w14:textId="77ECAC19" w:rsidR="0064153F" w:rsidRDefault="007116DD"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6C15D8AE">
        <w:rPr>
          <w:rFonts w:ascii="Calibri-Bold" w:eastAsia="Calibri-Bold" w:hAnsi="Calibri-Bold" w:cs="Calibri-Bold"/>
          <w:b/>
          <w:bCs/>
          <w:sz w:val="26"/>
          <w:szCs w:val="26"/>
        </w:rPr>
        <w:t>Minutes</w:t>
      </w:r>
      <w:r w:rsidR="00FD35A9" w:rsidRPr="6C15D8AE">
        <w:rPr>
          <w:rFonts w:ascii="Calibri-Bold" w:eastAsia="Calibri-Bold" w:hAnsi="Calibri-Bold" w:cs="Calibri-Bold"/>
          <w:b/>
          <w:bCs/>
          <w:sz w:val="26"/>
          <w:szCs w:val="26"/>
        </w:rPr>
        <w:t xml:space="preserve"> of the Meeting of the Planning and Highways Committee held on Monday </w:t>
      </w:r>
      <w:r w:rsidR="006A7ADF">
        <w:rPr>
          <w:rFonts w:ascii="Calibri-Bold" w:eastAsia="Calibri-Bold" w:hAnsi="Calibri-Bold" w:cs="Calibri-Bold"/>
          <w:b/>
          <w:bCs/>
          <w:sz w:val="26"/>
          <w:szCs w:val="26"/>
        </w:rPr>
        <w:t>9</w:t>
      </w:r>
      <w:r w:rsidR="006A7ADF" w:rsidRPr="006A7ADF">
        <w:rPr>
          <w:rFonts w:ascii="Calibri-Bold" w:eastAsia="Calibri-Bold" w:hAnsi="Calibri-Bold" w:cs="Calibri-Bold"/>
          <w:b/>
          <w:bCs/>
          <w:sz w:val="26"/>
          <w:szCs w:val="26"/>
          <w:vertAlign w:val="superscript"/>
        </w:rPr>
        <w:t>th</w:t>
      </w:r>
      <w:r w:rsidR="006A7ADF">
        <w:rPr>
          <w:rFonts w:ascii="Calibri-Bold" w:eastAsia="Calibri-Bold" w:hAnsi="Calibri-Bold" w:cs="Calibri-Bold"/>
          <w:b/>
          <w:bCs/>
          <w:sz w:val="26"/>
          <w:szCs w:val="26"/>
        </w:rPr>
        <w:t xml:space="preserve"> Octo</w:t>
      </w:r>
      <w:r w:rsidR="00D62FA5">
        <w:rPr>
          <w:rFonts w:ascii="Calibri-Bold" w:eastAsia="Calibri-Bold" w:hAnsi="Calibri-Bold" w:cs="Calibri-Bold"/>
          <w:b/>
          <w:bCs/>
          <w:sz w:val="26"/>
          <w:szCs w:val="26"/>
        </w:rPr>
        <w:t>ber</w:t>
      </w:r>
      <w:r w:rsidR="005D20DE" w:rsidRPr="6C15D8AE">
        <w:rPr>
          <w:rFonts w:ascii="Calibri-Bold" w:eastAsia="Calibri-Bold" w:hAnsi="Calibri-Bold" w:cs="Calibri-Bold"/>
          <w:b/>
          <w:bCs/>
          <w:sz w:val="26"/>
          <w:szCs w:val="26"/>
        </w:rPr>
        <w:t xml:space="preserve"> </w:t>
      </w:r>
      <w:r w:rsidR="00FD35A9" w:rsidRPr="6C15D8AE">
        <w:rPr>
          <w:rFonts w:ascii="Calibri-Bold" w:eastAsia="Calibri-Bold" w:hAnsi="Calibri-Bold" w:cs="Calibri-Bold"/>
          <w:b/>
          <w:bCs/>
          <w:sz w:val="26"/>
          <w:szCs w:val="26"/>
        </w:rPr>
        <w:t>2023</w:t>
      </w:r>
      <w:bookmarkStart w:id="2" w:name="_Hlk135474988"/>
      <w:bookmarkStart w:id="3" w:name="_Hlk121213160"/>
      <w:bookmarkStart w:id="4" w:name="_Hlk135475516"/>
      <w:bookmarkStart w:id="5" w:name="_Hlk127277742"/>
      <w:bookmarkStart w:id="6" w:name="_Hlk130903205"/>
      <w:bookmarkStart w:id="7" w:name="_Hlk117585586"/>
      <w:bookmarkStart w:id="8" w:name="_Hlk133307041"/>
      <w:bookmarkStart w:id="9" w:name="_Hlk129007666"/>
      <w:bookmarkEnd w:id="1"/>
    </w:p>
    <w:p w14:paraId="292E14D2" w14:textId="13925BD8" w:rsidR="006A7ADF" w:rsidRDefault="00D32F0F" w:rsidP="00D32F0F">
      <w:pPr>
        <w:spacing w:after="0" w:line="240" w:lineRule="auto"/>
        <w:ind w:left="450"/>
        <w:rPr>
          <w:rFonts w:ascii="Calibri-Bold" w:eastAsia="Calibri-Bold" w:hAnsi="Calibri-Bold" w:cs="Calibri-Bold"/>
          <w:sz w:val="26"/>
          <w:szCs w:val="26"/>
        </w:rPr>
      </w:pPr>
      <w:bookmarkStart w:id="10" w:name="_Hlk140571020"/>
      <w:r>
        <w:rPr>
          <w:rFonts w:ascii="Calibri-Bold" w:eastAsia="Calibri-Bold" w:hAnsi="Calibri-Bold" w:cs="Calibri-Bold"/>
          <w:sz w:val="26"/>
          <w:szCs w:val="26"/>
        </w:rPr>
        <w:t xml:space="preserve">Minute No. </w:t>
      </w:r>
      <w:r w:rsidRPr="00D32F0F">
        <w:rPr>
          <w:rFonts w:ascii="Calibri-Bold" w:eastAsia="Calibri-Bold" w:hAnsi="Calibri-Bold" w:cs="Calibri-Bold"/>
          <w:sz w:val="26"/>
          <w:szCs w:val="26"/>
        </w:rPr>
        <w:t>63.</w:t>
      </w:r>
      <w:r w:rsidRPr="00D32F0F">
        <w:rPr>
          <w:rFonts w:ascii="Calibri-Bold" w:eastAsia="Calibri-Bold" w:hAnsi="Calibri-Bold" w:cs="Calibri-Bold"/>
          <w:sz w:val="26"/>
          <w:szCs w:val="26"/>
        </w:rPr>
        <w:tab/>
        <w:t xml:space="preserve"> Sandleford Park East</w:t>
      </w:r>
      <w:r>
        <w:rPr>
          <w:rFonts w:ascii="Calibri-Bold" w:eastAsia="Calibri-Bold" w:hAnsi="Calibri-Bold" w:cs="Calibri-Bold"/>
          <w:sz w:val="26"/>
          <w:szCs w:val="26"/>
        </w:rPr>
        <w:t xml:space="preserve"> was amended to read: </w:t>
      </w:r>
    </w:p>
    <w:p w14:paraId="4F52BAD2" w14:textId="32F74A76" w:rsidR="006A7ADF" w:rsidRDefault="00D32F0F" w:rsidP="6C15D8AE">
      <w:pPr>
        <w:spacing w:after="0" w:line="240" w:lineRule="auto"/>
        <w:ind w:left="450"/>
        <w:rPr>
          <w:rFonts w:ascii="Calibri-Bold" w:eastAsia="Calibri-Bold" w:hAnsi="Calibri-Bold" w:cs="Calibri-Bold"/>
          <w:sz w:val="26"/>
          <w:szCs w:val="26"/>
        </w:rPr>
      </w:pPr>
      <w:r w:rsidRPr="00D32F0F">
        <w:rPr>
          <w:rFonts w:ascii="Calibri-Bold" w:eastAsia="Calibri-Bold" w:hAnsi="Calibri-Bold" w:cs="Calibri-Bold"/>
          <w:sz w:val="26"/>
          <w:szCs w:val="26"/>
        </w:rPr>
        <w:t>•</w:t>
      </w:r>
      <w:r w:rsidRPr="00D32F0F">
        <w:rPr>
          <w:rFonts w:ascii="Calibri-Bold" w:eastAsia="Calibri-Bold" w:hAnsi="Calibri-Bold" w:cs="Calibri-Bold"/>
          <w:sz w:val="26"/>
          <w:szCs w:val="26"/>
        </w:rPr>
        <w:tab/>
        <w:t xml:space="preserve">Water: progressing arrangements with </w:t>
      </w:r>
      <w:r w:rsidRPr="00D32F0F">
        <w:rPr>
          <w:rFonts w:ascii="Calibri-Bold" w:eastAsia="Calibri-Bold" w:hAnsi="Calibri-Bold" w:cs="Calibri-Bold"/>
          <w:strike/>
          <w:sz w:val="26"/>
          <w:szCs w:val="26"/>
        </w:rPr>
        <w:t>SSE</w:t>
      </w:r>
      <w:r>
        <w:rPr>
          <w:rFonts w:ascii="Calibri-Bold" w:eastAsia="Calibri-Bold" w:hAnsi="Calibri-Bold" w:cs="Calibri-Bold"/>
          <w:strike/>
          <w:sz w:val="26"/>
          <w:szCs w:val="26"/>
        </w:rPr>
        <w:t xml:space="preserve"> </w:t>
      </w:r>
      <w:r>
        <w:rPr>
          <w:rFonts w:ascii="Calibri-Bold" w:eastAsia="Calibri-Bold" w:hAnsi="Calibri-Bold" w:cs="Calibri-Bold"/>
          <w:sz w:val="26"/>
          <w:szCs w:val="26"/>
        </w:rPr>
        <w:t>Thames Water.</w:t>
      </w:r>
    </w:p>
    <w:p w14:paraId="0324088E" w14:textId="77777777" w:rsidR="006A7ADF" w:rsidRDefault="006A7ADF" w:rsidP="00D32F0F">
      <w:pPr>
        <w:spacing w:after="0" w:line="240" w:lineRule="auto"/>
        <w:rPr>
          <w:rFonts w:ascii="Calibri-Bold" w:eastAsia="Calibri-Bold" w:hAnsi="Calibri-Bold" w:cs="Calibri-Bold"/>
          <w:sz w:val="26"/>
          <w:szCs w:val="26"/>
        </w:rPr>
      </w:pPr>
    </w:p>
    <w:p w14:paraId="595AA365" w14:textId="6C1498FF" w:rsidR="00E119A1" w:rsidRDefault="007116DD" w:rsidP="6C15D8AE">
      <w:pPr>
        <w:spacing w:after="0" w:line="240" w:lineRule="auto"/>
        <w:ind w:left="450"/>
        <w:rPr>
          <w:rFonts w:ascii="Calibri-Bold" w:eastAsia="Calibri-Bold" w:hAnsi="Calibri-Bold" w:cs="Calibri-Bold"/>
          <w:b/>
          <w:bCs/>
          <w:sz w:val="26"/>
          <w:szCs w:val="26"/>
        </w:rPr>
      </w:pPr>
      <w:r w:rsidRPr="6C15D8AE">
        <w:rPr>
          <w:rFonts w:ascii="Calibri-Bold" w:eastAsia="Calibri-Bold" w:hAnsi="Calibri-Bold" w:cs="Calibri-Bold"/>
          <w:b/>
          <w:bCs/>
          <w:sz w:val="26"/>
          <w:szCs w:val="26"/>
        </w:rPr>
        <w:t>Proposed:</w:t>
      </w:r>
      <w:r w:rsidRPr="6C15D8AE">
        <w:rPr>
          <w:rFonts w:ascii="Calibri-Bold" w:eastAsia="Calibri-Bold" w:hAnsi="Calibri-Bold" w:cs="Calibri-Bold"/>
          <w:sz w:val="26"/>
          <w:szCs w:val="26"/>
        </w:rPr>
        <w:t xml:space="preserve"> </w:t>
      </w:r>
      <w:bookmarkStart w:id="11" w:name="_Hlk129082061"/>
      <w:r w:rsidR="007B7E50" w:rsidRPr="6C15D8AE">
        <w:rPr>
          <w:rFonts w:ascii="Calibri-Bold" w:eastAsia="Calibri-Bold" w:hAnsi="Calibri-Bold" w:cs="Calibri-Bold"/>
          <w:sz w:val="26"/>
          <w:szCs w:val="26"/>
        </w:rPr>
        <w:t>Councillor</w:t>
      </w:r>
      <w:bookmarkEnd w:id="11"/>
      <w:r w:rsidR="00D32F0F">
        <w:rPr>
          <w:rFonts w:ascii="Calibri-Bold" w:eastAsia="Calibri-Bold" w:hAnsi="Calibri-Bold" w:cs="Calibri-Bold"/>
          <w:sz w:val="26"/>
          <w:szCs w:val="26"/>
        </w:rPr>
        <w:t xml:space="preserve"> David Harman, </w:t>
      </w:r>
    </w:p>
    <w:p w14:paraId="3120B962" w14:textId="36F93B08" w:rsidR="0044353F" w:rsidRPr="0044353F" w:rsidRDefault="007116DD" w:rsidP="6C15D8AE">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 xml:space="preserve">Seconded: </w:t>
      </w:r>
      <w:r w:rsidR="007B7E50" w:rsidRPr="6C15D8AE">
        <w:rPr>
          <w:rFonts w:ascii="Calibri-Bold" w:eastAsia="Calibri-Bold" w:hAnsi="Calibri-Bold" w:cs="Calibri-Bold"/>
          <w:sz w:val="26"/>
          <w:szCs w:val="26"/>
        </w:rPr>
        <w:t xml:space="preserve">Councillor </w:t>
      </w:r>
      <w:r w:rsidR="00D32F0F">
        <w:rPr>
          <w:rFonts w:ascii="Calibri-Bold" w:eastAsia="Calibri-Bold" w:hAnsi="Calibri-Bold" w:cs="Calibri-Bold"/>
          <w:sz w:val="26"/>
          <w:szCs w:val="26"/>
        </w:rPr>
        <w:t>Vaughan Miller</w:t>
      </w:r>
    </w:p>
    <w:bookmarkEnd w:id="2"/>
    <w:p w14:paraId="37936FEC" w14:textId="57E0723E" w:rsidR="00D34A42" w:rsidRDefault="007116DD" w:rsidP="005043FF">
      <w:pPr>
        <w:autoSpaceDE w:val="0"/>
        <w:autoSpaceDN w:val="0"/>
        <w:adjustRightInd w:val="0"/>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Resolved:</w:t>
      </w:r>
      <w:bookmarkEnd w:id="10"/>
      <w:r w:rsidRPr="6C15D8AE">
        <w:rPr>
          <w:rFonts w:ascii="Calibri-Bold" w:eastAsia="Calibri-Bold" w:hAnsi="Calibri-Bold" w:cs="Calibri-Bold"/>
          <w:b/>
          <w:bCs/>
          <w:sz w:val="26"/>
          <w:szCs w:val="26"/>
        </w:rPr>
        <w:t xml:space="preserve"> </w:t>
      </w:r>
      <w:bookmarkEnd w:id="3"/>
      <w:bookmarkEnd w:id="4"/>
      <w:r w:rsidRPr="6C15D8AE">
        <w:rPr>
          <w:rFonts w:ascii="Calibri-Bold" w:eastAsia="Calibri-Bold" w:hAnsi="Calibri-Bold" w:cs="Calibri-Bold"/>
          <w:sz w:val="26"/>
          <w:szCs w:val="26"/>
        </w:rPr>
        <w:t>That</w:t>
      </w:r>
      <w:bookmarkEnd w:id="5"/>
      <w:bookmarkEnd w:id="6"/>
      <w:r w:rsidRPr="6C15D8AE">
        <w:rPr>
          <w:rFonts w:ascii="Calibri-Bold" w:eastAsia="Calibri-Bold" w:hAnsi="Calibri-Bold" w:cs="Calibri-Bold"/>
          <w:sz w:val="26"/>
          <w:szCs w:val="26"/>
        </w:rPr>
        <w:t xml:space="preserve"> </w:t>
      </w:r>
      <w:bookmarkEnd w:id="7"/>
      <w:r w:rsidRPr="6C15D8AE">
        <w:rPr>
          <w:rFonts w:ascii="Calibri-Bold" w:eastAsia="Calibri-Bold" w:hAnsi="Calibri-Bold" w:cs="Calibri-Bold"/>
          <w:sz w:val="26"/>
          <w:szCs w:val="26"/>
        </w:rPr>
        <w:t>the</w:t>
      </w:r>
      <w:bookmarkEnd w:id="8"/>
      <w:r w:rsidRPr="6C15D8AE">
        <w:rPr>
          <w:rFonts w:ascii="Calibri-Bold" w:eastAsia="Calibri-Bold" w:hAnsi="Calibri-Bold" w:cs="Calibri-Bold"/>
          <w:sz w:val="26"/>
          <w:szCs w:val="26"/>
        </w:rPr>
        <w:t xml:space="preserve"> minutes of the meeting</w:t>
      </w:r>
      <w:r w:rsidR="00644268" w:rsidRPr="6C15D8AE">
        <w:rPr>
          <w:rFonts w:ascii="Calibri-Bold" w:eastAsia="Calibri-Bold" w:hAnsi="Calibri-Bold" w:cs="Calibri-Bold"/>
          <w:sz w:val="26"/>
          <w:szCs w:val="26"/>
        </w:rPr>
        <w:t xml:space="preserve"> </w:t>
      </w:r>
      <w:r w:rsidRPr="6C15D8AE">
        <w:rPr>
          <w:rFonts w:ascii="Calibri-Bold" w:eastAsia="Calibri-Bold" w:hAnsi="Calibri-Bold" w:cs="Calibri-Bold"/>
          <w:sz w:val="26"/>
          <w:szCs w:val="26"/>
        </w:rPr>
        <w:t xml:space="preserve">held on </w:t>
      </w:r>
      <w:r w:rsidR="006A7ADF">
        <w:rPr>
          <w:rFonts w:ascii="Calibri-Bold" w:eastAsia="Calibri-Bold" w:hAnsi="Calibri-Bold" w:cs="Calibri-Bold"/>
          <w:sz w:val="26"/>
          <w:szCs w:val="26"/>
        </w:rPr>
        <w:t>9</w:t>
      </w:r>
      <w:r w:rsidR="006A7ADF" w:rsidRPr="006A7ADF">
        <w:rPr>
          <w:rFonts w:ascii="Calibri-Bold" w:eastAsia="Calibri-Bold" w:hAnsi="Calibri-Bold" w:cs="Calibri-Bold"/>
          <w:sz w:val="26"/>
          <w:szCs w:val="26"/>
          <w:vertAlign w:val="superscript"/>
        </w:rPr>
        <w:t>th</w:t>
      </w:r>
      <w:r w:rsidR="006A7ADF">
        <w:rPr>
          <w:rFonts w:ascii="Calibri-Bold" w:eastAsia="Calibri-Bold" w:hAnsi="Calibri-Bold" w:cs="Calibri-Bold"/>
          <w:sz w:val="26"/>
          <w:szCs w:val="26"/>
        </w:rPr>
        <w:t xml:space="preserve"> Octo</w:t>
      </w:r>
      <w:r w:rsidR="00D62FA5">
        <w:rPr>
          <w:rFonts w:ascii="Calibri-Bold" w:eastAsia="Calibri-Bold" w:hAnsi="Calibri-Bold" w:cs="Calibri-Bold"/>
          <w:sz w:val="26"/>
          <w:szCs w:val="26"/>
        </w:rPr>
        <w:t>ber</w:t>
      </w:r>
      <w:r w:rsidR="00C07231" w:rsidRPr="6C15D8AE">
        <w:rPr>
          <w:rFonts w:ascii="Calibri-Bold" w:eastAsia="Calibri-Bold" w:hAnsi="Calibri-Bold" w:cs="Calibri-Bold"/>
          <w:sz w:val="26"/>
          <w:szCs w:val="26"/>
        </w:rPr>
        <w:t xml:space="preserve"> </w:t>
      </w:r>
      <w:r w:rsidR="00A81C70" w:rsidRPr="6C15D8AE">
        <w:rPr>
          <w:rFonts w:ascii="Calibri-Bold" w:eastAsia="Calibri-Bold" w:hAnsi="Calibri-Bold" w:cs="Calibri-Bold"/>
          <w:sz w:val="26"/>
          <w:szCs w:val="26"/>
        </w:rPr>
        <w:t>202</w:t>
      </w:r>
      <w:r w:rsidR="000510E8" w:rsidRPr="6C15D8AE">
        <w:rPr>
          <w:rFonts w:ascii="Calibri-Bold" w:eastAsia="Calibri-Bold" w:hAnsi="Calibri-Bold" w:cs="Calibri-Bold"/>
          <w:sz w:val="26"/>
          <w:szCs w:val="26"/>
        </w:rPr>
        <w:t>3</w:t>
      </w:r>
      <w:r w:rsidRPr="6C15D8AE">
        <w:rPr>
          <w:rFonts w:ascii="Calibri-Bold" w:eastAsia="Calibri-Bold" w:hAnsi="Calibri-Bold" w:cs="Calibri-Bold"/>
          <w:sz w:val="26"/>
          <w:szCs w:val="26"/>
        </w:rPr>
        <w:t>,</w:t>
      </w:r>
      <w:r w:rsidR="0064153F" w:rsidRPr="6C15D8AE">
        <w:rPr>
          <w:rFonts w:ascii="Calibri-Bold" w:eastAsia="Calibri-Bold" w:hAnsi="Calibri-Bold" w:cs="Calibri-Bold"/>
          <w:sz w:val="26"/>
          <w:szCs w:val="26"/>
        </w:rPr>
        <w:t xml:space="preserve"> </w:t>
      </w:r>
      <w:r w:rsidR="005043FF">
        <w:rPr>
          <w:rFonts w:ascii="Calibri-Bold" w:eastAsia="Calibri-Bold" w:hAnsi="Calibri-Bold" w:cs="Calibri-Bold"/>
          <w:sz w:val="26"/>
          <w:szCs w:val="26"/>
        </w:rPr>
        <w:t xml:space="preserve">as amended above, </w:t>
      </w:r>
      <w:r w:rsidRPr="6C15D8AE">
        <w:rPr>
          <w:rFonts w:ascii="Calibri-Bold" w:eastAsia="Calibri-Bold" w:hAnsi="Calibri-Bold" w:cs="Calibri-Bold"/>
          <w:sz w:val="26"/>
          <w:szCs w:val="26"/>
        </w:rPr>
        <w:t>be approved</w:t>
      </w:r>
      <w:r w:rsidR="00921AB5" w:rsidRPr="6C15D8AE">
        <w:rPr>
          <w:rFonts w:ascii="Calibri-Bold" w:eastAsia="Calibri-Bold" w:hAnsi="Calibri-Bold" w:cs="Calibri-Bold"/>
          <w:sz w:val="26"/>
          <w:szCs w:val="26"/>
        </w:rPr>
        <w:t xml:space="preserve"> </w:t>
      </w:r>
      <w:r w:rsidRPr="6C15D8AE">
        <w:rPr>
          <w:rFonts w:ascii="Calibri-Bold" w:eastAsia="Calibri-Bold" w:hAnsi="Calibri-Bold" w:cs="Calibri-Bold"/>
          <w:sz w:val="26"/>
          <w:szCs w:val="26"/>
        </w:rPr>
        <w:t>and signed by the Chairperson</w:t>
      </w:r>
      <w:bookmarkEnd w:id="9"/>
      <w:r w:rsidR="00734571" w:rsidRPr="6C15D8AE">
        <w:rPr>
          <w:rFonts w:ascii="Calibri-Bold" w:eastAsia="Calibri-Bold" w:hAnsi="Calibri-Bold" w:cs="Calibri-Bold"/>
          <w:sz w:val="26"/>
          <w:szCs w:val="26"/>
        </w:rPr>
        <w:t>.</w:t>
      </w:r>
    </w:p>
    <w:p w14:paraId="498CA50D" w14:textId="77777777" w:rsidR="006A7ADF" w:rsidRPr="009C7B55" w:rsidRDefault="006A7ADF" w:rsidP="6C15D8AE">
      <w:pPr>
        <w:autoSpaceDE w:val="0"/>
        <w:autoSpaceDN w:val="0"/>
        <w:adjustRightInd w:val="0"/>
        <w:spacing w:after="0" w:line="240" w:lineRule="auto"/>
        <w:rPr>
          <w:rFonts w:ascii="Calibri-Bold" w:eastAsia="Calibri-Bold" w:hAnsi="Calibri-Bold" w:cs="Calibri-Bold"/>
          <w:sz w:val="26"/>
          <w:szCs w:val="26"/>
        </w:rPr>
      </w:pPr>
    </w:p>
    <w:p w14:paraId="2763EA59" w14:textId="3EA5BC0E" w:rsidR="00883529" w:rsidRPr="00883529" w:rsidRDefault="00900AB8" w:rsidP="6C15D8AE">
      <w:pPr>
        <w:pStyle w:val="ListParagraph"/>
        <w:numPr>
          <w:ilvl w:val="0"/>
          <w:numId w:val="5"/>
        </w:numPr>
        <w:spacing w:after="120" w:line="240" w:lineRule="auto"/>
        <w:ind w:left="450" w:hanging="450"/>
        <w:rPr>
          <w:rFonts w:ascii="Calibri-Bold" w:eastAsia="Calibri-Bold" w:hAnsi="Calibri-Bold" w:cs="Calibri-Bold"/>
          <w:snapToGrid w:val="0"/>
          <w:sz w:val="26"/>
          <w:szCs w:val="26"/>
        </w:rPr>
      </w:pPr>
      <w:r w:rsidRPr="6C15D8AE">
        <w:rPr>
          <w:rFonts w:ascii="Calibri-Bold" w:eastAsia="Calibri-Bold" w:hAnsi="Calibri-Bold" w:cs="Calibri-Bold"/>
          <w:b/>
          <w:bCs/>
          <w:sz w:val="26"/>
          <w:szCs w:val="26"/>
        </w:rPr>
        <w:t>Actions from previous meetings</w:t>
      </w:r>
    </w:p>
    <w:p w14:paraId="760A2ACD" w14:textId="36D566FA" w:rsidR="009B6B15" w:rsidRPr="00D32F0F" w:rsidRDefault="00D32F0F" w:rsidP="00D32F0F">
      <w:pPr>
        <w:pStyle w:val="ListParagraph"/>
        <w:numPr>
          <w:ilvl w:val="0"/>
          <w:numId w:val="24"/>
        </w:numPr>
        <w:spacing w:after="120" w:line="240" w:lineRule="auto"/>
        <w:rPr>
          <w:rFonts w:ascii="Calibri-Bold" w:eastAsia="Calibri-Bold" w:hAnsi="Calibri-Bold" w:cs="Calibri-Bold"/>
          <w:sz w:val="26"/>
          <w:szCs w:val="26"/>
        </w:rPr>
      </w:pPr>
      <w:r>
        <w:rPr>
          <w:rFonts w:ascii="Calibri-Bold" w:eastAsia="Calibri-Bold" w:hAnsi="Calibri-Bold" w:cs="Calibri-Bold"/>
          <w:sz w:val="26"/>
          <w:szCs w:val="26"/>
        </w:rPr>
        <w:t>The CEO reported that a</w:t>
      </w:r>
      <w:r w:rsidR="00A65B1F" w:rsidRPr="00A65B1F">
        <w:rPr>
          <w:rFonts w:ascii="Calibri-Bold" w:eastAsia="Calibri-Bold" w:hAnsi="Calibri-Bold" w:cs="Calibri-Bold"/>
          <w:sz w:val="26"/>
          <w:szCs w:val="26"/>
        </w:rPr>
        <w:t xml:space="preserve">ll the consultation responses </w:t>
      </w:r>
      <w:r>
        <w:rPr>
          <w:rFonts w:ascii="Calibri-Bold" w:eastAsia="Calibri-Bold" w:hAnsi="Calibri-Bold" w:cs="Calibri-Bold"/>
          <w:sz w:val="26"/>
          <w:szCs w:val="26"/>
        </w:rPr>
        <w:t xml:space="preserve">made at the last meeting had been </w:t>
      </w:r>
      <w:r w:rsidR="00A65B1F" w:rsidRPr="00A65B1F">
        <w:rPr>
          <w:rFonts w:ascii="Calibri-Bold" w:eastAsia="Calibri-Bold" w:hAnsi="Calibri-Bold" w:cs="Calibri-Bold"/>
          <w:sz w:val="26"/>
          <w:szCs w:val="26"/>
        </w:rPr>
        <w:t>sent to the Planning authority.</w:t>
      </w:r>
    </w:p>
    <w:p w14:paraId="7DB440D0" w14:textId="4BEE65B6" w:rsidR="009B6B15" w:rsidRPr="00D32F0F" w:rsidRDefault="00D32F0F" w:rsidP="00D32F0F">
      <w:pPr>
        <w:pStyle w:val="ListParagraph"/>
        <w:numPr>
          <w:ilvl w:val="0"/>
          <w:numId w:val="24"/>
        </w:numPr>
        <w:spacing w:after="120" w:line="240" w:lineRule="auto"/>
        <w:rPr>
          <w:rFonts w:ascii="Calibri-Bold" w:eastAsia="Calibri-Bold" w:hAnsi="Calibri-Bold" w:cs="Calibri-Bold"/>
          <w:sz w:val="26"/>
          <w:szCs w:val="26"/>
        </w:rPr>
      </w:pPr>
      <w:r>
        <w:rPr>
          <w:rFonts w:ascii="Calibri-Bold" w:eastAsia="Calibri-Bold" w:hAnsi="Calibri-Bold" w:cs="Calibri-Bold"/>
          <w:sz w:val="26"/>
          <w:szCs w:val="26"/>
        </w:rPr>
        <w:t xml:space="preserve">The </w:t>
      </w:r>
      <w:r w:rsidR="006A7ADF">
        <w:rPr>
          <w:rFonts w:ascii="Calibri-Bold" w:eastAsia="Calibri-Bold" w:hAnsi="Calibri-Bold" w:cs="Calibri-Bold"/>
          <w:sz w:val="26"/>
          <w:szCs w:val="26"/>
        </w:rPr>
        <w:t xml:space="preserve">Section 215 list </w:t>
      </w:r>
      <w:r>
        <w:rPr>
          <w:rFonts w:ascii="Calibri-Bold" w:eastAsia="Calibri-Bold" w:hAnsi="Calibri-Bold" w:cs="Calibri-Bold"/>
          <w:sz w:val="26"/>
          <w:szCs w:val="26"/>
        </w:rPr>
        <w:t xml:space="preserve">was </w:t>
      </w:r>
      <w:r w:rsidR="006A7ADF">
        <w:rPr>
          <w:rFonts w:ascii="Calibri-Bold" w:eastAsia="Calibri-Bold" w:hAnsi="Calibri-Bold" w:cs="Calibri-Bold"/>
          <w:sz w:val="26"/>
          <w:szCs w:val="26"/>
        </w:rPr>
        <w:t xml:space="preserve">sent to </w:t>
      </w:r>
      <w:r>
        <w:rPr>
          <w:rFonts w:ascii="Calibri-Bold" w:eastAsia="Calibri-Bold" w:hAnsi="Calibri-Bold" w:cs="Calibri-Bold"/>
          <w:sz w:val="26"/>
          <w:szCs w:val="26"/>
        </w:rPr>
        <w:t xml:space="preserve">the </w:t>
      </w:r>
      <w:r w:rsidR="006A7ADF">
        <w:rPr>
          <w:rFonts w:ascii="Calibri-Bold" w:eastAsia="Calibri-Bold" w:hAnsi="Calibri-Bold" w:cs="Calibri-Bold"/>
          <w:sz w:val="26"/>
          <w:szCs w:val="26"/>
        </w:rPr>
        <w:t>planning authority</w:t>
      </w:r>
      <w:r>
        <w:rPr>
          <w:rFonts w:ascii="Calibri-Bold" w:eastAsia="Calibri-Bold" w:hAnsi="Calibri-Bold" w:cs="Calibri-Bold"/>
          <w:sz w:val="26"/>
          <w:szCs w:val="26"/>
        </w:rPr>
        <w:t xml:space="preserve"> for action</w:t>
      </w:r>
      <w:r w:rsidR="006A7ADF">
        <w:rPr>
          <w:rFonts w:ascii="Calibri-Bold" w:eastAsia="Calibri-Bold" w:hAnsi="Calibri-Bold" w:cs="Calibri-Bold"/>
          <w:sz w:val="26"/>
          <w:szCs w:val="26"/>
        </w:rPr>
        <w:t>.</w:t>
      </w:r>
      <w:r>
        <w:rPr>
          <w:rFonts w:ascii="Calibri-Bold" w:eastAsia="Calibri-Bold" w:hAnsi="Calibri-Bold" w:cs="Calibri-Bold"/>
          <w:sz w:val="26"/>
          <w:szCs w:val="26"/>
        </w:rPr>
        <w:t xml:space="preserve"> A </w:t>
      </w:r>
      <w:r w:rsidR="006A7ADF">
        <w:rPr>
          <w:rFonts w:ascii="Calibri-Bold" w:eastAsia="Calibri-Bold" w:hAnsi="Calibri-Bold" w:cs="Calibri-Bold"/>
          <w:sz w:val="26"/>
          <w:szCs w:val="26"/>
        </w:rPr>
        <w:t xml:space="preserve">Letter </w:t>
      </w:r>
      <w:r>
        <w:rPr>
          <w:rFonts w:ascii="Calibri-Bold" w:eastAsia="Calibri-Bold" w:hAnsi="Calibri-Bold" w:cs="Calibri-Bold"/>
          <w:sz w:val="26"/>
          <w:szCs w:val="26"/>
        </w:rPr>
        <w:t xml:space="preserve">was </w:t>
      </w:r>
      <w:r w:rsidR="006A7ADF">
        <w:rPr>
          <w:rFonts w:ascii="Calibri-Bold" w:eastAsia="Calibri-Bold" w:hAnsi="Calibri-Bold" w:cs="Calibri-Bold"/>
          <w:sz w:val="26"/>
          <w:szCs w:val="26"/>
        </w:rPr>
        <w:t xml:space="preserve">sent to </w:t>
      </w:r>
      <w:r>
        <w:rPr>
          <w:rFonts w:ascii="Calibri-Bold" w:eastAsia="Calibri-Bold" w:hAnsi="Calibri-Bold" w:cs="Calibri-Bold"/>
          <w:sz w:val="26"/>
          <w:szCs w:val="26"/>
        </w:rPr>
        <w:t xml:space="preserve">the </w:t>
      </w:r>
      <w:r w:rsidR="006A7ADF">
        <w:rPr>
          <w:rFonts w:ascii="Calibri-Bold" w:eastAsia="Calibri-Bold" w:hAnsi="Calibri-Bold" w:cs="Calibri-Bold"/>
          <w:sz w:val="26"/>
          <w:szCs w:val="26"/>
        </w:rPr>
        <w:t>owner of 41, Cheap street, but no reply received.</w:t>
      </w:r>
    </w:p>
    <w:p w14:paraId="57DE0F9B" w14:textId="09F8D2CD" w:rsidR="009B6B15" w:rsidRPr="00D32F0F" w:rsidRDefault="00D32F0F" w:rsidP="009B6B15">
      <w:pPr>
        <w:pStyle w:val="ListParagraph"/>
        <w:numPr>
          <w:ilvl w:val="0"/>
          <w:numId w:val="24"/>
        </w:numPr>
        <w:spacing w:after="120" w:line="240" w:lineRule="auto"/>
        <w:rPr>
          <w:rFonts w:ascii="Calibri-Bold" w:eastAsia="Calibri-Bold" w:hAnsi="Calibri-Bold" w:cs="Calibri-Bold"/>
          <w:sz w:val="26"/>
          <w:szCs w:val="26"/>
        </w:rPr>
      </w:pPr>
      <w:r>
        <w:rPr>
          <w:rFonts w:ascii="Calibri-Bold" w:eastAsia="Calibri-Bold" w:hAnsi="Calibri-Bold" w:cs="Calibri-Bold"/>
          <w:sz w:val="26"/>
          <w:szCs w:val="26"/>
        </w:rPr>
        <w:t>The CEO w</w:t>
      </w:r>
      <w:r w:rsidR="006A7ADF" w:rsidRPr="00D32F0F">
        <w:rPr>
          <w:rFonts w:ascii="Calibri-Bold" w:eastAsia="Calibri-Bold" w:hAnsi="Calibri-Bold" w:cs="Calibri-Bold"/>
          <w:sz w:val="26"/>
          <w:szCs w:val="26"/>
        </w:rPr>
        <w:t xml:space="preserve">rote to WBC re </w:t>
      </w:r>
      <w:r>
        <w:rPr>
          <w:rFonts w:ascii="Calibri-Bold" w:eastAsia="Calibri-Bold" w:hAnsi="Calibri-Bold" w:cs="Calibri-Bold"/>
          <w:sz w:val="26"/>
          <w:szCs w:val="26"/>
        </w:rPr>
        <w:t>E</w:t>
      </w:r>
      <w:r w:rsidR="006A7ADF" w:rsidRPr="00D32F0F">
        <w:rPr>
          <w:rFonts w:ascii="Calibri-Bold" w:eastAsia="Calibri-Bold" w:hAnsi="Calibri-Bold" w:cs="Calibri-Bold"/>
          <w:sz w:val="26"/>
          <w:szCs w:val="26"/>
        </w:rPr>
        <w:t xml:space="preserve">cho </w:t>
      </w:r>
      <w:r>
        <w:rPr>
          <w:rFonts w:ascii="Calibri-Bold" w:eastAsia="Calibri-Bold" w:hAnsi="Calibri-Bold" w:cs="Calibri-Bold"/>
          <w:sz w:val="26"/>
          <w:szCs w:val="26"/>
        </w:rPr>
        <w:t>C</w:t>
      </w:r>
      <w:r w:rsidR="006A7ADF" w:rsidRPr="00D32F0F">
        <w:rPr>
          <w:rFonts w:ascii="Calibri-Bold" w:eastAsia="Calibri-Bold" w:hAnsi="Calibri-Bold" w:cs="Calibri-Bold"/>
          <w:sz w:val="26"/>
          <w:szCs w:val="26"/>
        </w:rPr>
        <w:t>ircle, no response received.</w:t>
      </w:r>
    </w:p>
    <w:p w14:paraId="6EF19A7A" w14:textId="05F46CBF" w:rsidR="00505322" w:rsidRPr="00505322" w:rsidRDefault="00D32F0F" w:rsidP="00505322">
      <w:pPr>
        <w:pStyle w:val="ListParagraph"/>
        <w:numPr>
          <w:ilvl w:val="0"/>
          <w:numId w:val="24"/>
        </w:numPr>
        <w:spacing w:after="120" w:line="240" w:lineRule="auto"/>
        <w:rPr>
          <w:rFonts w:ascii="Calibri-Bold" w:eastAsia="Calibri-Bold" w:hAnsi="Calibri-Bold" w:cs="Calibri-Bold"/>
          <w:sz w:val="26"/>
          <w:szCs w:val="26"/>
        </w:rPr>
      </w:pPr>
      <w:r>
        <w:rPr>
          <w:rFonts w:ascii="Calibri-Bold" w:eastAsia="Calibri-Bold" w:hAnsi="Calibri-Bold" w:cs="Calibri-Bold"/>
          <w:sz w:val="26"/>
          <w:szCs w:val="26"/>
        </w:rPr>
        <w:t>The CEO w</w:t>
      </w:r>
      <w:r w:rsidR="006A7ADF">
        <w:rPr>
          <w:rFonts w:ascii="Calibri-Bold" w:eastAsia="Calibri-Bold" w:hAnsi="Calibri-Bold" w:cs="Calibri-Bold"/>
          <w:sz w:val="26"/>
          <w:szCs w:val="26"/>
        </w:rPr>
        <w:t xml:space="preserve">rote </w:t>
      </w:r>
      <w:r>
        <w:rPr>
          <w:rFonts w:ascii="Calibri-Bold" w:eastAsia="Calibri-Bold" w:hAnsi="Calibri-Bold" w:cs="Calibri-Bold"/>
          <w:sz w:val="26"/>
          <w:szCs w:val="26"/>
        </w:rPr>
        <w:t xml:space="preserve">to WBC </w:t>
      </w:r>
      <w:r w:rsidR="006A7ADF">
        <w:rPr>
          <w:rFonts w:ascii="Calibri-Bold" w:eastAsia="Calibri-Bold" w:hAnsi="Calibri-Bold" w:cs="Calibri-Bold"/>
          <w:sz w:val="26"/>
          <w:szCs w:val="26"/>
        </w:rPr>
        <w:t>re cancellation of WAP</w:t>
      </w:r>
      <w:r>
        <w:rPr>
          <w:rFonts w:ascii="Calibri-Bold" w:eastAsia="Calibri-Bold" w:hAnsi="Calibri-Bold" w:cs="Calibri-Bold"/>
          <w:sz w:val="26"/>
          <w:szCs w:val="26"/>
        </w:rPr>
        <w:t xml:space="preserve"> and received the following response</w:t>
      </w:r>
      <w:r w:rsidR="006A7ADF">
        <w:rPr>
          <w:rFonts w:ascii="Calibri-Bold" w:eastAsia="Calibri-Bold" w:hAnsi="Calibri-Bold" w:cs="Calibri-Bold"/>
          <w:sz w:val="26"/>
          <w:szCs w:val="26"/>
        </w:rPr>
        <w:t>:</w:t>
      </w:r>
      <w:r w:rsidR="00505322" w:rsidRPr="00505322">
        <w:t xml:space="preserve"> </w:t>
      </w:r>
    </w:p>
    <w:p w14:paraId="7B70DB58" w14:textId="0AC2D1A7" w:rsidR="00505322" w:rsidRPr="00505322" w:rsidRDefault="00505322" w:rsidP="00505322">
      <w:pPr>
        <w:pStyle w:val="ListParagraph"/>
        <w:spacing w:after="120" w:line="240" w:lineRule="auto"/>
        <w:rPr>
          <w:rFonts w:ascii="Calibri-Bold" w:eastAsia="Calibri-Bold" w:hAnsi="Calibri-Bold" w:cs="Calibri-Bold"/>
          <w:i/>
          <w:iCs/>
          <w:sz w:val="26"/>
          <w:szCs w:val="26"/>
        </w:rPr>
      </w:pPr>
      <w:r w:rsidRPr="00505322">
        <w:rPr>
          <w:rFonts w:ascii="Calibri-Bold" w:eastAsia="Calibri-Bold" w:hAnsi="Calibri-Bold" w:cs="Calibri-Bold"/>
          <w:i/>
          <w:iCs/>
          <w:sz w:val="26"/>
          <w:szCs w:val="26"/>
        </w:rPr>
        <w:t>The meeting was cancelled in consultation with the Chairman and Vice Chairman because there was a single item for the agenda, late highways comments having been received regarding the above application. The application remains under consideration at this present time.</w:t>
      </w:r>
    </w:p>
    <w:p w14:paraId="339BAD7D" w14:textId="77777777" w:rsidR="00505322" w:rsidRDefault="00505322" w:rsidP="00505322">
      <w:pPr>
        <w:pStyle w:val="ListParagraph"/>
        <w:spacing w:after="120" w:line="240" w:lineRule="auto"/>
        <w:rPr>
          <w:rFonts w:ascii="Calibri-Bold" w:eastAsia="Calibri-Bold" w:hAnsi="Calibri-Bold" w:cs="Calibri-Bold"/>
          <w:i/>
          <w:iCs/>
          <w:sz w:val="26"/>
          <w:szCs w:val="26"/>
        </w:rPr>
      </w:pPr>
    </w:p>
    <w:p w14:paraId="4DC57FB1" w14:textId="77777777" w:rsidR="00D32F0F" w:rsidRDefault="00D32F0F" w:rsidP="00505322">
      <w:pPr>
        <w:pStyle w:val="ListParagraph"/>
        <w:spacing w:after="120" w:line="240" w:lineRule="auto"/>
        <w:rPr>
          <w:rFonts w:ascii="Calibri-Bold" w:eastAsia="Calibri-Bold" w:hAnsi="Calibri-Bold" w:cs="Calibri-Bold"/>
          <w:i/>
          <w:iCs/>
          <w:sz w:val="26"/>
          <w:szCs w:val="26"/>
        </w:rPr>
      </w:pPr>
    </w:p>
    <w:p w14:paraId="728D5590" w14:textId="77777777" w:rsidR="00D32F0F" w:rsidRDefault="00D32F0F" w:rsidP="00505322">
      <w:pPr>
        <w:pStyle w:val="ListParagraph"/>
        <w:spacing w:after="120" w:line="240" w:lineRule="auto"/>
        <w:rPr>
          <w:rFonts w:ascii="Calibri-Bold" w:eastAsia="Calibri-Bold" w:hAnsi="Calibri-Bold" w:cs="Calibri-Bold"/>
          <w:i/>
          <w:iCs/>
          <w:sz w:val="26"/>
          <w:szCs w:val="26"/>
        </w:rPr>
      </w:pPr>
    </w:p>
    <w:p w14:paraId="4BCE8138" w14:textId="77777777" w:rsidR="00D32F0F" w:rsidRDefault="00D32F0F" w:rsidP="00505322">
      <w:pPr>
        <w:pStyle w:val="ListParagraph"/>
        <w:spacing w:after="120" w:line="240" w:lineRule="auto"/>
        <w:rPr>
          <w:rFonts w:ascii="Calibri-Bold" w:eastAsia="Calibri-Bold" w:hAnsi="Calibri-Bold" w:cs="Calibri-Bold"/>
          <w:i/>
          <w:iCs/>
          <w:sz w:val="26"/>
          <w:szCs w:val="26"/>
        </w:rPr>
      </w:pPr>
    </w:p>
    <w:p w14:paraId="550EACD6" w14:textId="77777777" w:rsidR="00D32F0F" w:rsidRPr="00505322" w:rsidRDefault="00D32F0F" w:rsidP="00505322">
      <w:pPr>
        <w:pStyle w:val="ListParagraph"/>
        <w:spacing w:after="120" w:line="240" w:lineRule="auto"/>
        <w:rPr>
          <w:rFonts w:ascii="Calibri-Bold" w:eastAsia="Calibri-Bold" w:hAnsi="Calibri-Bold" w:cs="Calibri-Bold"/>
          <w:i/>
          <w:iCs/>
          <w:sz w:val="26"/>
          <w:szCs w:val="26"/>
        </w:rPr>
      </w:pPr>
    </w:p>
    <w:p w14:paraId="57DE987A" w14:textId="765B6B40" w:rsidR="006A7ADF" w:rsidRDefault="00505322" w:rsidP="00505322">
      <w:pPr>
        <w:pStyle w:val="ListParagraph"/>
        <w:spacing w:after="120" w:line="240" w:lineRule="auto"/>
        <w:rPr>
          <w:rFonts w:ascii="Calibri-Bold" w:eastAsia="Calibri-Bold" w:hAnsi="Calibri-Bold" w:cs="Calibri-Bold"/>
          <w:i/>
          <w:iCs/>
          <w:sz w:val="26"/>
          <w:szCs w:val="26"/>
        </w:rPr>
      </w:pPr>
      <w:r w:rsidRPr="00505322">
        <w:rPr>
          <w:rFonts w:ascii="Calibri-Bold" w:eastAsia="Calibri-Bold" w:hAnsi="Calibri-Bold" w:cs="Calibri-Bold"/>
          <w:i/>
          <w:iCs/>
          <w:sz w:val="26"/>
          <w:szCs w:val="26"/>
        </w:rPr>
        <w:t>In the normal course of business it is inevitable that some items will not be able to be brought forward to the agenda, and while officers do their best to ensure that the items are confirmed by the time that the site visit invitations are sent out, sometimes matters beyond our control intervene to impose delays.</w:t>
      </w:r>
    </w:p>
    <w:p w14:paraId="71C926A7" w14:textId="77777777" w:rsidR="009B6B15" w:rsidRDefault="009B6B15" w:rsidP="00505322">
      <w:pPr>
        <w:pStyle w:val="ListParagraph"/>
        <w:spacing w:after="120" w:line="240" w:lineRule="auto"/>
        <w:rPr>
          <w:rFonts w:ascii="Calibri-Bold" w:eastAsia="Calibri-Bold" w:hAnsi="Calibri-Bold" w:cs="Calibri-Bold"/>
          <w:i/>
          <w:iCs/>
          <w:sz w:val="26"/>
          <w:szCs w:val="26"/>
        </w:rPr>
      </w:pPr>
    </w:p>
    <w:p w14:paraId="59D12AF2" w14:textId="44D37CD3" w:rsidR="006A7ADF" w:rsidRPr="00D32F0F" w:rsidRDefault="009B6B15" w:rsidP="00D32F0F">
      <w:pPr>
        <w:pStyle w:val="ListParagraph"/>
        <w:numPr>
          <w:ilvl w:val="0"/>
          <w:numId w:val="24"/>
        </w:numPr>
        <w:spacing w:after="120" w:line="240" w:lineRule="auto"/>
        <w:rPr>
          <w:rFonts w:ascii="Calibri-Bold" w:eastAsia="Calibri-Bold" w:hAnsi="Calibri-Bold" w:cs="Calibri-Bold"/>
          <w:i/>
          <w:iCs/>
          <w:sz w:val="26"/>
          <w:szCs w:val="26"/>
        </w:rPr>
      </w:pPr>
      <w:r>
        <w:rPr>
          <w:rFonts w:ascii="Calibri-Bold" w:eastAsia="Calibri-Bold" w:hAnsi="Calibri-Bold" w:cs="Calibri-Bold"/>
          <w:sz w:val="26"/>
          <w:szCs w:val="26"/>
        </w:rPr>
        <w:t xml:space="preserve">The Neighbourhood Development Plan Steering </w:t>
      </w:r>
      <w:r w:rsidR="00D32F0F">
        <w:rPr>
          <w:rFonts w:ascii="Calibri-Bold" w:eastAsia="Calibri-Bold" w:hAnsi="Calibri-Bold" w:cs="Calibri-Bold"/>
          <w:sz w:val="26"/>
          <w:szCs w:val="26"/>
        </w:rPr>
        <w:t>G</w:t>
      </w:r>
      <w:r>
        <w:rPr>
          <w:rFonts w:ascii="Calibri-Bold" w:eastAsia="Calibri-Bold" w:hAnsi="Calibri-Bold" w:cs="Calibri-Bold"/>
          <w:sz w:val="26"/>
          <w:szCs w:val="26"/>
        </w:rPr>
        <w:t>roup planned for 26</w:t>
      </w:r>
      <w:r w:rsidRPr="009B6B15">
        <w:rPr>
          <w:rFonts w:ascii="Calibri-Bold" w:eastAsia="Calibri-Bold" w:hAnsi="Calibri-Bold" w:cs="Calibri-Bold"/>
          <w:sz w:val="26"/>
          <w:szCs w:val="26"/>
          <w:vertAlign w:val="superscript"/>
        </w:rPr>
        <w:t>th</w:t>
      </w:r>
      <w:r>
        <w:rPr>
          <w:rFonts w:ascii="Calibri-Bold" w:eastAsia="Calibri-Bold" w:hAnsi="Calibri-Bold" w:cs="Calibri-Bold"/>
          <w:sz w:val="26"/>
          <w:szCs w:val="26"/>
        </w:rPr>
        <w:t xml:space="preserve"> October had been deferred until 8</w:t>
      </w:r>
      <w:r w:rsidRPr="009B6B15">
        <w:rPr>
          <w:rFonts w:ascii="Calibri-Bold" w:eastAsia="Calibri-Bold" w:hAnsi="Calibri-Bold" w:cs="Calibri-Bold"/>
          <w:sz w:val="26"/>
          <w:szCs w:val="26"/>
          <w:vertAlign w:val="superscript"/>
        </w:rPr>
        <w:t>th</w:t>
      </w:r>
      <w:r>
        <w:rPr>
          <w:rFonts w:ascii="Calibri-Bold" w:eastAsia="Calibri-Bold" w:hAnsi="Calibri-Bold" w:cs="Calibri-Bold"/>
          <w:sz w:val="26"/>
          <w:szCs w:val="26"/>
        </w:rPr>
        <w:t xml:space="preserve"> November.</w:t>
      </w:r>
    </w:p>
    <w:p w14:paraId="422324CD" w14:textId="77777777" w:rsidR="00D32F0F" w:rsidRPr="00D32F0F" w:rsidRDefault="00D32F0F" w:rsidP="00D32F0F">
      <w:pPr>
        <w:pStyle w:val="ListParagraph"/>
        <w:spacing w:after="120" w:line="240" w:lineRule="auto"/>
        <w:rPr>
          <w:rFonts w:ascii="Calibri-Bold" w:eastAsia="Calibri-Bold" w:hAnsi="Calibri-Bold" w:cs="Calibri-Bold"/>
          <w:i/>
          <w:iCs/>
          <w:sz w:val="26"/>
          <w:szCs w:val="26"/>
        </w:rPr>
      </w:pPr>
    </w:p>
    <w:p w14:paraId="7475478B" w14:textId="5A1B4007" w:rsidR="00900AB8" w:rsidRPr="000111E3" w:rsidRDefault="00900AB8" w:rsidP="6C15D8AE">
      <w:pPr>
        <w:pStyle w:val="ListParagraph"/>
        <w:numPr>
          <w:ilvl w:val="0"/>
          <w:numId w:val="5"/>
        </w:numPr>
        <w:spacing w:after="0" w:line="240" w:lineRule="auto"/>
        <w:ind w:left="450" w:hanging="450"/>
        <w:rPr>
          <w:rFonts w:ascii="Calibri-Bold" w:eastAsia="Calibri-Bold" w:hAnsi="Calibri-Bold" w:cs="Calibri-Bold"/>
          <w:snapToGrid w:val="0"/>
          <w:sz w:val="26"/>
          <w:szCs w:val="26"/>
        </w:rPr>
      </w:pPr>
      <w:r w:rsidRPr="6C15D8AE">
        <w:rPr>
          <w:rFonts w:ascii="Calibri-Bold" w:eastAsia="Calibri-Bold" w:hAnsi="Calibri-Bold" w:cs="Calibri-Bold"/>
          <w:b/>
          <w:bCs/>
          <w:snapToGrid w:val="0"/>
          <w:sz w:val="26"/>
          <w:szCs w:val="26"/>
        </w:rPr>
        <w:t>Questions from members of the public</w:t>
      </w:r>
    </w:p>
    <w:p w14:paraId="36B201A8" w14:textId="52973275" w:rsidR="009B6B15" w:rsidRDefault="006E090B" w:rsidP="00D32F0F">
      <w:pPr>
        <w:spacing w:after="0" w:line="240" w:lineRule="auto"/>
        <w:ind w:left="450"/>
        <w:rPr>
          <w:rFonts w:ascii="Calibri-Bold" w:eastAsia="Calibri-Bold" w:hAnsi="Calibri-Bold" w:cs="Calibri-Bold"/>
          <w:snapToGrid w:val="0"/>
          <w:sz w:val="26"/>
          <w:szCs w:val="26"/>
        </w:rPr>
      </w:pPr>
      <w:bookmarkStart w:id="12" w:name="_Hlk142991617"/>
      <w:r w:rsidRPr="6C15D8AE">
        <w:rPr>
          <w:rFonts w:ascii="Calibri-Bold" w:eastAsia="Calibri-Bold" w:hAnsi="Calibri-Bold" w:cs="Calibri-Bold"/>
          <w:snapToGrid w:val="0"/>
          <w:sz w:val="26"/>
          <w:szCs w:val="26"/>
        </w:rPr>
        <w:t>There were no questions or petitions from members of the public.</w:t>
      </w:r>
      <w:bookmarkEnd w:id="12"/>
    </w:p>
    <w:p w14:paraId="12EF86BE" w14:textId="77777777" w:rsidR="00D0322C" w:rsidRPr="007E7A6D" w:rsidRDefault="00D0322C" w:rsidP="00D65EDC">
      <w:pPr>
        <w:spacing w:after="0" w:line="240" w:lineRule="auto"/>
        <w:rPr>
          <w:rFonts w:ascii="Calibri-Bold" w:eastAsia="Calibri-Bold" w:hAnsi="Calibri-Bold" w:cs="Calibri-Bold"/>
          <w:snapToGrid w:val="0"/>
          <w:sz w:val="26"/>
          <w:szCs w:val="26"/>
        </w:rPr>
      </w:pPr>
    </w:p>
    <w:p w14:paraId="188E937A" w14:textId="77777777" w:rsidR="00C07231" w:rsidRPr="00C07231" w:rsidRDefault="00E4795F" w:rsidP="6C15D8AE">
      <w:pPr>
        <w:pStyle w:val="ListParagraph"/>
        <w:numPr>
          <w:ilvl w:val="0"/>
          <w:numId w:val="5"/>
        </w:numPr>
        <w:spacing w:after="0" w:line="240" w:lineRule="auto"/>
        <w:ind w:left="450" w:hanging="450"/>
        <w:rPr>
          <w:rFonts w:ascii="Calibri-Bold" w:eastAsia="Calibri-Bold" w:hAnsi="Calibri-Bold" w:cs="Calibri-Bold"/>
          <w:i/>
          <w:iCs/>
          <w:snapToGrid w:val="0"/>
          <w:sz w:val="26"/>
          <w:szCs w:val="26"/>
        </w:rPr>
      </w:pPr>
      <w:r w:rsidRPr="6C15D8AE">
        <w:rPr>
          <w:rFonts w:ascii="Calibri-Bold" w:eastAsia="Calibri-Bold" w:hAnsi="Calibri-Bold" w:cs="Calibri-Bold"/>
          <w:b/>
          <w:bCs/>
          <w:snapToGrid w:val="0"/>
          <w:sz w:val="26"/>
          <w:szCs w:val="26"/>
        </w:rPr>
        <w:t>Members’ Questions and Petitions</w:t>
      </w:r>
    </w:p>
    <w:p w14:paraId="28677A40" w14:textId="53E42E55" w:rsidR="000F7234" w:rsidRDefault="00D62FA5" w:rsidP="6C15D8AE">
      <w:pPr>
        <w:spacing w:after="0" w:line="240" w:lineRule="auto"/>
        <w:ind w:firstLine="360"/>
        <w:rPr>
          <w:rFonts w:ascii="Calibri-Bold" w:eastAsia="Calibri-Bold" w:hAnsi="Calibri-Bold" w:cs="Calibri-Bold"/>
          <w:snapToGrid w:val="0"/>
          <w:sz w:val="26"/>
          <w:szCs w:val="26"/>
        </w:rPr>
      </w:pPr>
      <w:r>
        <w:rPr>
          <w:rFonts w:ascii="Calibri-Bold" w:eastAsia="Calibri-Bold" w:hAnsi="Calibri-Bold" w:cs="Calibri-Bold"/>
          <w:snapToGrid w:val="0"/>
          <w:sz w:val="26"/>
          <w:szCs w:val="26"/>
        </w:rPr>
        <w:t xml:space="preserve">Question received from Councillor </w:t>
      </w:r>
      <w:r w:rsidR="006A7ADF">
        <w:rPr>
          <w:rFonts w:ascii="Calibri-Bold" w:eastAsia="Calibri-Bold" w:hAnsi="Calibri-Bold" w:cs="Calibri-Bold"/>
          <w:snapToGrid w:val="0"/>
          <w:sz w:val="26"/>
          <w:szCs w:val="26"/>
        </w:rPr>
        <w:t>Meg Thomas</w:t>
      </w:r>
      <w:r>
        <w:rPr>
          <w:rFonts w:ascii="Calibri-Bold" w:eastAsia="Calibri-Bold" w:hAnsi="Calibri-Bold" w:cs="Calibri-Bold"/>
          <w:snapToGrid w:val="0"/>
          <w:sz w:val="26"/>
          <w:szCs w:val="26"/>
        </w:rPr>
        <w:t>:</w:t>
      </w:r>
    </w:p>
    <w:p w14:paraId="68FC4189" w14:textId="77777777" w:rsidR="006A7ADF" w:rsidRPr="006A7ADF" w:rsidRDefault="006A7ADF" w:rsidP="006A7ADF">
      <w:pPr>
        <w:spacing w:after="0" w:line="240" w:lineRule="auto"/>
        <w:ind w:left="284" w:firstLine="76"/>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 xml:space="preserve">I've been contacted by two families in Villiers Walk.  RG146SJ.  This was walk has no allocated parking spaces and therefore they have to park on the road, Villiers Way. The number of houses that use the road for parking, means that parking is extremely limited, which is problematic especially when considering the supermarket shop, elderly relatives and young children.  </w:t>
      </w:r>
    </w:p>
    <w:p w14:paraId="306B1F94" w14:textId="77777777" w:rsidR="006A7ADF" w:rsidRPr="006A7ADF" w:rsidRDefault="006A7ADF" w:rsidP="006A7ADF">
      <w:pPr>
        <w:spacing w:after="0" w:line="240" w:lineRule="auto"/>
        <w:ind w:left="284" w:firstLine="76"/>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 xml:space="preserve"> </w:t>
      </w:r>
    </w:p>
    <w:p w14:paraId="18A73F71" w14:textId="77777777" w:rsidR="006A7ADF" w:rsidRPr="006A7ADF" w:rsidRDefault="006A7ADF" w:rsidP="006A7ADF">
      <w:pPr>
        <w:spacing w:after="0" w:line="240" w:lineRule="auto"/>
        <w:ind w:left="284" w:firstLine="76"/>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Last year two of the parking spaces were taken away due to the owners of 16, Villiers Way extending their drop curb. The residents could not stop this happening as they were only aware when the work started, having not been consulted.  Similarly, yesterday work men turned up to take yet another of the parking spaces for the bus stop (which has been there for years without any problems).</w:t>
      </w:r>
    </w:p>
    <w:p w14:paraId="6339A140" w14:textId="77777777" w:rsidR="006A7ADF" w:rsidRPr="006A7ADF" w:rsidRDefault="006A7ADF" w:rsidP="006A7ADF">
      <w:pPr>
        <w:spacing w:after="0" w:line="240" w:lineRule="auto"/>
        <w:ind w:left="284" w:firstLine="76"/>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 xml:space="preserve"> </w:t>
      </w:r>
    </w:p>
    <w:p w14:paraId="34EBEDDE" w14:textId="37EB272C" w:rsidR="006A7ADF" w:rsidRPr="006A7ADF" w:rsidRDefault="006A7ADF" w:rsidP="006A7ADF">
      <w:pPr>
        <w:spacing w:after="0" w:line="240" w:lineRule="auto"/>
        <w:ind w:left="284" w:firstLine="76"/>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 xml:space="preserve">The estate was not built taking into consideration the numbers of cars that would be on the roads today. Within Wash Common there are several walks which do not have drives and cannot change their front gardens into drives. Every walk way apart from Villiers Walk has additional parking facilities to allow the residents to park safely.  They feel that the council is not taking this into consideration when they are taking parking spaces away on the road. There are 5, </w:t>
      </w:r>
      <w:r w:rsidR="0065359B" w:rsidRPr="006A7ADF">
        <w:rPr>
          <w:rFonts w:ascii="Calibri-Bold" w:eastAsia="Calibri-Bold" w:hAnsi="Calibri-Bold" w:cs="Calibri-Bold"/>
          <w:i/>
          <w:iCs/>
          <w:snapToGrid w:val="0"/>
          <w:sz w:val="26"/>
          <w:szCs w:val="26"/>
        </w:rPr>
        <w:t>3-bedroom</w:t>
      </w:r>
      <w:r w:rsidRPr="006A7ADF">
        <w:rPr>
          <w:rFonts w:ascii="Calibri-Bold" w:eastAsia="Calibri-Bold" w:hAnsi="Calibri-Bold" w:cs="Calibri-Bold"/>
          <w:i/>
          <w:iCs/>
          <w:snapToGrid w:val="0"/>
          <w:sz w:val="26"/>
          <w:szCs w:val="26"/>
        </w:rPr>
        <w:t xml:space="preserve"> houses that have to use the road for parking. They have garages in a block around the corner but these are too small to fit modern cars into and it is a decent walk from the homes which is not practical. </w:t>
      </w:r>
    </w:p>
    <w:p w14:paraId="5A111A6A" w14:textId="77777777" w:rsidR="006A7ADF" w:rsidRPr="006A7ADF" w:rsidRDefault="006A7ADF" w:rsidP="006A7ADF">
      <w:pPr>
        <w:spacing w:after="0" w:line="240" w:lineRule="auto"/>
        <w:ind w:left="284" w:firstLine="76"/>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 xml:space="preserve"> </w:t>
      </w:r>
    </w:p>
    <w:p w14:paraId="5D2F3A42" w14:textId="77777777" w:rsidR="006A7ADF" w:rsidRPr="006A7ADF" w:rsidRDefault="006A7ADF" w:rsidP="006A7ADF">
      <w:pPr>
        <w:spacing w:after="0" w:line="240" w:lineRule="auto"/>
        <w:ind w:left="284" w:firstLine="76"/>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 xml:space="preserve">So my question is two pronged: </w:t>
      </w:r>
    </w:p>
    <w:p w14:paraId="35EE1016" w14:textId="08EBF160" w:rsidR="006A7ADF" w:rsidRPr="006A7ADF" w:rsidRDefault="006A7ADF" w:rsidP="006A7ADF">
      <w:pPr>
        <w:pStyle w:val="ListParagraph"/>
        <w:numPr>
          <w:ilvl w:val="0"/>
          <w:numId w:val="28"/>
        </w:numPr>
        <w:spacing w:after="0" w:line="240" w:lineRule="auto"/>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If the Town Council could ask the W Berks Council Officers to ensure that the residents of Villiers Walk are consulted when changes to parking are planned and</w:t>
      </w:r>
    </w:p>
    <w:p w14:paraId="4254BF05" w14:textId="728F36E3" w:rsidR="006A7ADF" w:rsidRPr="006A7ADF" w:rsidRDefault="006A7ADF" w:rsidP="006A7ADF">
      <w:pPr>
        <w:pStyle w:val="ListParagraph"/>
        <w:numPr>
          <w:ilvl w:val="0"/>
          <w:numId w:val="28"/>
        </w:numPr>
        <w:spacing w:after="0" w:line="240" w:lineRule="auto"/>
        <w:rPr>
          <w:rFonts w:ascii="Calibri-Bold" w:eastAsia="Calibri-Bold" w:hAnsi="Calibri-Bold" w:cs="Calibri-Bold"/>
          <w:i/>
          <w:iCs/>
          <w:snapToGrid w:val="0"/>
          <w:sz w:val="26"/>
          <w:szCs w:val="26"/>
        </w:rPr>
      </w:pPr>
      <w:r w:rsidRPr="006A7ADF">
        <w:rPr>
          <w:rFonts w:ascii="Calibri-Bold" w:eastAsia="Calibri-Bold" w:hAnsi="Calibri-Bold" w:cs="Calibri-Bold"/>
          <w:i/>
          <w:iCs/>
          <w:snapToGrid w:val="0"/>
          <w:sz w:val="26"/>
          <w:szCs w:val="26"/>
        </w:rPr>
        <w:t xml:space="preserve"> that there is allocated parking for these residents?</w:t>
      </w:r>
    </w:p>
    <w:p w14:paraId="036CD44F" w14:textId="77777777" w:rsidR="00CD69CA" w:rsidRDefault="00CD69CA" w:rsidP="6C15D8AE">
      <w:pPr>
        <w:spacing w:after="0" w:line="240" w:lineRule="auto"/>
        <w:rPr>
          <w:rFonts w:ascii="Calibri-Bold" w:eastAsia="Calibri-Bold" w:hAnsi="Calibri-Bold" w:cs="Calibri-Bold"/>
          <w:i/>
          <w:iCs/>
          <w:snapToGrid w:val="0"/>
          <w:sz w:val="26"/>
          <w:szCs w:val="26"/>
        </w:rPr>
      </w:pPr>
      <w:bookmarkStart w:id="13" w:name="_Hlk148517776"/>
    </w:p>
    <w:p w14:paraId="3224F1D5" w14:textId="69234A5C" w:rsidR="00D0322C" w:rsidRDefault="00D62FA5" w:rsidP="6C15D8AE">
      <w:pPr>
        <w:spacing w:after="0" w:line="240" w:lineRule="auto"/>
        <w:rPr>
          <w:rFonts w:ascii="Calibri-Bold" w:eastAsia="Calibri-Bold" w:hAnsi="Calibri-Bold" w:cs="Calibri-Bold"/>
          <w:snapToGrid w:val="0"/>
          <w:sz w:val="26"/>
          <w:szCs w:val="26"/>
        </w:rPr>
      </w:pPr>
      <w:r>
        <w:rPr>
          <w:rFonts w:ascii="Calibri-Bold" w:eastAsia="Calibri-Bold" w:hAnsi="Calibri-Bold" w:cs="Calibri-Bold"/>
          <w:snapToGrid w:val="0"/>
          <w:sz w:val="26"/>
          <w:szCs w:val="26"/>
        </w:rPr>
        <w:t xml:space="preserve">       The Chairman requested the CEO to refer this matter to the </w:t>
      </w:r>
      <w:r w:rsidR="006A7ADF">
        <w:rPr>
          <w:rFonts w:ascii="Calibri-Bold" w:eastAsia="Calibri-Bold" w:hAnsi="Calibri-Bold" w:cs="Calibri-Bold"/>
          <w:snapToGrid w:val="0"/>
          <w:sz w:val="26"/>
          <w:szCs w:val="26"/>
        </w:rPr>
        <w:t>Highways Authority</w:t>
      </w:r>
      <w:r>
        <w:rPr>
          <w:rFonts w:ascii="Calibri-Bold" w:eastAsia="Calibri-Bold" w:hAnsi="Calibri-Bold" w:cs="Calibri-Bold"/>
          <w:snapToGrid w:val="0"/>
          <w:sz w:val="26"/>
          <w:szCs w:val="26"/>
        </w:rPr>
        <w:t>.</w:t>
      </w:r>
    </w:p>
    <w:p w14:paraId="6B547613" w14:textId="77777777" w:rsidR="009B6B15" w:rsidRDefault="009B6B15" w:rsidP="6C15D8AE">
      <w:pPr>
        <w:spacing w:after="0" w:line="240" w:lineRule="auto"/>
        <w:rPr>
          <w:rFonts w:ascii="Calibri-Bold" w:eastAsia="Calibri-Bold" w:hAnsi="Calibri-Bold" w:cs="Calibri-Bold"/>
          <w:snapToGrid w:val="0"/>
          <w:sz w:val="26"/>
          <w:szCs w:val="26"/>
        </w:rPr>
      </w:pPr>
    </w:p>
    <w:bookmarkEnd w:id="13"/>
    <w:p w14:paraId="353D6D95" w14:textId="77777777" w:rsidR="00D62FA5" w:rsidRPr="00D62FA5" w:rsidRDefault="00D62FA5" w:rsidP="6C15D8AE">
      <w:pPr>
        <w:spacing w:after="0" w:line="240" w:lineRule="auto"/>
        <w:rPr>
          <w:rFonts w:ascii="Calibri-Bold" w:eastAsia="Calibri-Bold" w:hAnsi="Calibri-Bold" w:cs="Calibri-Bold"/>
          <w:snapToGrid w:val="0"/>
          <w:sz w:val="26"/>
          <w:szCs w:val="26"/>
        </w:rPr>
      </w:pPr>
    </w:p>
    <w:p w14:paraId="022CF892" w14:textId="0197D345" w:rsidR="006A7ADF" w:rsidRPr="006A7ADF" w:rsidRDefault="00265D16" w:rsidP="006A7ADF">
      <w:pPr>
        <w:pStyle w:val="ListParagraph"/>
        <w:numPr>
          <w:ilvl w:val="0"/>
          <w:numId w:val="5"/>
        </w:numPr>
        <w:spacing w:after="0" w:line="240" w:lineRule="auto"/>
        <w:rPr>
          <w:rFonts w:ascii="Calibri-Bold" w:eastAsia="Calibri-Bold" w:hAnsi="Calibri-Bold" w:cs="Calibri-Bold"/>
          <w:b/>
          <w:bCs/>
          <w:sz w:val="26"/>
          <w:szCs w:val="26"/>
        </w:rPr>
      </w:pPr>
      <w:bookmarkStart w:id="14" w:name="_Hlk148360803"/>
      <w:r w:rsidRPr="6C15D8AE">
        <w:rPr>
          <w:rFonts w:ascii="Calibri-Bold" w:eastAsia="Calibri-Bold" w:hAnsi="Calibri-Bold" w:cs="Calibri-Bold"/>
          <w:b/>
          <w:bCs/>
          <w:sz w:val="26"/>
          <w:szCs w:val="26"/>
        </w:rPr>
        <w:t xml:space="preserve"> </w:t>
      </w:r>
      <w:r w:rsidR="006A7ADF" w:rsidRPr="006A7ADF">
        <w:rPr>
          <w:rFonts w:ascii="Calibri" w:eastAsia="Times New Roman" w:hAnsi="Calibri" w:cs="Calibri"/>
          <w:b/>
          <w:sz w:val="26"/>
          <w:szCs w:val="26"/>
        </w:rPr>
        <w:t xml:space="preserve">Planning Application  </w:t>
      </w:r>
      <w:hyperlink r:id="rId11" w:history="1">
        <w:r w:rsidR="006A7ADF" w:rsidRPr="006A7ADF">
          <w:rPr>
            <w:rFonts w:ascii="Calibri" w:eastAsia="Times New Roman" w:hAnsi="Calibri" w:cs="Calibri"/>
            <w:b/>
            <w:color w:val="0000FF"/>
            <w:sz w:val="26"/>
            <w:szCs w:val="26"/>
            <w:u w:val="single"/>
          </w:rPr>
          <w:t>23/02094</w:t>
        </w:r>
      </w:hyperlink>
      <w:r w:rsidR="006A7ADF" w:rsidRPr="006A7ADF">
        <w:rPr>
          <w:rFonts w:ascii="Calibri" w:eastAsia="Times New Roman" w:hAnsi="Calibri" w:cs="Calibri"/>
          <w:b/>
          <w:sz w:val="26"/>
          <w:szCs w:val="26"/>
        </w:rPr>
        <w:t xml:space="preserve">  - The Mall, The Kennet Centre Newbury, for Lochailort Newbury Ltd</w:t>
      </w:r>
      <w:r w:rsidR="006A7ADF">
        <w:rPr>
          <w:rFonts w:ascii="Calibri" w:eastAsia="Times New Roman" w:hAnsi="Calibri" w:cs="Calibri"/>
          <w:b/>
          <w:sz w:val="26"/>
          <w:szCs w:val="26"/>
        </w:rPr>
        <w:t>.</w:t>
      </w:r>
    </w:p>
    <w:bookmarkEnd w:id="14"/>
    <w:p w14:paraId="43D6DC8C" w14:textId="434F4DB9" w:rsidR="009B6B15" w:rsidRDefault="006A7ADF" w:rsidP="00D32F0F">
      <w:pPr>
        <w:spacing w:after="0" w:line="240" w:lineRule="auto"/>
        <w:ind w:left="360"/>
        <w:rPr>
          <w:rFonts w:ascii="Calibri-Bold" w:eastAsia="Calibri-Bold" w:hAnsi="Calibri-Bold" w:cs="Calibri-Bold"/>
          <w:sz w:val="26"/>
          <w:szCs w:val="26"/>
        </w:rPr>
      </w:pPr>
      <w:r>
        <w:rPr>
          <w:rFonts w:ascii="Calibri-Bold" w:eastAsia="Calibri-Bold" w:hAnsi="Calibri-Bold" w:cs="Calibri-Bold"/>
          <w:sz w:val="26"/>
          <w:szCs w:val="26"/>
        </w:rPr>
        <w:t xml:space="preserve">The Chairman invited </w:t>
      </w:r>
      <w:r w:rsidR="00D32F0F">
        <w:rPr>
          <w:rFonts w:ascii="Calibri-Bold" w:eastAsia="Calibri-Bold" w:hAnsi="Calibri-Bold" w:cs="Calibri-Bold"/>
          <w:sz w:val="26"/>
          <w:szCs w:val="26"/>
        </w:rPr>
        <w:t xml:space="preserve">Hugo Haig, Managing Director and Sarah </w:t>
      </w:r>
      <w:r w:rsidR="0065359B">
        <w:rPr>
          <w:rFonts w:ascii="Calibri-Bold" w:eastAsia="Calibri-Bold" w:hAnsi="Calibri-Bold" w:cs="Calibri-Bold"/>
          <w:sz w:val="26"/>
          <w:szCs w:val="26"/>
        </w:rPr>
        <w:t>Ballantyne</w:t>
      </w:r>
      <w:r w:rsidR="00D32F0F">
        <w:rPr>
          <w:rFonts w:ascii="Calibri-Bold" w:eastAsia="Calibri-Bold" w:hAnsi="Calibri-Bold" w:cs="Calibri-Bold"/>
          <w:sz w:val="26"/>
          <w:szCs w:val="26"/>
        </w:rPr>
        <w:t>-Way, Planning Director,</w:t>
      </w:r>
      <w:r>
        <w:rPr>
          <w:rFonts w:ascii="Calibri-Bold" w:eastAsia="Calibri-Bold" w:hAnsi="Calibri-Bold" w:cs="Calibri-Bold"/>
          <w:sz w:val="26"/>
          <w:szCs w:val="26"/>
        </w:rPr>
        <w:t xml:space="preserve"> from Lochailort to address the meetin</w:t>
      </w:r>
      <w:r w:rsidR="00D32F0F">
        <w:rPr>
          <w:rFonts w:ascii="Calibri-Bold" w:eastAsia="Calibri-Bold" w:hAnsi="Calibri-Bold" w:cs="Calibri-Bold"/>
          <w:sz w:val="26"/>
          <w:szCs w:val="26"/>
        </w:rPr>
        <w:t xml:space="preserve">g. </w:t>
      </w:r>
    </w:p>
    <w:p w14:paraId="29EE49B7" w14:textId="77777777" w:rsidR="00D32F0F" w:rsidRDefault="00D32F0F" w:rsidP="00D32F0F">
      <w:pPr>
        <w:spacing w:after="0" w:line="240" w:lineRule="auto"/>
        <w:ind w:left="360"/>
        <w:rPr>
          <w:rFonts w:ascii="Calibri-Bold" w:eastAsia="Calibri-Bold" w:hAnsi="Calibri-Bold" w:cs="Calibri-Bold"/>
          <w:sz w:val="26"/>
          <w:szCs w:val="26"/>
        </w:rPr>
      </w:pPr>
    </w:p>
    <w:p w14:paraId="170D78CB" w14:textId="77777777" w:rsidR="00D32F0F" w:rsidRDefault="00D32F0F" w:rsidP="00D32F0F">
      <w:pPr>
        <w:spacing w:after="0" w:line="240" w:lineRule="auto"/>
        <w:ind w:left="360"/>
        <w:rPr>
          <w:rFonts w:ascii="Calibri-Bold" w:eastAsia="Calibri-Bold" w:hAnsi="Calibri-Bold" w:cs="Calibri-Bold"/>
          <w:sz w:val="26"/>
          <w:szCs w:val="26"/>
        </w:rPr>
      </w:pPr>
    </w:p>
    <w:p w14:paraId="768FD454" w14:textId="77777777" w:rsidR="00D32F0F" w:rsidRDefault="00D32F0F" w:rsidP="00D32F0F">
      <w:pPr>
        <w:spacing w:after="0" w:line="240" w:lineRule="auto"/>
        <w:ind w:left="360"/>
        <w:rPr>
          <w:rFonts w:ascii="Calibri-Bold" w:eastAsia="Calibri-Bold" w:hAnsi="Calibri-Bold" w:cs="Calibri-Bold"/>
          <w:sz w:val="26"/>
          <w:szCs w:val="26"/>
        </w:rPr>
      </w:pPr>
    </w:p>
    <w:p w14:paraId="0DA34E51" w14:textId="77777777" w:rsidR="0065359B" w:rsidRDefault="0065359B" w:rsidP="00D32F0F">
      <w:pPr>
        <w:spacing w:after="0" w:line="240" w:lineRule="auto"/>
        <w:ind w:left="360"/>
        <w:rPr>
          <w:rFonts w:ascii="Calibri-Bold" w:eastAsia="Calibri-Bold" w:hAnsi="Calibri-Bold" w:cs="Calibri-Bold"/>
          <w:sz w:val="26"/>
          <w:szCs w:val="26"/>
        </w:rPr>
      </w:pPr>
    </w:p>
    <w:p w14:paraId="31771E9C" w14:textId="7B7D3691" w:rsidR="00D32F0F" w:rsidRDefault="00D32F0F" w:rsidP="00D32F0F">
      <w:pPr>
        <w:spacing w:after="0" w:line="240" w:lineRule="auto"/>
        <w:ind w:left="360"/>
        <w:rPr>
          <w:rFonts w:ascii="Calibri-Bold" w:eastAsia="Calibri-Bold" w:hAnsi="Calibri-Bold" w:cs="Calibri-Bold"/>
          <w:sz w:val="26"/>
          <w:szCs w:val="26"/>
        </w:rPr>
      </w:pPr>
      <w:r w:rsidRPr="00D32F0F">
        <w:rPr>
          <w:rFonts w:ascii="Calibri-Bold" w:eastAsia="Calibri-Bold" w:hAnsi="Calibri-Bold" w:cs="Calibri-Bold"/>
          <w:sz w:val="26"/>
          <w:szCs w:val="26"/>
        </w:rPr>
        <w:t>Mr H</w:t>
      </w:r>
      <w:r w:rsidR="004101D0">
        <w:rPr>
          <w:rFonts w:ascii="Calibri-Bold" w:eastAsia="Calibri-Bold" w:hAnsi="Calibri-Bold" w:cs="Calibri-Bold"/>
          <w:sz w:val="26"/>
          <w:szCs w:val="26"/>
        </w:rPr>
        <w:t>aig</w:t>
      </w:r>
      <w:r w:rsidRPr="00D32F0F">
        <w:rPr>
          <w:rFonts w:ascii="Calibri-Bold" w:eastAsia="Calibri-Bold" w:hAnsi="Calibri-Bold" w:cs="Calibri-Bold"/>
          <w:sz w:val="26"/>
          <w:szCs w:val="26"/>
        </w:rPr>
        <w:t xml:space="preserve"> told the meeting that all elements of the Kenn</w:t>
      </w:r>
      <w:r w:rsidR="004101D0">
        <w:rPr>
          <w:rFonts w:ascii="Calibri-Bold" w:eastAsia="Calibri-Bold" w:hAnsi="Calibri-Bold" w:cs="Calibri-Bold"/>
          <w:sz w:val="26"/>
          <w:szCs w:val="26"/>
        </w:rPr>
        <w:t>et</w:t>
      </w:r>
      <w:r w:rsidRPr="00D32F0F">
        <w:rPr>
          <w:rFonts w:ascii="Calibri-Bold" w:eastAsia="Calibri-Bold" w:hAnsi="Calibri-Bold" w:cs="Calibri-Bold"/>
          <w:sz w:val="26"/>
          <w:szCs w:val="26"/>
        </w:rPr>
        <w:t xml:space="preserve"> </w:t>
      </w:r>
      <w:r w:rsidR="004101D0">
        <w:rPr>
          <w:rFonts w:ascii="Calibri-Bold" w:eastAsia="Calibri-Bold" w:hAnsi="Calibri-Bold" w:cs="Calibri-Bold"/>
          <w:sz w:val="26"/>
          <w:szCs w:val="26"/>
        </w:rPr>
        <w:t>C</w:t>
      </w:r>
      <w:r w:rsidRPr="00D32F0F">
        <w:rPr>
          <w:rFonts w:ascii="Calibri-Bold" w:eastAsia="Calibri-Bold" w:hAnsi="Calibri-Bold" w:cs="Calibri-Bold"/>
          <w:sz w:val="26"/>
          <w:szCs w:val="26"/>
        </w:rPr>
        <w:t xml:space="preserve">entre redevelopment had been agreed with </w:t>
      </w:r>
      <w:r w:rsidR="004101D0">
        <w:rPr>
          <w:rFonts w:ascii="Calibri-Bold" w:eastAsia="Calibri-Bold" w:hAnsi="Calibri-Bold" w:cs="Calibri-Bold"/>
          <w:sz w:val="26"/>
          <w:szCs w:val="26"/>
        </w:rPr>
        <w:t>the</w:t>
      </w:r>
      <w:r w:rsidRPr="00D32F0F">
        <w:rPr>
          <w:rFonts w:ascii="Calibri-Bold" w:eastAsia="Calibri-Bold" w:hAnsi="Calibri-Bold" w:cs="Calibri-Bold"/>
          <w:sz w:val="26"/>
          <w:szCs w:val="26"/>
        </w:rPr>
        <w:t xml:space="preserve"> planning authority, except for the height of the proposed development. He then answered members</w:t>
      </w:r>
      <w:r w:rsidR="004101D0">
        <w:rPr>
          <w:rFonts w:ascii="Calibri-Bold" w:eastAsia="Calibri-Bold" w:hAnsi="Calibri-Bold" w:cs="Calibri-Bold"/>
          <w:sz w:val="26"/>
          <w:szCs w:val="26"/>
        </w:rPr>
        <w:t>’</w:t>
      </w:r>
      <w:r w:rsidRPr="00D32F0F">
        <w:rPr>
          <w:rFonts w:ascii="Calibri-Bold" w:eastAsia="Calibri-Bold" w:hAnsi="Calibri-Bold" w:cs="Calibri-Bold"/>
          <w:sz w:val="26"/>
          <w:szCs w:val="26"/>
        </w:rPr>
        <w:t xml:space="preserve"> questions regarding </w:t>
      </w:r>
      <w:r w:rsidR="004101D0">
        <w:rPr>
          <w:rFonts w:ascii="Calibri-Bold" w:eastAsia="Calibri-Bold" w:hAnsi="Calibri-Bold" w:cs="Calibri-Bold"/>
          <w:sz w:val="26"/>
          <w:szCs w:val="26"/>
        </w:rPr>
        <w:t>the</w:t>
      </w:r>
      <w:r w:rsidRPr="00D32F0F">
        <w:rPr>
          <w:rFonts w:ascii="Calibri-Bold" w:eastAsia="Calibri-Bold" w:hAnsi="Calibri-Bold" w:cs="Calibri-Bold"/>
          <w:sz w:val="26"/>
          <w:szCs w:val="26"/>
        </w:rPr>
        <w:t xml:space="preserve"> proportion of residential development, the mix of housing to be provided and the economics of the proposed development.</w:t>
      </w:r>
    </w:p>
    <w:p w14:paraId="4A648B00" w14:textId="77777777" w:rsidR="006A7ADF" w:rsidRDefault="006A7ADF" w:rsidP="006A7ADF">
      <w:pPr>
        <w:spacing w:after="0" w:line="240" w:lineRule="auto"/>
        <w:ind w:left="360"/>
        <w:rPr>
          <w:rFonts w:ascii="Calibri-Bold" w:eastAsia="Calibri-Bold" w:hAnsi="Calibri-Bold" w:cs="Calibri-Bold"/>
          <w:sz w:val="26"/>
          <w:szCs w:val="26"/>
        </w:rPr>
      </w:pPr>
    </w:p>
    <w:p w14:paraId="36B1E2ED" w14:textId="012B865B" w:rsidR="006A7ADF" w:rsidRDefault="006A7ADF" w:rsidP="006A7ADF">
      <w:pPr>
        <w:spacing w:after="0" w:line="240" w:lineRule="auto"/>
        <w:ind w:left="360"/>
        <w:rPr>
          <w:rFonts w:ascii="Calibri-Bold" w:eastAsia="Calibri-Bold" w:hAnsi="Calibri-Bold" w:cs="Calibri-Bold"/>
          <w:sz w:val="26"/>
          <w:szCs w:val="26"/>
        </w:rPr>
      </w:pPr>
      <w:r>
        <w:rPr>
          <w:rFonts w:ascii="Calibri-Bold" w:eastAsia="Calibri-Bold" w:hAnsi="Calibri-Bold" w:cs="Calibri-Bold"/>
          <w:sz w:val="26"/>
          <w:szCs w:val="26"/>
        </w:rPr>
        <w:t>Mr. David Peacock made a presentation on behalf of the Newbury Society.</w:t>
      </w:r>
      <w:r w:rsidR="00D32F0F" w:rsidRPr="00D32F0F">
        <w:rPr>
          <w:rFonts w:ascii="Calibri-Bold" w:eastAsia="Calibri-Bold" w:hAnsi="Calibri-Bold" w:cs="Calibri-Bold"/>
          <w:sz w:val="26"/>
          <w:szCs w:val="26"/>
        </w:rPr>
        <w:t xml:space="preserve"> </w:t>
      </w:r>
      <w:r w:rsidR="004101D0">
        <w:rPr>
          <w:rFonts w:ascii="Calibri-Bold" w:eastAsia="Calibri-Bold" w:hAnsi="Calibri-Bold" w:cs="Calibri-Bold"/>
          <w:sz w:val="26"/>
          <w:szCs w:val="26"/>
        </w:rPr>
        <w:t>He t</w:t>
      </w:r>
      <w:r w:rsidR="00D32F0F" w:rsidRPr="00D32F0F">
        <w:rPr>
          <w:rFonts w:ascii="Calibri-Bold" w:eastAsia="Calibri-Bold" w:hAnsi="Calibri-Bold" w:cs="Calibri-Bold"/>
          <w:sz w:val="26"/>
          <w:szCs w:val="26"/>
        </w:rPr>
        <w:t>old the meeting that th</w:t>
      </w:r>
      <w:r w:rsidR="004101D0">
        <w:rPr>
          <w:rFonts w:ascii="Calibri-Bold" w:eastAsia="Calibri-Bold" w:hAnsi="Calibri-Bold" w:cs="Calibri-Bold"/>
          <w:sz w:val="26"/>
          <w:szCs w:val="26"/>
        </w:rPr>
        <w:t>e</w:t>
      </w:r>
      <w:r w:rsidR="00D32F0F" w:rsidRPr="00D32F0F">
        <w:rPr>
          <w:rFonts w:ascii="Calibri-Bold" w:eastAsia="Calibri-Bold" w:hAnsi="Calibri-Bold" w:cs="Calibri-Bold"/>
          <w:sz w:val="26"/>
          <w:szCs w:val="26"/>
        </w:rPr>
        <w:t xml:space="preserve"> </w:t>
      </w:r>
      <w:r w:rsidR="004101D0">
        <w:rPr>
          <w:rFonts w:ascii="Calibri-Bold" w:eastAsia="Calibri-Bold" w:hAnsi="Calibri-Bold" w:cs="Calibri-Bold"/>
          <w:sz w:val="26"/>
          <w:szCs w:val="26"/>
        </w:rPr>
        <w:t>S</w:t>
      </w:r>
      <w:r w:rsidR="00D32F0F" w:rsidRPr="00D32F0F">
        <w:rPr>
          <w:rFonts w:ascii="Calibri-Bold" w:eastAsia="Calibri-Bold" w:hAnsi="Calibri-Bold" w:cs="Calibri-Bold"/>
          <w:sz w:val="26"/>
          <w:szCs w:val="26"/>
        </w:rPr>
        <w:t>ociety was not opposed to the redevelopment of the Kenn</w:t>
      </w:r>
      <w:r w:rsidR="004101D0">
        <w:rPr>
          <w:rFonts w:ascii="Calibri-Bold" w:eastAsia="Calibri-Bold" w:hAnsi="Calibri-Bold" w:cs="Calibri-Bold"/>
          <w:sz w:val="26"/>
          <w:szCs w:val="26"/>
        </w:rPr>
        <w:t>et</w:t>
      </w:r>
      <w:r w:rsidR="0065359B">
        <w:rPr>
          <w:rFonts w:ascii="Calibri-Bold" w:eastAsia="Calibri-Bold" w:hAnsi="Calibri-Bold" w:cs="Calibri-Bold"/>
          <w:sz w:val="26"/>
          <w:szCs w:val="26"/>
        </w:rPr>
        <w:t xml:space="preserve"> </w:t>
      </w:r>
      <w:r w:rsidR="004101D0">
        <w:rPr>
          <w:rFonts w:ascii="Calibri-Bold" w:eastAsia="Calibri-Bold" w:hAnsi="Calibri-Bold" w:cs="Calibri-Bold"/>
          <w:sz w:val="26"/>
          <w:szCs w:val="26"/>
        </w:rPr>
        <w:t>C</w:t>
      </w:r>
      <w:r w:rsidR="00D32F0F" w:rsidRPr="00D32F0F">
        <w:rPr>
          <w:rFonts w:ascii="Calibri-Bold" w:eastAsia="Calibri-Bold" w:hAnsi="Calibri-Bold" w:cs="Calibri-Bold"/>
          <w:sz w:val="26"/>
          <w:szCs w:val="26"/>
        </w:rPr>
        <w:t>entre but that they did oppose the scale and mass of this proposal. He pointed out that within a conservation area new development sh</w:t>
      </w:r>
      <w:r w:rsidR="004101D0">
        <w:rPr>
          <w:rFonts w:ascii="Calibri-Bold" w:eastAsia="Calibri-Bold" w:hAnsi="Calibri-Bold" w:cs="Calibri-Bold"/>
          <w:sz w:val="26"/>
          <w:szCs w:val="26"/>
        </w:rPr>
        <w:t xml:space="preserve">ould “ … </w:t>
      </w:r>
      <w:r w:rsidR="00D32F0F" w:rsidRPr="00D32F0F">
        <w:rPr>
          <w:rFonts w:ascii="Calibri-Bold" w:eastAsia="Calibri-Bold" w:hAnsi="Calibri-Bold" w:cs="Calibri-Bold"/>
          <w:sz w:val="26"/>
          <w:szCs w:val="26"/>
        </w:rPr>
        <w:t>preserve and enhance the conservation area</w:t>
      </w:r>
      <w:r w:rsidR="004101D0">
        <w:rPr>
          <w:rFonts w:ascii="Calibri-Bold" w:eastAsia="Calibri-Bold" w:hAnsi="Calibri-Bold" w:cs="Calibri-Bold"/>
          <w:sz w:val="26"/>
          <w:szCs w:val="26"/>
        </w:rPr>
        <w:t>”</w:t>
      </w:r>
      <w:r w:rsidR="00D32F0F" w:rsidRPr="00D32F0F">
        <w:rPr>
          <w:rFonts w:ascii="Calibri-Bold" w:eastAsia="Calibri-Bold" w:hAnsi="Calibri-Bold" w:cs="Calibri-Bold"/>
          <w:sz w:val="26"/>
          <w:szCs w:val="26"/>
        </w:rPr>
        <w:t>. He also referred to historic England guidance which said that meaningful public benefits would be needed in order to outweigh any potential damage caused to a conservation area.</w:t>
      </w:r>
    </w:p>
    <w:p w14:paraId="4C31CBD9" w14:textId="77777777" w:rsidR="004101D0" w:rsidRDefault="004101D0" w:rsidP="006A7ADF">
      <w:pPr>
        <w:spacing w:after="0" w:line="240" w:lineRule="auto"/>
        <w:ind w:left="360"/>
        <w:rPr>
          <w:rFonts w:ascii="Calibri-Bold" w:eastAsia="Calibri-Bold" w:hAnsi="Calibri-Bold" w:cs="Calibri-Bold"/>
          <w:sz w:val="26"/>
          <w:szCs w:val="26"/>
        </w:rPr>
      </w:pPr>
    </w:p>
    <w:p w14:paraId="6EDB90D1" w14:textId="7CA08076" w:rsidR="00D32F0F" w:rsidRDefault="004101D0" w:rsidP="006A7ADF">
      <w:pPr>
        <w:spacing w:after="0" w:line="240" w:lineRule="auto"/>
        <w:ind w:left="360"/>
        <w:rPr>
          <w:rFonts w:ascii="Calibri-Bold" w:eastAsia="Calibri-Bold" w:hAnsi="Calibri-Bold" w:cs="Calibri-Bold"/>
          <w:sz w:val="26"/>
          <w:szCs w:val="26"/>
        </w:rPr>
      </w:pPr>
      <w:r>
        <w:rPr>
          <w:rFonts w:ascii="Calibri-Bold" w:eastAsia="Calibri-Bold" w:hAnsi="Calibri-Bold" w:cs="Calibri-Bold"/>
          <w:sz w:val="26"/>
          <w:szCs w:val="26"/>
        </w:rPr>
        <w:t xml:space="preserve">The Society </w:t>
      </w:r>
      <w:r w:rsidR="00D32F0F" w:rsidRPr="00D32F0F">
        <w:rPr>
          <w:rFonts w:ascii="Calibri-Bold" w:eastAsia="Calibri-Bold" w:hAnsi="Calibri-Bold" w:cs="Calibri-Bold"/>
          <w:sz w:val="26"/>
          <w:szCs w:val="26"/>
        </w:rPr>
        <w:t>queried the number of parking spaces to be provided, having regard to the increased number of residential units in the proposed redevelopment</w:t>
      </w:r>
      <w:r w:rsidR="00D32F0F">
        <w:rPr>
          <w:rFonts w:ascii="Calibri-Bold" w:eastAsia="Calibri-Bold" w:hAnsi="Calibri-Bold" w:cs="Calibri-Bold"/>
          <w:sz w:val="26"/>
          <w:szCs w:val="26"/>
        </w:rPr>
        <w:t xml:space="preserve">. </w:t>
      </w:r>
    </w:p>
    <w:p w14:paraId="32BBF711" w14:textId="77777777" w:rsidR="00D32F0F" w:rsidRDefault="00D32F0F" w:rsidP="006A7ADF">
      <w:pPr>
        <w:spacing w:after="0" w:line="240" w:lineRule="auto"/>
        <w:ind w:left="360"/>
        <w:rPr>
          <w:rFonts w:ascii="Calibri-Bold" w:eastAsia="Calibri-Bold" w:hAnsi="Calibri-Bold" w:cs="Calibri-Bold"/>
          <w:sz w:val="26"/>
          <w:szCs w:val="26"/>
        </w:rPr>
      </w:pPr>
    </w:p>
    <w:p w14:paraId="112A6369" w14:textId="07B31019" w:rsidR="006A7ADF" w:rsidRDefault="00D32F0F" w:rsidP="00D32F0F">
      <w:pPr>
        <w:spacing w:after="0" w:line="240" w:lineRule="auto"/>
        <w:ind w:left="360"/>
        <w:rPr>
          <w:rFonts w:ascii="Calibri-Bold" w:eastAsia="Calibri-Bold" w:hAnsi="Calibri-Bold" w:cs="Calibri-Bold"/>
          <w:sz w:val="26"/>
          <w:szCs w:val="26"/>
        </w:rPr>
      </w:pPr>
      <w:r w:rsidRPr="00D32F0F">
        <w:rPr>
          <w:rFonts w:ascii="Calibri-Bold" w:eastAsia="Calibri-Bold" w:hAnsi="Calibri-Bold" w:cs="Calibri-Bold"/>
          <w:sz w:val="26"/>
          <w:szCs w:val="26"/>
        </w:rPr>
        <w:t xml:space="preserve">Doctor Peacock said that the </w:t>
      </w:r>
      <w:r w:rsidR="0065359B">
        <w:rPr>
          <w:rFonts w:ascii="Calibri-Bold" w:eastAsia="Calibri-Bold" w:hAnsi="Calibri-Bold" w:cs="Calibri-Bold"/>
          <w:sz w:val="26"/>
          <w:szCs w:val="26"/>
        </w:rPr>
        <w:t>S</w:t>
      </w:r>
      <w:r w:rsidRPr="00D32F0F">
        <w:rPr>
          <w:rFonts w:ascii="Calibri-Bold" w:eastAsia="Calibri-Bold" w:hAnsi="Calibri-Bold" w:cs="Calibri-Bold"/>
          <w:sz w:val="26"/>
          <w:szCs w:val="26"/>
        </w:rPr>
        <w:t xml:space="preserve">ociety had organised </w:t>
      </w:r>
      <w:r w:rsidR="004101D0">
        <w:rPr>
          <w:rFonts w:ascii="Calibri-Bold" w:eastAsia="Calibri-Bold" w:hAnsi="Calibri-Bold" w:cs="Calibri-Bold"/>
          <w:sz w:val="26"/>
          <w:szCs w:val="26"/>
        </w:rPr>
        <w:t>a</w:t>
      </w:r>
      <w:r w:rsidRPr="00D32F0F">
        <w:rPr>
          <w:rFonts w:ascii="Calibri-Bold" w:eastAsia="Calibri-Bold" w:hAnsi="Calibri-Bold" w:cs="Calibri-Bold"/>
          <w:sz w:val="26"/>
          <w:szCs w:val="26"/>
        </w:rPr>
        <w:t xml:space="preserve"> petition which had already collected 992 signatures although he was unable to give any information regarding the demographics of these signatories.</w:t>
      </w:r>
    </w:p>
    <w:p w14:paraId="4F155626" w14:textId="77777777" w:rsidR="006A7ADF" w:rsidRDefault="006A7ADF" w:rsidP="006A7ADF">
      <w:pPr>
        <w:spacing w:after="0" w:line="240" w:lineRule="auto"/>
        <w:ind w:left="360"/>
        <w:rPr>
          <w:rFonts w:ascii="Calibri-Bold" w:eastAsia="Calibri-Bold" w:hAnsi="Calibri-Bold" w:cs="Calibri-Bold"/>
          <w:sz w:val="26"/>
          <w:szCs w:val="26"/>
        </w:rPr>
      </w:pPr>
    </w:p>
    <w:p w14:paraId="6829846F" w14:textId="2E68C3E7" w:rsidR="006A7ADF" w:rsidRDefault="006A7ADF" w:rsidP="00D32F0F">
      <w:pPr>
        <w:spacing w:after="0" w:line="240" w:lineRule="auto"/>
        <w:ind w:left="360"/>
        <w:rPr>
          <w:rFonts w:ascii="Calibri-Bold" w:eastAsia="Calibri-Bold" w:hAnsi="Calibri-Bold" w:cs="Calibri-Bold"/>
          <w:sz w:val="26"/>
          <w:szCs w:val="26"/>
        </w:rPr>
      </w:pPr>
      <w:r>
        <w:rPr>
          <w:rFonts w:ascii="Calibri-Bold" w:eastAsia="Calibri-Bold" w:hAnsi="Calibri-Bold" w:cs="Calibri-Bold"/>
          <w:sz w:val="26"/>
          <w:szCs w:val="26"/>
        </w:rPr>
        <w:t>Mr. Anthony Pick, Chairman of the Council’s Heritage Working Group,  presented the recommendations of the Working Group</w:t>
      </w:r>
      <w:r w:rsidR="00D32F0F">
        <w:rPr>
          <w:rFonts w:ascii="Calibri-Bold" w:eastAsia="Calibri-Bold" w:hAnsi="Calibri-Bold" w:cs="Calibri-Bold"/>
          <w:sz w:val="26"/>
          <w:szCs w:val="26"/>
        </w:rPr>
        <w:t>.</w:t>
      </w:r>
    </w:p>
    <w:p w14:paraId="4905BFC8" w14:textId="77777777" w:rsidR="00D32F0F" w:rsidRDefault="00D32F0F" w:rsidP="00D32F0F">
      <w:pPr>
        <w:spacing w:after="0" w:line="240" w:lineRule="auto"/>
        <w:ind w:left="360"/>
        <w:rPr>
          <w:rFonts w:ascii="Calibri-Bold" w:eastAsia="Calibri-Bold" w:hAnsi="Calibri-Bold" w:cs="Calibri-Bold"/>
          <w:sz w:val="26"/>
          <w:szCs w:val="26"/>
        </w:rPr>
      </w:pPr>
    </w:p>
    <w:p w14:paraId="514AD483" w14:textId="708EB924" w:rsidR="006A7ADF" w:rsidRDefault="006A7ADF" w:rsidP="006A7ADF">
      <w:pPr>
        <w:spacing w:after="0" w:line="240" w:lineRule="auto"/>
        <w:ind w:left="450"/>
        <w:rPr>
          <w:rFonts w:ascii="Calibri-Bold" w:eastAsia="Calibri-Bold" w:hAnsi="Calibri-Bold" w:cs="Calibri-Bold"/>
          <w:b/>
          <w:bCs/>
          <w:sz w:val="26"/>
          <w:szCs w:val="26"/>
        </w:rPr>
      </w:pPr>
      <w:r w:rsidRPr="6C15D8AE">
        <w:rPr>
          <w:rFonts w:ascii="Calibri-Bold" w:eastAsia="Calibri-Bold" w:hAnsi="Calibri-Bold" w:cs="Calibri-Bold"/>
          <w:b/>
          <w:bCs/>
          <w:sz w:val="26"/>
          <w:szCs w:val="26"/>
        </w:rPr>
        <w:t>Proposed:</w:t>
      </w:r>
      <w:r w:rsidRPr="6C15D8AE">
        <w:rPr>
          <w:rFonts w:ascii="Calibri-Bold" w:eastAsia="Calibri-Bold" w:hAnsi="Calibri-Bold" w:cs="Calibri-Bold"/>
          <w:sz w:val="26"/>
          <w:szCs w:val="26"/>
        </w:rPr>
        <w:t xml:space="preserve"> Councillor</w:t>
      </w:r>
      <w:r>
        <w:rPr>
          <w:rFonts w:ascii="Calibri-Bold" w:eastAsia="Calibri-Bold" w:hAnsi="Calibri-Bold" w:cs="Calibri-Bold"/>
          <w:sz w:val="26"/>
          <w:szCs w:val="26"/>
        </w:rPr>
        <w:t xml:space="preserve"> </w:t>
      </w:r>
      <w:r w:rsidR="00D32F0F">
        <w:rPr>
          <w:rFonts w:ascii="Calibri-Bold" w:eastAsia="Calibri-Bold" w:hAnsi="Calibri-Bold" w:cs="Calibri-Bold"/>
          <w:sz w:val="26"/>
          <w:szCs w:val="26"/>
        </w:rPr>
        <w:t>Nigel Foot</w:t>
      </w:r>
    </w:p>
    <w:p w14:paraId="3EC77610" w14:textId="4B6876C1" w:rsidR="006A7ADF" w:rsidRPr="0044353F" w:rsidRDefault="006A7ADF" w:rsidP="006A7ADF">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 xml:space="preserve">Seconded: </w:t>
      </w:r>
      <w:r w:rsidRPr="6C15D8AE">
        <w:rPr>
          <w:rFonts w:ascii="Calibri-Bold" w:eastAsia="Calibri-Bold" w:hAnsi="Calibri-Bold" w:cs="Calibri-Bold"/>
          <w:sz w:val="26"/>
          <w:szCs w:val="26"/>
        </w:rPr>
        <w:t xml:space="preserve">Councillor </w:t>
      </w:r>
      <w:r w:rsidR="004101D0">
        <w:rPr>
          <w:rFonts w:ascii="Calibri-Bold" w:eastAsia="Calibri-Bold" w:hAnsi="Calibri-Bold" w:cs="Calibri-Bold"/>
          <w:sz w:val="26"/>
          <w:szCs w:val="26"/>
        </w:rPr>
        <w:t>Jayne French-Drayton</w:t>
      </w:r>
    </w:p>
    <w:p w14:paraId="18F2CDA1" w14:textId="77777777" w:rsidR="004101D0" w:rsidRDefault="006A7ADF" w:rsidP="004101D0">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Resolved:</w:t>
      </w:r>
      <w:r w:rsidR="004101D0">
        <w:rPr>
          <w:rFonts w:ascii="Calibri-Bold" w:eastAsia="Calibri-Bold" w:hAnsi="Calibri-Bold" w:cs="Calibri-Bold"/>
          <w:b/>
          <w:bCs/>
          <w:sz w:val="26"/>
          <w:szCs w:val="26"/>
        </w:rPr>
        <w:t xml:space="preserve"> </w:t>
      </w:r>
      <w:r w:rsidR="004101D0" w:rsidRPr="004101D0">
        <w:rPr>
          <w:rFonts w:ascii="Calibri-Bold" w:eastAsia="Calibri-Bold" w:hAnsi="Calibri-Bold" w:cs="Calibri-Bold"/>
          <w:sz w:val="26"/>
          <w:szCs w:val="26"/>
        </w:rPr>
        <w:t>that the Council objects to the proposed re-development</w:t>
      </w:r>
      <w:r w:rsidR="004101D0">
        <w:rPr>
          <w:rFonts w:ascii="Calibri-Bold" w:eastAsia="Calibri-Bold" w:hAnsi="Calibri-Bold" w:cs="Calibri-Bold"/>
          <w:sz w:val="26"/>
          <w:szCs w:val="26"/>
        </w:rPr>
        <w:t xml:space="preserve"> </w:t>
      </w:r>
      <w:r w:rsidR="004101D0" w:rsidRPr="004101D0">
        <w:rPr>
          <w:rFonts w:ascii="Calibri-Bold" w:eastAsia="Calibri-Bold" w:hAnsi="Calibri-Bold" w:cs="Calibri-Bold"/>
          <w:sz w:val="26"/>
          <w:szCs w:val="26"/>
        </w:rPr>
        <w:t>on the following grounds:</w:t>
      </w:r>
    </w:p>
    <w:p w14:paraId="35C75A9A" w14:textId="43F050CD" w:rsidR="004101D0" w:rsidRPr="004101D0" w:rsidRDefault="004101D0" w:rsidP="004101D0">
      <w:pPr>
        <w:spacing w:after="0" w:line="240" w:lineRule="auto"/>
        <w:ind w:left="450"/>
        <w:rPr>
          <w:rFonts w:ascii="Calibri-Bold" w:eastAsia="Calibri-Bold" w:hAnsi="Calibri-Bold" w:cs="Calibri-Bold"/>
          <w:sz w:val="26"/>
          <w:szCs w:val="26"/>
        </w:rPr>
      </w:pPr>
      <w:r>
        <w:rPr>
          <w:rFonts w:ascii="Calibri-Bold" w:eastAsia="Calibri-Bold" w:hAnsi="Calibri-Bold" w:cs="Calibri-Bold"/>
          <w:sz w:val="26"/>
          <w:szCs w:val="26"/>
        </w:rPr>
        <w:t xml:space="preserve">1. </w:t>
      </w:r>
      <w:r w:rsidRPr="004101D0">
        <w:rPr>
          <w:rFonts w:ascii="Calibri-Bold" w:eastAsia="Calibri-Bold" w:hAnsi="Calibri-Bold" w:cs="Calibri-Bold"/>
          <w:sz w:val="26"/>
          <w:szCs w:val="26"/>
        </w:rPr>
        <w:t>It is out of scale with the character and scale of the Newbury Town Centre Conservation area.</w:t>
      </w:r>
    </w:p>
    <w:p w14:paraId="3BEB99DE" w14:textId="77777777" w:rsidR="004101D0" w:rsidRPr="004101D0" w:rsidRDefault="004101D0" w:rsidP="004101D0">
      <w:pPr>
        <w:spacing w:after="0" w:line="240" w:lineRule="auto"/>
        <w:ind w:firstLine="450"/>
        <w:rPr>
          <w:rFonts w:ascii="Calibri-Bold" w:eastAsia="Calibri-Bold" w:hAnsi="Calibri-Bold" w:cs="Calibri-Bold"/>
          <w:sz w:val="26"/>
          <w:szCs w:val="26"/>
        </w:rPr>
      </w:pPr>
      <w:r w:rsidRPr="004101D0">
        <w:rPr>
          <w:rFonts w:ascii="Calibri-Bold" w:eastAsia="Calibri-Bold" w:hAnsi="Calibri-Bold" w:cs="Calibri-Bold"/>
          <w:sz w:val="26"/>
          <w:szCs w:val="26"/>
        </w:rPr>
        <w:t>2.</w:t>
      </w:r>
      <w:r w:rsidRPr="004101D0">
        <w:rPr>
          <w:rFonts w:ascii="Calibri-Bold" w:eastAsia="Calibri-Bold" w:hAnsi="Calibri-Bold" w:cs="Calibri-Bold"/>
          <w:sz w:val="26"/>
          <w:szCs w:val="26"/>
        </w:rPr>
        <w:tab/>
        <w:t>It does not preserve or enhance the listed buildings in its vicinity</w:t>
      </w:r>
    </w:p>
    <w:p w14:paraId="40DEC5B0" w14:textId="587A9DE8" w:rsidR="006A7ADF" w:rsidRDefault="004101D0" w:rsidP="004101D0">
      <w:pPr>
        <w:spacing w:after="0" w:line="240" w:lineRule="auto"/>
        <w:ind w:left="720" w:hanging="270"/>
        <w:rPr>
          <w:rFonts w:ascii="Calibri-Bold" w:eastAsia="Calibri-Bold" w:hAnsi="Calibri-Bold" w:cs="Calibri-Bold"/>
          <w:sz w:val="26"/>
          <w:szCs w:val="26"/>
        </w:rPr>
      </w:pPr>
      <w:r w:rsidRPr="004101D0">
        <w:rPr>
          <w:rFonts w:ascii="Calibri-Bold" w:eastAsia="Calibri-Bold" w:hAnsi="Calibri-Bold" w:cs="Calibri-Bold"/>
          <w:sz w:val="26"/>
          <w:szCs w:val="26"/>
        </w:rPr>
        <w:t>3.</w:t>
      </w:r>
      <w:r w:rsidRPr="004101D0">
        <w:rPr>
          <w:rFonts w:ascii="Calibri-Bold" w:eastAsia="Calibri-Bold" w:hAnsi="Calibri-Bold" w:cs="Calibri-Bold"/>
          <w:sz w:val="26"/>
          <w:szCs w:val="26"/>
        </w:rPr>
        <w:tab/>
        <w:t>It fails to meet the criteria required regarding public benefits ( see Historic England guidance)</w:t>
      </w:r>
    </w:p>
    <w:p w14:paraId="66BE2173" w14:textId="77777777" w:rsidR="006A7ADF" w:rsidRPr="005043FF" w:rsidRDefault="006A7ADF" w:rsidP="004101D0">
      <w:pPr>
        <w:spacing w:after="0" w:line="240" w:lineRule="auto"/>
        <w:rPr>
          <w:rFonts w:ascii="Calibri-Bold" w:eastAsia="Calibri-Bold" w:hAnsi="Calibri-Bold" w:cs="Calibri-Bold"/>
          <w:sz w:val="26"/>
          <w:szCs w:val="26"/>
        </w:rPr>
      </w:pPr>
    </w:p>
    <w:p w14:paraId="05997E6C" w14:textId="77777777" w:rsidR="006A7ADF" w:rsidRPr="006A7ADF" w:rsidRDefault="006A7ADF" w:rsidP="6C15D8AE">
      <w:pPr>
        <w:pStyle w:val="ListParagraph"/>
        <w:numPr>
          <w:ilvl w:val="0"/>
          <w:numId w:val="5"/>
        </w:numPr>
        <w:spacing w:after="0" w:line="240" w:lineRule="auto"/>
        <w:rPr>
          <w:rFonts w:ascii="Calibri-Bold" w:eastAsia="Calibri-Bold" w:hAnsi="Calibri-Bold" w:cs="Calibri-Bold"/>
          <w:b/>
          <w:bCs/>
          <w:sz w:val="26"/>
          <w:szCs w:val="26"/>
        </w:rPr>
      </w:pPr>
      <w:r w:rsidRPr="00F16A1B">
        <w:rPr>
          <w:rFonts w:ascii="Calibri" w:hAnsi="Calibri" w:cs="Calibri"/>
          <w:b/>
          <w:sz w:val="26"/>
          <w:szCs w:val="26"/>
        </w:rPr>
        <w:t xml:space="preserve">West Berkshire </w:t>
      </w:r>
      <w:r>
        <w:rPr>
          <w:rFonts w:ascii="Calibri" w:hAnsi="Calibri" w:cs="Calibri"/>
          <w:b/>
          <w:sz w:val="26"/>
          <w:szCs w:val="26"/>
        </w:rPr>
        <w:t xml:space="preserve">Draft </w:t>
      </w:r>
      <w:r w:rsidRPr="00F16A1B">
        <w:rPr>
          <w:rFonts w:ascii="Calibri" w:hAnsi="Calibri" w:cs="Calibri"/>
          <w:b/>
          <w:sz w:val="26"/>
          <w:szCs w:val="26"/>
        </w:rPr>
        <w:t xml:space="preserve">Rights of Way Improvement Plan </w:t>
      </w:r>
    </w:p>
    <w:p w14:paraId="6AAD1957" w14:textId="110C7FBF" w:rsidR="006A7ADF" w:rsidRDefault="006A7ADF" w:rsidP="006A7ADF">
      <w:pPr>
        <w:pStyle w:val="ListParagraph"/>
        <w:spacing w:after="0" w:line="240" w:lineRule="auto"/>
        <w:ind w:left="360"/>
        <w:rPr>
          <w:rFonts w:ascii="Calibri-Bold" w:eastAsia="Calibri-Bold" w:hAnsi="Calibri-Bold" w:cs="Calibri-Bold"/>
          <w:sz w:val="26"/>
          <w:szCs w:val="26"/>
        </w:rPr>
      </w:pPr>
      <w:r>
        <w:rPr>
          <w:rFonts w:ascii="Calibri-Bold" w:eastAsia="Calibri-Bold" w:hAnsi="Calibri-Bold" w:cs="Calibri-Bold"/>
          <w:sz w:val="26"/>
          <w:szCs w:val="26"/>
        </w:rPr>
        <w:t xml:space="preserve">Ms. </w:t>
      </w:r>
      <w:r w:rsidRPr="006A7ADF">
        <w:rPr>
          <w:rFonts w:ascii="Calibri-Bold" w:eastAsia="Calibri-Bold" w:hAnsi="Calibri-Bold" w:cs="Calibri-Bold"/>
          <w:sz w:val="26"/>
          <w:szCs w:val="26"/>
        </w:rPr>
        <w:t>Elaine Cox, Senior Rights of Way Officer,</w:t>
      </w:r>
      <w:r>
        <w:rPr>
          <w:rFonts w:ascii="Calibri-Bold" w:eastAsia="Calibri-Bold" w:hAnsi="Calibri-Bold" w:cs="Calibri-Bold"/>
          <w:sz w:val="26"/>
          <w:szCs w:val="26"/>
        </w:rPr>
        <w:t xml:space="preserve"> </w:t>
      </w:r>
      <w:r w:rsidRPr="006A7ADF">
        <w:rPr>
          <w:rFonts w:ascii="Calibri-Bold" w:eastAsia="Calibri-Bold" w:hAnsi="Calibri-Bold" w:cs="Calibri-Bold"/>
          <w:sz w:val="26"/>
          <w:szCs w:val="26"/>
        </w:rPr>
        <w:t>West Berkshire Council</w:t>
      </w:r>
      <w:r>
        <w:rPr>
          <w:rFonts w:ascii="Calibri-Bold" w:eastAsia="Calibri-Bold" w:hAnsi="Calibri-Bold" w:cs="Calibri-Bold"/>
          <w:sz w:val="26"/>
          <w:szCs w:val="26"/>
        </w:rPr>
        <w:t>, presented the WBC consultation on the draft Rights of Way Improvement Plan.</w:t>
      </w:r>
      <w:r w:rsidR="004101D0">
        <w:rPr>
          <w:rFonts w:ascii="Calibri-Bold" w:eastAsia="Calibri-Bold" w:hAnsi="Calibri-Bold" w:cs="Calibri-Bold"/>
          <w:sz w:val="26"/>
          <w:szCs w:val="26"/>
        </w:rPr>
        <w:t xml:space="preserve"> </w:t>
      </w:r>
      <w:r w:rsidR="004101D0" w:rsidRPr="004101D0">
        <w:rPr>
          <w:rFonts w:ascii="Calibri-Bold" w:eastAsia="Calibri-Bold" w:hAnsi="Calibri-Bold" w:cs="Calibri-Bold"/>
          <w:sz w:val="26"/>
          <w:szCs w:val="26"/>
        </w:rPr>
        <w:t xml:space="preserve">She told </w:t>
      </w:r>
      <w:r w:rsidR="004101D0">
        <w:rPr>
          <w:rFonts w:ascii="Calibri-Bold" w:eastAsia="Calibri-Bold" w:hAnsi="Calibri-Bold" w:cs="Calibri-Bold"/>
          <w:sz w:val="26"/>
          <w:szCs w:val="26"/>
        </w:rPr>
        <w:t>the mee</w:t>
      </w:r>
      <w:r w:rsidR="004101D0" w:rsidRPr="004101D0">
        <w:rPr>
          <w:rFonts w:ascii="Calibri-Bold" w:eastAsia="Calibri-Bold" w:hAnsi="Calibri-Bold" w:cs="Calibri-Bold"/>
          <w:sz w:val="26"/>
          <w:szCs w:val="26"/>
        </w:rPr>
        <w:t xml:space="preserve">ting that the </w:t>
      </w:r>
      <w:r w:rsidR="004101D0">
        <w:rPr>
          <w:rFonts w:ascii="Calibri-Bold" w:eastAsia="Calibri-Bold" w:hAnsi="Calibri-Bold" w:cs="Calibri-Bold"/>
          <w:sz w:val="26"/>
          <w:szCs w:val="26"/>
        </w:rPr>
        <w:t>draft I</w:t>
      </w:r>
      <w:r w:rsidR="004101D0" w:rsidRPr="004101D0">
        <w:rPr>
          <w:rFonts w:ascii="Calibri-Bold" w:eastAsia="Calibri-Bold" w:hAnsi="Calibri-Bold" w:cs="Calibri-Bold"/>
          <w:sz w:val="26"/>
          <w:szCs w:val="26"/>
        </w:rPr>
        <w:t xml:space="preserve">mprovement </w:t>
      </w:r>
      <w:r w:rsidR="004101D0">
        <w:rPr>
          <w:rFonts w:ascii="Calibri-Bold" w:eastAsia="Calibri-Bold" w:hAnsi="Calibri-Bold" w:cs="Calibri-Bold"/>
          <w:sz w:val="26"/>
          <w:szCs w:val="26"/>
        </w:rPr>
        <w:t>P</w:t>
      </w:r>
      <w:r w:rsidR="004101D0" w:rsidRPr="004101D0">
        <w:rPr>
          <w:rFonts w:ascii="Calibri-Bold" w:eastAsia="Calibri-Bold" w:hAnsi="Calibri-Bold" w:cs="Calibri-Bold"/>
          <w:sz w:val="26"/>
          <w:szCs w:val="26"/>
        </w:rPr>
        <w:t xml:space="preserve">lan set out actions and targets for WBC. The </w:t>
      </w:r>
      <w:r w:rsidR="004101D0">
        <w:rPr>
          <w:rFonts w:ascii="Calibri-Bold" w:eastAsia="Calibri-Bold" w:hAnsi="Calibri-Bold" w:cs="Calibri-Bold"/>
          <w:sz w:val="26"/>
          <w:szCs w:val="26"/>
        </w:rPr>
        <w:t>C</w:t>
      </w:r>
      <w:r w:rsidR="004101D0" w:rsidRPr="004101D0">
        <w:rPr>
          <w:rFonts w:ascii="Calibri-Bold" w:eastAsia="Calibri-Bold" w:hAnsi="Calibri-Bold" w:cs="Calibri-Bold"/>
          <w:sz w:val="26"/>
          <w:szCs w:val="26"/>
        </w:rPr>
        <w:t>ouncil also hoped to harness community efforts to achieve these actions and targets</w:t>
      </w:r>
      <w:r w:rsidR="004101D0">
        <w:rPr>
          <w:rFonts w:ascii="Calibri-Bold" w:eastAsia="Calibri-Bold" w:hAnsi="Calibri-Bold" w:cs="Calibri-Bold"/>
          <w:sz w:val="26"/>
          <w:szCs w:val="26"/>
        </w:rPr>
        <w:t>. I</w:t>
      </w:r>
      <w:r w:rsidR="004101D0" w:rsidRPr="004101D0">
        <w:rPr>
          <w:rFonts w:ascii="Calibri-Bold" w:eastAsia="Calibri-Bold" w:hAnsi="Calibri-Bold" w:cs="Calibri-Bold"/>
          <w:sz w:val="26"/>
          <w:szCs w:val="26"/>
        </w:rPr>
        <w:t xml:space="preserve">t </w:t>
      </w:r>
      <w:r w:rsidR="004101D0">
        <w:rPr>
          <w:rFonts w:ascii="Calibri-Bold" w:eastAsia="Calibri-Bold" w:hAnsi="Calibri-Bold" w:cs="Calibri-Bold"/>
          <w:sz w:val="26"/>
          <w:szCs w:val="26"/>
        </w:rPr>
        <w:t>wa</w:t>
      </w:r>
      <w:r w:rsidR="004101D0" w:rsidRPr="004101D0">
        <w:rPr>
          <w:rFonts w:ascii="Calibri-Bold" w:eastAsia="Calibri-Bold" w:hAnsi="Calibri-Bold" w:cs="Calibri-Bold"/>
          <w:sz w:val="26"/>
          <w:szCs w:val="26"/>
        </w:rPr>
        <w:t>s intended to work more closely with other WBC teams and with parish councils throughout the district</w:t>
      </w:r>
      <w:r w:rsidR="004101D0">
        <w:rPr>
          <w:rFonts w:ascii="Calibri-Bold" w:eastAsia="Calibri-Bold" w:hAnsi="Calibri-Bold" w:cs="Calibri-Bold"/>
          <w:sz w:val="26"/>
          <w:szCs w:val="26"/>
        </w:rPr>
        <w:t>.</w:t>
      </w:r>
    </w:p>
    <w:p w14:paraId="39AC4BD1" w14:textId="77777777" w:rsidR="004101D0" w:rsidRDefault="004101D0" w:rsidP="006A7ADF">
      <w:pPr>
        <w:pStyle w:val="ListParagraph"/>
        <w:spacing w:after="0" w:line="240" w:lineRule="auto"/>
        <w:ind w:left="360"/>
        <w:rPr>
          <w:rFonts w:ascii="Calibri-Bold" w:eastAsia="Calibri-Bold" w:hAnsi="Calibri-Bold" w:cs="Calibri-Bold"/>
          <w:sz w:val="26"/>
          <w:szCs w:val="26"/>
        </w:rPr>
      </w:pPr>
    </w:p>
    <w:p w14:paraId="787FFB68" w14:textId="7814FAC8" w:rsidR="004101D0" w:rsidRDefault="004101D0" w:rsidP="006A7ADF">
      <w:pPr>
        <w:pStyle w:val="ListParagraph"/>
        <w:spacing w:after="0" w:line="240" w:lineRule="auto"/>
        <w:ind w:left="360"/>
        <w:rPr>
          <w:rFonts w:ascii="Calibri-Bold" w:eastAsia="Calibri-Bold" w:hAnsi="Calibri-Bold" w:cs="Calibri-Bold"/>
          <w:sz w:val="26"/>
          <w:szCs w:val="26"/>
        </w:rPr>
      </w:pPr>
      <w:r w:rsidRPr="004101D0">
        <w:rPr>
          <w:rFonts w:ascii="Calibri-Bold" w:eastAsia="Calibri-Bold" w:hAnsi="Calibri-Bold" w:cs="Calibri-Bold"/>
          <w:sz w:val="26"/>
          <w:szCs w:val="26"/>
        </w:rPr>
        <w:t xml:space="preserve">The </w:t>
      </w:r>
      <w:r>
        <w:rPr>
          <w:rFonts w:ascii="Calibri-Bold" w:eastAsia="Calibri-Bold" w:hAnsi="Calibri-Bold" w:cs="Calibri-Bold"/>
          <w:sz w:val="26"/>
          <w:szCs w:val="26"/>
        </w:rPr>
        <w:t>C</w:t>
      </w:r>
      <w:r w:rsidRPr="004101D0">
        <w:rPr>
          <w:rFonts w:ascii="Calibri-Bold" w:eastAsia="Calibri-Bold" w:hAnsi="Calibri-Bold" w:cs="Calibri-Bold"/>
          <w:sz w:val="26"/>
          <w:szCs w:val="26"/>
        </w:rPr>
        <w:t>ommittee agreed that this matter should be put on the agenda for a future meeting for members to identify potential and existing public</w:t>
      </w:r>
      <w:r>
        <w:rPr>
          <w:rFonts w:ascii="Calibri-Bold" w:eastAsia="Calibri-Bold" w:hAnsi="Calibri-Bold" w:cs="Calibri-Bold"/>
          <w:sz w:val="26"/>
          <w:szCs w:val="26"/>
        </w:rPr>
        <w:t xml:space="preserve"> </w:t>
      </w:r>
      <w:r w:rsidRPr="004101D0">
        <w:rPr>
          <w:rFonts w:ascii="Calibri-Bold" w:eastAsia="Calibri-Bold" w:hAnsi="Calibri-Bold" w:cs="Calibri-Bold"/>
          <w:sz w:val="26"/>
          <w:szCs w:val="26"/>
        </w:rPr>
        <w:t>rights of way</w:t>
      </w:r>
      <w:r>
        <w:rPr>
          <w:rFonts w:ascii="Calibri-Bold" w:eastAsia="Calibri-Bold" w:hAnsi="Calibri-Bold" w:cs="Calibri-Bold"/>
          <w:sz w:val="26"/>
          <w:szCs w:val="26"/>
        </w:rPr>
        <w:t xml:space="preserve"> </w:t>
      </w:r>
      <w:r w:rsidRPr="004101D0">
        <w:rPr>
          <w:rFonts w:ascii="Calibri-Bold" w:eastAsia="Calibri-Bold" w:hAnsi="Calibri-Bold" w:cs="Calibri-Bold"/>
          <w:sz w:val="26"/>
          <w:szCs w:val="26"/>
        </w:rPr>
        <w:t>and actions which might be taken to enhance these.</w:t>
      </w:r>
    </w:p>
    <w:p w14:paraId="59B88EED" w14:textId="77777777" w:rsidR="004101D0" w:rsidRDefault="004101D0" w:rsidP="006A7ADF">
      <w:pPr>
        <w:pStyle w:val="ListParagraph"/>
        <w:spacing w:after="0" w:line="240" w:lineRule="auto"/>
        <w:ind w:left="360"/>
        <w:rPr>
          <w:rFonts w:ascii="Calibri-Bold" w:eastAsia="Calibri-Bold" w:hAnsi="Calibri-Bold" w:cs="Calibri-Bold"/>
          <w:sz w:val="26"/>
          <w:szCs w:val="26"/>
        </w:rPr>
      </w:pPr>
    </w:p>
    <w:p w14:paraId="1BCFDFB2" w14:textId="77777777" w:rsidR="0065359B" w:rsidRDefault="0065359B" w:rsidP="006A7ADF">
      <w:pPr>
        <w:pStyle w:val="ListParagraph"/>
        <w:spacing w:after="0" w:line="240" w:lineRule="auto"/>
        <w:ind w:left="360"/>
        <w:rPr>
          <w:rFonts w:ascii="Calibri-Bold" w:eastAsia="Calibri-Bold" w:hAnsi="Calibri-Bold" w:cs="Calibri-Bold"/>
          <w:sz w:val="26"/>
          <w:szCs w:val="26"/>
        </w:rPr>
      </w:pPr>
    </w:p>
    <w:p w14:paraId="001466C5" w14:textId="77777777" w:rsidR="0065359B" w:rsidRDefault="0065359B" w:rsidP="006A7ADF">
      <w:pPr>
        <w:pStyle w:val="ListParagraph"/>
        <w:spacing w:after="0" w:line="240" w:lineRule="auto"/>
        <w:ind w:left="360"/>
        <w:rPr>
          <w:rFonts w:ascii="Calibri-Bold" w:eastAsia="Calibri-Bold" w:hAnsi="Calibri-Bold" w:cs="Calibri-Bold"/>
          <w:sz w:val="26"/>
          <w:szCs w:val="26"/>
        </w:rPr>
      </w:pPr>
    </w:p>
    <w:p w14:paraId="78413640" w14:textId="77777777" w:rsidR="0065359B" w:rsidRDefault="0065359B" w:rsidP="006A7ADF">
      <w:pPr>
        <w:pStyle w:val="ListParagraph"/>
        <w:spacing w:after="0" w:line="240" w:lineRule="auto"/>
        <w:ind w:left="360"/>
        <w:rPr>
          <w:rFonts w:ascii="Calibri-Bold" w:eastAsia="Calibri-Bold" w:hAnsi="Calibri-Bold" w:cs="Calibri-Bold"/>
          <w:sz w:val="26"/>
          <w:szCs w:val="26"/>
        </w:rPr>
      </w:pPr>
    </w:p>
    <w:p w14:paraId="26FC72D2" w14:textId="77777777" w:rsidR="0065359B" w:rsidRDefault="0065359B" w:rsidP="006A7ADF">
      <w:pPr>
        <w:pStyle w:val="ListParagraph"/>
        <w:spacing w:after="0" w:line="240" w:lineRule="auto"/>
        <w:ind w:left="360"/>
        <w:rPr>
          <w:rFonts w:ascii="Calibri-Bold" w:eastAsia="Calibri-Bold" w:hAnsi="Calibri-Bold" w:cs="Calibri-Bold"/>
          <w:sz w:val="26"/>
          <w:szCs w:val="26"/>
        </w:rPr>
      </w:pPr>
    </w:p>
    <w:p w14:paraId="3E231918" w14:textId="1F7968D5" w:rsidR="004101D0" w:rsidRPr="0065359B" w:rsidRDefault="004101D0" w:rsidP="0065359B">
      <w:pPr>
        <w:pStyle w:val="ListParagraph"/>
        <w:spacing w:after="0" w:line="240" w:lineRule="auto"/>
        <w:ind w:left="360"/>
        <w:rPr>
          <w:rFonts w:ascii="Calibri-Bold" w:eastAsia="Calibri-Bold" w:hAnsi="Calibri-Bold" w:cs="Calibri-Bold"/>
          <w:sz w:val="26"/>
          <w:szCs w:val="26"/>
        </w:rPr>
      </w:pPr>
      <w:r w:rsidRPr="004101D0">
        <w:rPr>
          <w:rFonts w:ascii="Calibri-Bold" w:eastAsia="Calibri-Bold" w:hAnsi="Calibri-Bold" w:cs="Calibri-Bold"/>
          <w:sz w:val="26"/>
          <w:szCs w:val="26"/>
        </w:rPr>
        <w:t xml:space="preserve">Members were invited to respond individually to the consultation if they so wished. The meeting thanked </w:t>
      </w:r>
      <w:r>
        <w:rPr>
          <w:rFonts w:ascii="Calibri-Bold" w:eastAsia="Calibri-Bold" w:hAnsi="Calibri-Bold" w:cs="Calibri-Bold"/>
          <w:sz w:val="26"/>
          <w:szCs w:val="26"/>
        </w:rPr>
        <w:t>M</w:t>
      </w:r>
      <w:r w:rsidRPr="004101D0">
        <w:rPr>
          <w:rFonts w:ascii="Calibri-Bold" w:eastAsia="Calibri-Bold" w:hAnsi="Calibri-Bold" w:cs="Calibri-Bold"/>
          <w:sz w:val="26"/>
          <w:szCs w:val="26"/>
        </w:rPr>
        <w:t>iss Cox for</w:t>
      </w:r>
      <w:r>
        <w:rPr>
          <w:rFonts w:ascii="Calibri-Bold" w:eastAsia="Calibri-Bold" w:hAnsi="Calibri-Bold" w:cs="Calibri-Bold"/>
          <w:sz w:val="26"/>
          <w:szCs w:val="26"/>
        </w:rPr>
        <w:t xml:space="preserve"> the</w:t>
      </w:r>
      <w:r w:rsidRPr="004101D0">
        <w:rPr>
          <w:rFonts w:ascii="Calibri-Bold" w:eastAsia="Calibri-Bold" w:hAnsi="Calibri-Bold" w:cs="Calibri-Bold"/>
          <w:sz w:val="26"/>
          <w:szCs w:val="26"/>
        </w:rPr>
        <w:t xml:space="preserve"> useful and informative presentation.</w:t>
      </w:r>
    </w:p>
    <w:p w14:paraId="254599D2" w14:textId="77777777" w:rsidR="006A7ADF" w:rsidRPr="006A7ADF" w:rsidRDefault="006A7ADF" w:rsidP="006A7ADF">
      <w:pPr>
        <w:pStyle w:val="ListParagraph"/>
        <w:spacing w:after="0" w:line="240" w:lineRule="auto"/>
        <w:ind w:left="360"/>
        <w:rPr>
          <w:rFonts w:ascii="Calibri-Bold" w:eastAsia="Calibri-Bold" w:hAnsi="Calibri-Bold" w:cs="Calibri-Bold"/>
          <w:sz w:val="26"/>
          <w:szCs w:val="26"/>
        </w:rPr>
      </w:pPr>
    </w:p>
    <w:p w14:paraId="58B4C856" w14:textId="0C97D11F" w:rsidR="00E4795F" w:rsidRPr="00E119A1" w:rsidRDefault="006A7ADF" w:rsidP="6C15D8AE">
      <w:pPr>
        <w:pStyle w:val="ListParagraph"/>
        <w:numPr>
          <w:ilvl w:val="0"/>
          <w:numId w:val="5"/>
        </w:numPr>
        <w:spacing w:after="0" w:line="240" w:lineRule="auto"/>
        <w:rPr>
          <w:rFonts w:ascii="Calibri-Bold" w:eastAsia="Calibri-Bold" w:hAnsi="Calibri-Bold" w:cs="Calibri-Bold"/>
          <w:b/>
          <w:bCs/>
          <w:sz w:val="26"/>
          <w:szCs w:val="26"/>
        </w:rPr>
      </w:pPr>
      <w:r>
        <w:rPr>
          <w:rFonts w:ascii="Calibri-Bold" w:eastAsia="Calibri-Bold" w:hAnsi="Calibri-Bold" w:cs="Calibri-Bold"/>
          <w:b/>
          <w:bCs/>
          <w:sz w:val="26"/>
          <w:szCs w:val="26"/>
        </w:rPr>
        <w:t xml:space="preserve"> Schedule </w:t>
      </w:r>
      <w:r w:rsidR="00E4795F" w:rsidRPr="6C15D8AE">
        <w:rPr>
          <w:rFonts w:ascii="Calibri-Bold" w:eastAsia="Calibri-Bold" w:hAnsi="Calibri-Bold" w:cs="Calibri-Bold"/>
          <w:b/>
          <w:bCs/>
          <w:sz w:val="26"/>
          <w:szCs w:val="26"/>
        </w:rPr>
        <w:t>of Planning Applications</w:t>
      </w:r>
    </w:p>
    <w:p w14:paraId="66D0B5BD" w14:textId="31D169EA" w:rsidR="009B6B15" w:rsidRPr="00D65EDC" w:rsidRDefault="00B27D5E" w:rsidP="004101D0">
      <w:pPr>
        <w:spacing w:after="0" w:line="240" w:lineRule="auto"/>
        <w:ind w:left="426"/>
        <w:rPr>
          <w:rFonts w:ascii="Calibri-Bold" w:eastAsia="Calibri-Bold" w:hAnsi="Calibri-Bold" w:cs="Calibri-Bold"/>
          <w:sz w:val="26"/>
          <w:szCs w:val="26"/>
        </w:rPr>
      </w:pPr>
      <w:bookmarkStart w:id="15" w:name="_Hlk145407060"/>
      <w:r w:rsidRPr="6C15D8AE">
        <w:rPr>
          <w:rFonts w:ascii="Calibri-Bold" w:eastAsia="Calibri-Bold" w:hAnsi="Calibri-Bold" w:cs="Calibri-Bold"/>
          <w:sz w:val="26"/>
          <w:szCs w:val="26"/>
        </w:rPr>
        <w:t xml:space="preserve">Resolved that the </w:t>
      </w:r>
      <w:r w:rsidR="00605D4F" w:rsidRPr="6C15D8AE">
        <w:rPr>
          <w:rFonts w:ascii="Calibri-Bold" w:eastAsia="Calibri-Bold" w:hAnsi="Calibri-Bold" w:cs="Calibri-Bold"/>
          <w:sz w:val="26"/>
          <w:szCs w:val="26"/>
        </w:rPr>
        <w:t>responses</w:t>
      </w:r>
      <w:r w:rsidRPr="6C15D8AE">
        <w:rPr>
          <w:rFonts w:ascii="Calibri-Bold" w:eastAsia="Calibri-Bold" w:hAnsi="Calibri-Bold" w:cs="Calibri-Bold"/>
          <w:sz w:val="26"/>
          <w:szCs w:val="26"/>
        </w:rPr>
        <w:t xml:space="preserve"> recorded a</w:t>
      </w:r>
      <w:r w:rsidR="00605D4F" w:rsidRPr="6C15D8AE">
        <w:rPr>
          <w:rFonts w:ascii="Calibri-Bold" w:eastAsia="Calibri-Bold" w:hAnsi="Calibri-Bold" w:cs="Calibri-Bold"/>
          <w:sz w:val="26"/>
          <w:szCs w:val="26"/>
        </w:rPr>
        <w:t>t</w:t>
      </w:r>
      <w:r w:rsidRPr="6C15D8AE">
        <w:rPr>
          <w:rFonts w:ascii="Calibri-Bold" w:eastAsia="Calibri-Bold" w:hAnsi="Calibri-Bold" w:cs="Calibri-Bold"/>
          <w:sz w:val="26"/>
          <w:szCs w:val="26"/>
        </w:rPr>
        <w:t xml:space="preserve"> Appendix 1.2 to these minutes be</w:t>
      </w:r>
      <w:r w:rsidR="00265D16" w:rsidRPr="6C15D8AE">
        <w:rPr>
          <w:rFonts w:ascii="Calibri-Bold" w:eastAsia="Calibri-Bold" w:hAnsi="Calibri-Bold" w:cs="Calibri-Bold"/>
          <w:sz w:val="26"/>
          <w:szCs w:val="26"/>
        </w:rPr>
        <w:t xml:space="preserve"> </w:t>
      </w:r>
      <w:r w:rsidRPr="6C15D8AE">
        <w:rPr>
          <w:rFonts w:ascii="Calibri-Bold" w:eastAsia="Calibri-Bold" w:hAnsi="Calibri-Bold" w:cs="Calibri-Bold"/>
          <w:sz w:val="26"/>
          <w:szCs w:val="26"/>
        </w:rPr>
        <w:t xml:space="preserve">submitted to the </w:t>
      </w:r>
      <w:r w:rsidR="00605D4F" w:rsidRPr="6C15D8AE">
        <w:rPr>
          <w:rFonts w:ascii="Calibri-Bold" w:eastAsia="Calibri-Bold" w:hAnsi="Calibri-Bold" w:cs="Calibri-Bold"/>
          <w:sz w:val="26"/>
          <w:szCs w:val="26"/>
        </w:rPr>
        <w:t>P</w:t>
      </w:r>
      <w:r w:rsidRPr="6C15D8AE">
        <w:rPr>
          <w:rFonts w:ascii="Calibri-Bold" w:eastAsia="Calibri-Bold" w:hAnsi="Calibri-Bold" w:cs="Calibri-Bold"/>
          <w:sz w:val="26"/>
          <w:szCs w:val="26"/>
        </w:rPr>
        <w:t xml:space="preserve">lanning </w:t>
      </w:r>
      <w:r w:rsidR="00605D4F" w:rsidRPr="6C15D8AE">
        <w:rPr>
          <w:rFonts w:ascii="Calibri-Bold" w:eastAsia="Calibri-Bold" w:hAnsi="Calibri-Bold" w:cs="Calibri-Bold"/>
          <w:sz w:val="26"/>
          <w:szCs w:val="26"/>
        </w:rPr>
        <w:t>A</w:t>
      </w:r>
      <w:r w:rsidRPr="6C15D8AE">
        <w:rPr>
          <w:rFonts w:ascii="Calibri-Bold" w:eastAsia="Calibri-Bold" w:hAnsi="Calibri-Bold" w:cs="Calibri-Bold"/>
          <w:sz w:val="26"/>
          <w:szCs w:val="26"/>
        </w:rPr>
        <w:t>uthority.</w:t>
      </w:r>
      <w:bookmarkEnd w:id="15"/>
    </w:p>
    <w:p w14:paraId="023E264D" w14:textId="77777777" w:rsidR="00A075A3" w:rsidRPr="00A075A3" w:rsidRDefault="00A075A3" w:rsidP="00A075A3">
      <w:pPr>
        <w:spacing w:after="0" w:line="240" w:lineRule="auto"/>
        <w:rPr>
          <w:rFonts w:ascii="Calibri-Bold" w:eastAsia="Calibri-Bold" w:hAnsi="Calibri-Bold" w:cs="Calibri-Bold"/>
          <w:sz w:val="26"/>
          <w:szCs w:val="26"/>
        </w:rPr>
      </w:pPr>
    </w:p>
    <w:p w14:paraId="684FD8A7" w14:textId="4023DFDE" w:rsidR="000111E3" w:rsidRDefault="2EF110AC" w:rsidP="6C15D8AE">
      <w:pPr>
        <w:pStyle w:val="ListParagraph"/>
        <w:numPr>
          <w:ilvl w:val="0"/>
          <w:numId w:val="5"/>
        </w:numPr>
        <w:spacing w:after="0" w:line="240" w:lineRule="auto"/>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 </w:t>
      </w:r>
      <w:r w:rsidR="000111E3" w:rsidRPr="6C15D8AE">
        <w:rPr>
          <w:rFonts w:ascii="Calibri-Bold" w:eastAsia="Calibri-Bold" w:hAnsi="Calibri-Bold" w:cs="Calibri-Bold"/>
          <w:b/>
          <w:bCs/>
          <w:sz w:val="26"/>
          <w:szCs w:val="26"/>
        </w:rPr>
        <w:t xml:space="preserve">Update from The </w:t>
      </w:r>
      <w:bookmarkStart w:id="16" w:name="_Hlk138150229"/>
      <w:r w:rsidR="000111E3" w:rsidRPr="6C15D8AE">
        <w:rPr>
          <w:rFonts w:ascii="Calibri-Bold" w:eastAsia="Calibri-Bold" w:hAnsi="Calibri-Bold" w:cs="Calibri-Bold"/>
          <w:b/>
          <w:bCs/>
          <w:sz w:val="26"/>
          <w:szCs w:val="26"/>
        </w:rPr>
        <w:t>Western Area Planning Committee</w:t>
      </w:r>
      <w:bookmarkEnd w:id="16"/>
      <w:r w:rsidR="000111E3" w:rsidRPr="6C15D8AE">
        <w:rPr>
          <w:rFonts w:ascii="Calibri-Bold" w:eastAsia="Calibri-Bold" w:hAnsi="Calibri-Bold" w:cs="Calibri-Bold"/>
          <w:b/>
          <w:bCs/>
          <w:sz w:val="26"/>
          <w:szCs w:val="26"/>
        </w:rPr>
        <w:t xml:space="preserve"> </w:t>
      </w:r>
    </w:p>
    <w:p w14:paraId="130FFA40" w14:textId="25CCB81D" w:rsidR="00A075A3" w:rsidRPr="004101D0" w:rsidRDefault="004101D0" w:rsidP="00A075A3">
      <w:pPr>
        <w:pStyle w:val="ListParagraph"/>
        <w:spacing w:after="0" w:line="240" w:lineRule="auto"/>
        <w:ind w:left="450"/>
        <w:rPr>
          <w:sz w:val="26"/>
          <w:szCs w:val="26"/>
        </w:rPr>
      </w:pPr>
      <w:r w:rsidRPr="004101D0">
        <w:rPr>
          <w:sz w:val="26"/>
          <w:szCs w:val="26"/>
        </w:rPr>
        <w:t>There was no meeting of WAP since the last meeting of the committee.</w:t>
      </w:r>
    </w:p>
    <w:p w14:paraId="493236CE" w14:textId="77777777" w:rsidR="00505322" w:rsidRPr="004101D0" w:rsidRDefault="00505322" w:rsidP="004101D0">
      <w:pPr>
        <w:spacing w:after="0" w:line="240" w:lineRule="auto"/>
        <w:rPr>
          <w:rFonts w:ascii="Calibri-Bold" w:eastAsia="Calibri-Bold" w:hAnsi="Calibri-Bold" w:cs="Calibri-Bold"/>
          <w:sz w:val="26"/>
          <w:szCs w:val="26"/>
        </w:rPr>
      </w:pPr>
    </w:p>
    <w:p w14:paraId="203AEA52" w14:textId="77777777" w:rsidR="00505322" w:rsidRDefault="00505322" w:rsidP="00505322">
      <w:pPr>
        <w:pStyle w:val="ListParagraph"/>
        <w:numPr>
          <w:ilvl w:val="0"/>
          <w:numId w:val="5"/>
        </w:numPr>
        <w:rPr>
          <w:rFonts w:ascii="Calibri" w:hAnsi="Calibri" w:cs="Calibri"/>
          <w:b/>
          <w:sz w:val="26"/>
          <w:szCs w:val="26"/>
        </w:rPr>
      </w:pPr>
      <w:bookmarkStart w:id="17" w:name="_Hlk148518149"/>
      <w:r w:rsidRPr="00505322">
        <w:rPr>
          <w:rFonts w:ascii="Calibri" w:hAnsi="Calibri" w:cs="Calibri"/>
          <w:b/>
          <w:sz w:val="26"/>
          <w:szCs w:val="26"/>
        </w:rPr>
        <w:t xml:space="preserve">The Town Centre (Masterplan) Steering Group </w:t>
      </w:r>
    </w:p>
    <w:p w14:paraId="677F3053" w14:textId="0FB77133" w:rsidR="00505322" w:rsidRDefault="00505322" w:rsidP="00505322">
      <w:pPr>
        <w:pStyle w:val="ListParagraph"/>
        <w:ind w:left="360"/>
        <w:rPr>
          <w:rFonts w:ascii="Calibri" w:hAnsi="Calibri" w:cs="Calibri"/>
          <w:bCs/>
          <w:sz w:val="26"/>
          <w:szCs w:val="26"/>
        </w:rPr>
      </w:pPr>
      <w:r>
        <w:rPr>
          <w:rFonts w:ascii="Calibri" w:hAnsi="Calibri" w:cs="Calibri"/>
          <w:bCs/>
          <w:sz w:val="26"/>
          <w:szCs w:val="26"/>
        </w:rPr>
        <w:t>The meeting received a report f</w:t>
      </w:r>
      <w:r w:rsidR="004101D0">
        <w:rPr>
          <w:rFonts w:ascii="Calibri" w:hAnsi="Calibri" w:cs="Calibri"/>
          <w:bCs/>
          <w:sz w:val="26"/>
          <w:szCs w:val="26"/>
        </w:rPr>
        <w:t>ro</w:t>
      </w:r>
      <w:r>
        <w:rPr>
          <w:rFonts w:ascii="Calibri" w:hAnsi="Calibri" w:cs="Calibri"/>
          <w:bCs/>
          <w:sz w:val="26"/>
          <w:szCs w:val="26"/>
        </w:rPr>
        <w:t>m Councillor Andy Moore, Chairman of the Steering group, on the meeting that took place on 30</w:t>
      </w:r>
      <w:r w:rsidRPr="00505322">
        <w:rPr>
          <w:rFonts w:ascii="Calibri" w:hAnsi="Calibri" w:cs="Calibri"/>
          <w:bCs/>
          <w:sz w:val="26"/>
          <w:szCs w:val="26"/>
          <w:vertAlign w:val="superscript"/>
        </w:rPr>
        <w:t>th</w:t>
      </w:r>
      <w:r>
        <w:rPr>
          <w:rFonts w:ascii="Calibri" w:hAnsi="Calibri" w:cs="Calibri"/>
          <w:bCs/>
          <w:sz w:val="26"/>
          <w:szCs w:val="26"/>
        </w:rPr>
        <w:t xml:space="preserve"> October 2023.</w:t>
      </w:r>
      <w:r w:rsidR="0065359B">
        <w:rPr>
          <w:rFonts w:ascii="Calibri" w:hAnsi="Calibri" w:cs="Calibri"/>
          <w:bCs/>
          <w:sz w:val="26"/>
          <w:szCs w:val="26"/>
        </w:rPr>
        <w:t xml:space="preserve"> </w:t>
      </w:r>
    </w:p>
    <w:p w14:paraId="0A1E12BD" w14:textId="5DBFF798" w:rsidR="0065359B" w:rsidRDefault="0065359B" w:rsidP="00505322">
      <w:pPr>
        <w:pStyle w:val="ListParagraph"/>
        <w:ind w:left="360"/>
        <w:rPr>
          <w:rFonts w:ascii="Calibri" w:hAnsi="Calibri" w:cs="Calibri"/>
          <w:bCs/>
          <w:sz w:val="26"/>
          <w:szCs w:val="26"/>
        </w:rPr>
      </w:pPr>
      <w:r w:rsidRPr="0065359B">
        <w:rPr>
          <w:rFonts w:ascii="Calibri" w:hAnsi="Calibri" w:cs="Calibri"/>
          <w:bCs/>
          <w:sz w:val="26"/>
          <w:szCs w:val="26"/>
        </w:rPr>
        <w:t xml:space="preserve">Councillor Moore said that the </w:t>
      </w:r>
      <w:r>
        <w:rPr>
          <w:rFonts w:ascii="Calibri" w:hAnsi="Calibri" w:cs="Calibri"/>
          <w:bCs/>
          <w:sz w:val="26"/>
          <w:szCs w:val="26"/>
        </w:rPr>
        <w:t>S</w:t>
      </w:r>
      <w:r w:rsidRPr="0065359B">
        <w:rPr>
          <w:rFonts w:ascii="Calibri" w:hAnsi="Calibri" w:cs="Calibri"/>
          <w:bCs/>
          <w:sz w:val="26"/>
          <w:szCs w:val="26"/>
        </w:rPr>
        <w:t xml:space="preserve">teering </w:t>
      </w:r>
      <w:r>
        <w:rPr>
          <w:rFonts w:ascii="Calibri" w:hAnsi="Calibri" w:cs="Calibri"/>
          <w:bCs/>
          <w:sz w:val="26"/>
          <w:szCs w:val="26"/>
        </w:rPr>
        <w:t>G</w:t>
      </w:r>
      <w:r w:rsidRPr="0065359B">
        <w:rPr>
          <w:rFonts w:ascii="Calibri" w:hAnsi="Calibri" w:cs="Calibri"/>
          <w:bCs/>
          <w:sz w:val="26"/>
          <w:szCs w:val="26"/>
        </w:rPr>
        <w:t xml:space="preserve">roup was focusing on plans for improving the area around the Wharf. This included negotiations around land transfers to Newbury </w:t>
      </w:r>
      <w:r>
        <w:rPr>
          <w:rFonts w:ascii="Calibri" w:hAnsi="Calibri" w:cs="Calibri"/>
          <w:bCs/>
          <w:sz w:val="26"/>
          <w:szCs w:val="26"/>
        </w:rPr>
        <w:t>T</w:t>
      </w:r>
      <w:r w:rsidRPr="0065359B">
        <w:rPr>
          <w:rFonts w:ascii="Calibri" w:hAnsi="Calibri" w:cs="Calibri"/>
          <w:bCs/>
          <w:sz w:val="26"/>
          <w:szCs w:val="26"/>
        </w:rPr>
        <w:t xml:space="preserve">own </w:t>
      </w:r>
      <w:r>
        <w:rPr>
          <w:rFonts w:ascii="Calibri" w:hAnsi="Calibri" w:cs="Calibri"/>
          <w:bCs/>
          <w:sz w:val="26"/>
          <w:szCs w:val="26"/>
        </w:rPr>
        <w:t>C</w:t>
      </w:r>
      <w:r w:rsidRPr="0065359B">
        <w:rPr>
          <w:rFonts w:ascii="Calibri" w:hAnsi="Calibri" w:cs="Calibri"/>
          <w:bCs/>
          <w:sz w:val="26"/>
          <w:szCs w:val="26"/>
        </w:rPr>
        <w:t xml:space="preserve">ouncil. This would require West Berkshire council to bring the land to a standard suitable for transfer before the </w:t>
      </w:r>
      <w:r>
        <w:rPr>
          <w:rFonts w:ascii="Calibri" w:hAnsi="Calibri" w:cs="Calibri"/>
          <w:bCs/>
          <w:sz w:val="26"/>
          <w:szCs w:val="26"/>
        </w:rPr>
        <w:t>T</w:t>
      </w:r>
      <w:r w:rsidRPr="0065359B">
        <w:rPr>
          <w:rFonts w:ascii="Calibri" w:hAnsi="Calibri" w:cs="Calibri"/>
          <w:bCs/>
          <w:sz w:val="26"/>
          <w:szCs w:val="26"/>
        </w:rPr>
        <w:t xml:space="preserve">own </w:t>
      </w:r>
      <w:r>
        <w:rPr>
          <w:rFonts w:ascii="Calibri" w:hAnsi="Calibri" w:cs="Calibri"/>
          <w:bCs/>
          <w:sz w:val="26"/>
          <w:szCs w:val="26"/>
        </w:rPr>
        <w:t>C</w:t>
      </w:r>
      <w:r w:rsidRPr="0065359B">
        <w:rPr>
          <w:rFonts w:ascii="Calibri" w:hAnsi="Calibri" w:cs="Calibri"/>
          <w:bCs/>
          <w:sz w:val="26"/>
          <w:szCs w:val="26"/>
        </w:rPr>
        <w:t>ouncil assumed this responsibility. The CEO was requested to seek compensation towards the longer</w:t>
      </w:r>
      <w:r>
        <w:rPr>
          <w:rFonts w:ascii="Calibri" w:hAnsi="Calibri" w:cs="Calibri"/>
          <w:bCs/>
          <w:sz w:val="26"/>
          <w:szCs w:val="26"/>
        </w:rPr>
        <w:t>-</w:t>
      </w:r>
      <w:r w:rsidRPr="0065359B">
        <w:rPr>
          <w:rFonts w:ascii="Calibri" w:hAnsi="Calibri" w:cs="Calibri"/>
          <w:bCs/>
          <w:sz w:val="26"/>
          <w:szCs w:val="26"/>
        </w:rPr>
        <w:t>term maintenance.</w:t>
      </w:r>
    </w:p>
    <w:p w14:paraId="557AA65B" w14:textId="6252D915" w:rsidR="00505322" w:rsidRDefault="0065359B" w:rsidP="0065359B">
      <w:pPr>
        <w:pStyle w:val="ListParagraph"/>
        <w:ind w:left="360"/>
        <w:rPr>
          <w:rFonts w:ascii="Calibri" w:hAnsi="Calibri" w:cs="Calibri"/>
          <w:bCs/>
          <w:sz w:val="26"/>
          <w:szCs w:val="26"/>
        </w:rPr>
      </w:pPr>
      <w:r w:rsidRPr="0065359B">
        <w:rPr>
          <w:rFonts w:ascii="Calibri" w:hAnsi="Calibri" w:cs="Calibri"/>
          <w:bCs/>
          <w:sz w:val="26"/>
          <w:szCs w:val="26"/>
        </w:rPr>
        <w:t>Pedestrianisation of the town centre was also discussed and the District Council is encouraging public engagement in this matter.</w:t>
      </w:r>
    </w:p>
    <w:p w14:paraId="14F26D53" w14:textId="77777777" w:rsidR="0065359B" w:rsidRPr="0065359B" w:rsidRDefault="0065359B" w:rsidP="0065359B">
      <w:pPr>
        <w:pStyle w:val="ListParagraph"/>
        <w:ind w:left="360"/>
        <w:rPr>
          <w:rFonts w:ascii="Calibri" w:hAnsi="Calibri" w:cs="Calibri"/>
          <w:bCs/>
          <w:sz w:val="26"/>
          <w:szCs w:val="26"/>
        </w:rPr>
      </w:pPr>
    </w:p>
    <w:p w14:paraId="37E7DF17" w14:textId="77777777" w:rsidR="00505322" w:rsidRDefault="00505322" w:rsidP="00505322">
      <w:pPr>
        <w:numPr>
          <w:ilvl w:val="0"/>
          <w:numId w:val="5"/>
        </w:numPr>
        <w:spacing w:after="0" w:line="240" w:lineRule="auto"/>
        <w:rPr>
          <w:rFonts w:ascii="Calibri" w:hAnsi="Calibri" w:cs="Calibri"/>
          <w:b/>
          <w:sz w:val="26"/>
          <w:szCs w:val="26"/>
        </w:rPr>
      </w:pPr>
      <w:r>
        <w:rPr>
          <w:rFonts w:ascii="Calibri" w:hAnsi="Calibri" w:cs="Calibri"/>
          <w:b/>
          <w:sz w:val="26"/>
          <w:szCs w:val="26"/>
        </w:rPr>
        <w:t>Review of Key Performance Indicators for the Planning and Highways Committee</w:t>
      </w:r>
    </w:p>
    <w:p w14:paraId="1B7AD5DC" w14:textId="0F590D72" w:rsidR="00505322" w:rsidRDefault="0065359B" w:rsidP="00505322">
      <w:pPr>
        <w:spacing w:after="0" w:line="240" w:lineRule="auto"/>
        <w:ind w:left="360"/>
        <w:rPr>
          <w:rFonts w:ascii="Calibri" w:hAnsi="Calibri" w:cs="Calibri"/>
          <w:bCs/>
          <w:sz w:val="26"/>
          <w:szCs w:val="26"/>
        </w:rPr>
      </w:pPr>
      <w:r>
        <w:rPr>
          <w:rFonts w:ascii="Calibri" w:hAnsi="Calibri" w:cs="Calibri"/>
          <w:bCs/>
          <w:sz w:val="26"/>
          <w:szCs w:val="26"/>
        </w:rPr>
        <w:t>The m</w:t>
      </w:r>
      <w:r w:rsidR="00505322">
        <w:rPr>
          <w:rFonts w:ascii="Calibri" w:hAnsi="Calibri" w:cs="Calibri"/>
          <w:bCs/>
          <w:sz w:val="26"/>
          <w:szCs w:val="26"/>
        </w:rPr>
        <w:t>eeting noted the KPI’s for the Committee.</w:t>
      </w:r>
    </w:p>
    <w:p w14:paraId="20755C28" w14:textId="77777777" w:rsidR="009B6B15" w:rsidRPr="00505322" w:rsidRDefault="009B6B15" w:rsidP="0065359B">
      <w:pPr>
        <w:spacing w:after="0" w:line="240" w:lineRule="auto"/>
        <w:rPr>
          <w:rFonts w:ascii="Calibri" w:hAnsi="Calibri" w:cs="Calibri"/>
          <w:bCs/>
          <w:sz w:val="26"/>
          <w:szCs w:val="26"/>
        </w:rPr>
      </w:pPr>
    </w:p>
    <w:p w14:paraId="570A47CD" w14:textId="77777777" w:rsidR="00505322" w:rsidRPr="00505322" w:rsidRDefault="00505322" w:rsidP="00FE102C">
      <w:pPr>
        <w:pStyle w:val="ListParagraph"/>
        <w:numPr>
          <w:ilvl w:val="0"/>
          <w:numId w:val="5"/>
        </w:numPr>
        <w:spacing w:after="0" w:line="240" w:lineRule="auto"/>
        <w:ind w:left="450" w:hanging="450"/>
        <w:rPr>
          <w:rFonts w:ascii="Calibri" w:hAnsi="Calibri" w:cs="Calibri"/>
          <w:bCs/>
          <w:sz w:val="26"/>
          <w:szCs w:val="26"/>
        </w:rPr>
      </w:pPr>
      <w:r w:rsidRPr="0091703F">
        <w:rPr>
          <w:rFonts w:ascii="Calibri" w:hAnsi="Calibri" w:cs="Calibri"/>
          <w:b/>
          <w:bCs/>
          <w:sz w:val="26"/>
          <w:szCs w:val="26"/>
        </w:rPr>
        <w:t>Town Council Strategy 2024</w:t>
      </w:r>
      <w:r>
        <w:rPr>
          <w:rFonts w:ascii="Calibri" w:hAnsi="Calibri" w:cs="Calibri"/>
          <w:b/>
          <w:bCs/>
          <w:sz w:val="26"/>
          <w:szCs w:val="26"/>
        </w:rPr>
        <w:t>-2028</w:t>
      </w:r>
      <w:r w:rsidRPr="0091703F">
        <w:rPr>
          <w:rFonts w:ascii="Calibri" w:hAnsi="Calibri" w:cs="Calibri"/>
          <w:b/>
          <w:bCs/>
          <w:sz w:val="26"/>
          <w:szCs w:val="26"/>
        </w:rPr>
        <w:t xml:space="preserve"> </w:t>
      </w:r>
    </w:p>
    <w:p w14:paraId="5771BF1B" w14:textId="5B4C22B3" w:rsidR="00505322" w:rsidRDefault="0065359B" w:rsidP="00505322">
      <w:pPr>
        <w:pStyle w:val="ListParagraph"/>
        <w:spacing w:after="0" w:line="240" w:lineRule="auto"/>
        <w:ind w:left="450"/>
        <w:rPr>
          <w:rFonts w:ascii="Calibri" w:hAnsi="Calibri" w:cs="Calibri"/>
          <w:sz w:val="26"/>
          <w:szCs w:val="26"/>
        </w:rPr>
      </w:pPr>
      <w:r w:rsidRPr="0065359B">
        <w:rPr>
          <w:rFonts w:ascii="Calibri" w:hAnsi="Calibri" w:cs="Calibri"/>
          <w:sz w:val="26"/>
          <w:szCs w:val="26"/>
        </w:rPr>
        <w:t>This matter was deferred to the December meeting of the committee.</w:t>
      </w:r>
    </w:p>
    <w:bookmarkEnd w:id="17"/>
    <w:p w14:paraId="7CA37565" w14:textId="77777777" w:rsidR="00D62FA5" w:rsidRPr="0065359B" w:rsidRDefault="00D62FA5" w:rsidP="0065359B">
      <w:pPr>
        <w:spacing w:after="0" w:line="240" w:lineRule="auto"/>
        <w:rPr>
          <w:rFonts w:ascii="Calibri" w:hAnsi="Calibri" w:cs="Calibri"/>
          <w:bCs/>
          <w:sz w:val="26"/>
          <w:szCs w:val="26"/>
        </w:rPr>
      </w:pPr>
    </w:p>
    <w:p w14:paraId="55E938C1" w14:textId="77777777" w:rsidR="00505322" w:rsidRPr="00505322" w:rsidRDefault="00505322"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0091703F">
        <w:rPr>
          <w:rFonts w:ascii="Calibri" w:hAnsi="Calibri" w:cs="Calibri"/>
          <w:b/>
          <w:bCs/>
          <w:sz w:val="26"/>
          <w:szCs w:val="26"/>
        </w:rPr>
        <w:t>Planning &amp; Highways Committee Budget 202</w:t>
      </w:r>
      <w:r>
        <w:rPr>
          <w:rFonts w:ascii="Calibri" w:hAnsi="Calibri" w:cs="Calibri"/>
          <w:b/>
          <w:bCs/>
          <w:sz w:val="26"/>
          <w:szCs w:val="26"/>
        </w:rPr>
        <w:t>4</w:t>
      </w:r>
      <w:r w:rsidRPr="0091703F">
        <w:rPr>
          <w:rFonts w:ascii="Calibri" w:hAnsi="Calibri" w:cs="Calibri"/>
          <w:b/>
          <w:bCs/>
          <w:sz w:val="26"/>
          <w:szCs w:val="26"/>
        </w:rPr>
        <w:t>-2</w:t>
      </w:r>
      <w:r>
        <w:rPr>
          <w:rFonts w:ascii="Calibri" w:hAnsi="Calibri" w:cs="Calibri"/>
          <w:b/>
          <w:bCs/>
          <w:sz w:val="26"/>
          <w:szCs w:val="26"/>
        </w:rPr>
        <w:t>5</w:t>
      </w:r>
      <w:r w:rsidRPr="0091703F">
        <w:rPr>
          <w:rFonts w:ascii="Calibri" w:hAnsi="Calibri" w:cs="Calibri"/>
          <w:b/>
          <w:bCs/>
          <w:sz w:val="26"/>
          <w:szCs w:val="26"/>
        </w:rPr>
        <w:t xml:space="preserve"> </w:t>
      </w:r>
    </w:p>
    <w:p w14:paraId="77CACEB7" w14:textId="1D736E8E" w:rsidR="00505322" w:rsidRPr="0065359B" w:rsidRDefault="00505322" w:rsidP="0065359B">
      <w:pPr>
        <w:pStyle w:val="ListParagraph"/>
        <w:spacing w:after="0" w:line="240" w:lineRule="auto"/>
        <w:ind w:left="450"/>
        <w:rPr>
          <w:rFonts w:ascii="Calibri" w:hAnsi="Calibri" w:cs="Calibri"/>
          <w:sz w:val="26"/>
          <w:szCs w:val="26"/>
        </w:rPr>
      </w:pPr>
      <w:r>
        <w:rPr>
          <w:rFonts w:ascii="Calibri" w:hAnsi="Calibri" w:cs="Calibri"/>
          <w:sz w:val="26"/>
          <w:szCs w:val="26"/>
        </w:rPr>
        <w:t>The Committee received a draft budget, based on income and expenditure for 2023-24.</w:t>
      </w:r>
    </w:p>
    <w:p w14:paraId="33D22201" w14:textId="6D4E6FC6" w:rsidR="00505322" w:rsidRDefault="00505322" w:rsidP="00505322">
      <w:pPr>
        <w:spacing w:after="0" w:line="240" w:lineRule="auto"/>
        <w:ind w:left="450"/>
        <w:rPr>
          <w:rFonts w:ascii="Calibri-Bold" w:eastAsia="Calibri-Bold" w:hAnsi="Calibri-Bold" w:cs="Calibri-Bold"/>
          <w:b/>
          <w:bCs/>
          <w:sz w:val="26"/>
          <w:szCs w:val="26"/>
        </w:rPr>
      </w:pPr>
      <w:r w:rsidRPr="6C15D8AE">
        <w:rPr>
          <w:rFonts w:ascii="Calibri-Bold" w:eastAsia="Calibri-Bold" w:hAnsi="Calibri-Bold" w:cs="Calibri-Bold"/>
          <w:b/>
          <w:bCs/>
          <w:sz w:val="26"/>
          <w:szCs w:val="26"/>
        </w:rPr>
        <w:t>Proposed:</w:t>
      </w:r>
      <w:r w:rsidRPr="6C15D8AE">
        <w:rPr>
          <w:rFonts w:ascii="Calibri-Bold" w:eastAsia="Calibri-Bold" w:hAnsi="Calibri-Bold" w:cs="Calibri-Bold"/>
          <w:sz w:val="26"/>
          <w:szCs w:val="26"/>
        </w:rPr>
        <w:t xml:space="preserve"> Councillor</w:t>
      </w:r>
      <w:r>
        <w:rPr>
          <w:rFonts w:ascii="Calibri-Bold" w:eastAsia="Calibri-Bold" w:hAnsi="Calibri-Bold" w:cs="Calibri-Bold"/>
          <w:sz w:val="26"/>
          <w:szCs w:val="26"/>
        </w:rPr>
        <w:t xml:space="preserve"> </w:t>
      </w:r>
      <w:r w:rsidR="0065359B">
        <w:rPr>
          <w:rFonts w:ascii="Calibri-Bold" w:eastAsia="Calibri-Bold" w:hAnsi="Calibri-Bold" w:cs="Calibri-Bold"/>
          <w:sz w:val="26"/>
          <w:szCs w:val="26"/>
        </w:rPr>
        <w:t>Andy Moore</w:t>
      </w:r>
    </w:p>
    <w:p w14:paraId="1F6F4320" w14:textId="22FB1504" w:rsidR="00505322" w:rsidRPr="0044353F" w:rsidRDefault="00505322" w:rsidP="00505322">
      <w:pPr>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 xml:space="preserve">Seconded: </w:t>
      </w:r>
      <w:r w:rsidRPr="6C15D8AE">
        <w:rPr>
          <w:rFonts w:ascii="Calibri-Bold" w:eastAsia="Calibri-Bold" w:hAnsi="Calibri-Bold" w:cs="Calibri-Bold"/>
          <w:sz w:val="26"/>
          <w:szCs w:val="26"/>
        </w:rPr>
        <w:t>Councillor</w:t>
      </w:r>
      <w:r w:rsidR="0065359B">
        <w:rPr>
          <w:rFonts w:ascii="Calibri-Bold" w:eastAsia="Calibri-Bold" w:hAnsi="Calibri-Bold" w:cs="Calibri-Bold"/>
          <w:sz w:val="26"/>
          <w:szCs w:val="26"/>
        </w:rPr>
        <w:t xml:space="preserve"> David Marsh</w:t>
      </w:r>
    </w:p>
    <w:p w14:paraId="60B37A10" w14:textId="716213D6" w:rsidR="009B6B15" w:rsidRDefault="00505322" w:rsidP="0065359B">
      <w:pPr>
        <w:pStyle w:val="ListParagraph"/>
        <w:spacing w:after="0" w:line="240" w:lineRule="auto"/>
        <w:ind w:left="450"/>
        <w:rPr>
          <w:rFonts w:ascii="Calibri-Bold" w:eastAsia="Calibri-Bold" w:hAnsi="Calibri-Bold" w:cs="Calibri-Bold"/>
          <w:sz w:val="26"/>
          <w:szCs w:val="26"/>
        </w:rPr>
      </w:pPr>
      <w:r w:rsidRPr="6C15D8AE">
        <w:rPr>
          <w:rFonts w:ascii="Calibri-Bold" w:eastAsia="Calibri-Bold" w:hAnsi="Calibri-Bold" w:cs="Calibri-Bold"/>
          <w:b/>
          <w:bCs/>
          <w:sz w:val="26"/>
          <w:szCs w:val="26"/>
        </w:rPr>
        <w:t xml:space="preserve">Resolved: </w:t>
      </w:r>
      <w:r w:rsidR="009B6B15">
        <w:rPr>
          <w:rFonts w:ascii="Calibri-Bold" w:eastAsia="Calibri-Bold" w:hAnsi="Calibri-Bold" w:cs="Calibri-Bold"/>
          <w:b/>
          <w:bCs/>
          <w:sz w:val="26"/>
          <w:szCs w:val="26"/>
        </w:rPr>
        <w:t xml:space="preserve"> </w:t>
      </w:r>
      <w:r w:rsidR="009B6B15">
        <w:rPr>
          <w:rFonts w:ascii="Calibri-Bold" w:eastAsia="Calibri-Bold" w:hAnsi="Calibri-Bold" w:cs="Calibri-Bold"/>
          <w:sz w:val="26"/>
          <w:szCs w:val="26"/>
        </w:rPr>
        <w:t>To recommend the Committee’s budget to the Policy and Resources for inclusion in the 2024-25 budget.</w:t>
      </w:r>
    </w:p>
    <w:p w14:paraId="43388F07" w14:textId="77777777" w:rsidR="0065359B" w:rsidRPr="0065359B" w:rsidRDefault="0065359B" w:rsidP="0065359B">
      <w:pPr>
        <w:pStyle w:val="ListParagraph"/>
        <w:spacing w:after="0" w:line="240" w:lineRule="auto"/>
        <w:ind w:left="450"/>
        <w:rPr>
          <w:rFonts w:ascii="Calibri-Bold" w:eastAsia="Calibri-Bold" w:hAnsi="Calibri-Bold" w:cs="Calibri-Bold"/>
          <w:sz w:val="26"/>
          <w:szCs w:val="26"/>
        </w:rPr>
      </w:pPr>
    </w:p>
    <w:p w14:paraId="1DD13B8A" w14:textId="1A7B0CA1" w:rsidR="000111E3" w:rsidRDefault="000111E3" w:rsidP="6C15D8AE">
      <w:pPr>
        <w:pStyle w:val="ListParagraph"/>
        <w:numPr>
          <w:ilvl w:val="0"/>
          <w:numId w:val="5"/>
        </w:numPr>
        <w:spacing w:after="0" w:line="240" w:lineRule="auto"/>
        <w:ind w:left="450" w:hanging="450"/>
        <w:rPr>
          <w:rFonts w:ascii="Calibri-Bold" w:eastAsia="Calibri-Bold" w:hAnsi="Calibri-Bold" w:cs="Calibri-Bold"/>
          <w:b/>
          <w:bCs/>
          <w:sz w:val="26"/>
          <w:szCs w:val="26"/>
        </w:rPr>
      </w:pPr>
      <w:r w:rsidRPr="6C15D8AE">
        <w:rPr>
          <w:rFonts w:ascii="Calibri-Bold" w:eastAsia="Calibri-Bold" w:hAnsi="Calibri-Bold" w:cs="Calibri-Bold"/>
          <w:b/>
          <w:bCs/>
          <w:sz w:val="26"/>
          <w:szCs w:val="26"/>
        </w:rPr>
        <w:t xml:space="preserve">Forward Work Programme for Planning &amp; Highways Committee </w:t>
      </w:r>
    </w:p>
    <w:p w14:paraId="389DBDE8" w14:textId="522532AB" w:rsidR="0065359B" w:rsidRDefault="0065359B" w:rsidP="0065359B">
      <w:pPr>
        <w:pStyle w:val="ListParagraph"/>
        <w:spacing w:after="0" w:line="240" w:lineRule="auto"/>
        <w:ind w:left="450"/>
        <w:rPr>
          <w:rFonts w:ascii="Calibri-Bold" w:eastAsia="Calibri-Bold" w:hAnsi="Calibri-Bold" w:cs="Calibri-Bold"/>
          <w:sz w:val="26"/>
          <w:szCs w:val="26"/>
        </w:rPr>
      </w:pPr>
      <w:r>
        <w:rPr>
          <w:rFonts w:ascii="Calibri-Bold" w:eastAsia="Calibri-Bold" w:hAnsi="Calibri-Bold" w:cs="Calibri-Bold"/>
          <w:sz w:val="26"/>
          <w:szCs w:val="26"/>
        </w:rPr>
        <w:t>Minute No. 79: Public Rights of Way: on for future reference.</w:t>
      </w:r>
    </w:p>
    <w:p w14:paraId="737BEC4D" w14:textId="6E80B291" w:rsidR="0065359B" w:rsidRDefault="0065359B" w:rsidP="0065359B">
      <w:pPr>
        <w:pStyle w:val="ListParagraph"/>
        <w:spacing w:after="0" w:line="240" w:lineRule="auto"/>
        <w:ind w:left="450"/>
        <w:rPr>
          <w:rFonts w:ascii="Calibri-Bold" w:eastAsia="Calibri-Bold" w:hAnsi="Calibri-Bold" w:cs="Calibri-Bold"/>
          <w:sz w:val="26"/>
          <w:szCs w:val="26"/>
        </w:rPr>
      </w:pPr>
      <w:r>
        <w:rPr>
          <w:rFonts w:ascii="Calibri-Bold" w:eastAsia="Calibri-Bold" w:hAnsi="Calibri-Bold" w:cs="Calibri-Bold"/>
          <w:sz w:val="26"/>
          <w:szCs w:val="26"/>
        </w:rPr>
        <w:t xml:space="preserve">Minute No. 84: </w:t>
      </w:r>
      <w:r w:rsidRPr="0065359B">
        <w:rPr>
          <w:rFonts w:ascii="Calibri-Bold" w:eastAsia="Calibri-Bold" w:hAnsi="Calibri-Bold" w:cs="Calibri-Bold"/>
          <w:sz w:val="26"/>
          <w:szCs w:val="26"/>
        </w:rPr>
        <w:t>Town Council Strategy 2024-2028</w:t>
      </w:r>
      <w:r>
        <w:rPr>
          <w:rFonts w:ascii="Calibri-Bold" w:eastAsia="Calibri-Bold" w:hAnsi="Calibri-Bold" w:cs="Calibri-Bold"/>
          <w:sz w:val="26"/>
          <w:szCs w:val="26"/>
        </w:rPr>
        <w:t>- for meeting on 4</w:t>
      </w:r>
      <w:r w:rsidRPr="0065359B">
        <w:rPr>
          <w:rFonts w:ascii="Calibri-Bold" w:eastAsia="Calibri-Bold" w:hAnsi="Calibri-Bold" w:cs="Calibri-Bold"/>
          <w:sz w:val="26"/>
          <w:szCs w:val="26"/>
          <w:vertAlign w:val="superscript"/>
        </w:rPr>
        <w:t>th</w:t>
      </w:r>
      <w:r>
        <w:rPr>
          <w:rFonts w:ascii="Calibri-Bold" w:eastAsia="Calibri-Bold" w:hAnsi="Calibri-Bold" w:cs="Calibri-Bold"/>
          <w:sz w:val="26"/>
          <w:szCs w:val="26"/>
        </w:rPr>
        <w:t xml:space="preserve"> December.</w:t>
      </w:r>
    </w:p>
    <w:p w14:paraId="0AC7E437" w14:textId="77777777" w:rsidR="009B6B15" w:rsidRDefault="009B6B15" w:rsidP="00315A4B">
      <w:pPr>
        <w:spacing w:after="0" w:line="240" w:lineRule="auto"/>
        <w:contextualSpacing/>
        <w:rPr>
          <w:rFonts w:ascii="Calibri-Bold" w:eastAsia="Calibri-Bold" w:hAnsi="Calibri-Bold" w:cs="Calibri-Bold"/>
          <w:b/>
          <w:bCs/>
          <w:sz w:val="26"/>
          <w:szCs w:val="26"/>
        </w:rPr>
      </w:pPr>
    </w:p>
    <w:p w14:paraId="6A7B31C0" w14:textId="0A907654" w:rsidR="007F4328" w:rsidRDefault="00056B8F" w:rsidP="6C15D8AE">
      <w:pPr>
        <w:spacing w:after="0" w:line="240" w:lineRule="auto"/>
        <w:ind w:left="1418" w:hanging="1418"/>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There being no other business</w:t>
      </w:r>
      <w:r w:rsidR="00855926" w:rsidRPr="6C15D8AE">
        <w:rPr>
          <w:rFonts w:ascii="Calibri-Bold" w:eastAsia="Calibri-Bold" w:hAnsi="Calibri-Bold" w:cs="Calibri-Bold"/>
          <w:b/>
          <w:bCs/>
          <w:sz w:val="26"/>
          <w:szCs w:val="26"/>
        </w:rPr>
        <w:t>,</w:t>
      </w:r>
      <w:r w:rsidRPr="6C15D8AE">
        <w:rPr>
          <w:rFonts w:ascii="Calibri-Bold" w:eastAsia="Calibri-Bold" w:hAnsi="Calibri-Bold" w:cs="Calibri-Bold"/>
          <w:b/>
          <w:bCs/>
          <w:sz w:val="26"/>
          <w:szCs w:val="26"/>
        </w:rPr>
        <w:t xml:space="preserve"> the </w:t>
      </w:r>
      <w:r w:rsidR="00BF1267" w:rsidRPr="6C15D8AE">
        <w:rPr>
          <w:rFonts w:ascii="Calibri-Bold" w:eastAsia="Calibri-Bold" w:hAnsi="Calibri-Bold" w:cs="Calibri-Bold"/>
          <w:b/>
          <w:bCs/>
          <w:sz w:val="26"/>
          <w:szCs w:val="26"/>
        </w:rPr>
        <w:t>C</w:t>
      </w:r>
      <w:r w:rsidRPr="6C15D8AE">
        <w:rPr>
          <w:rFonts w:ascii="Calibri-Bold" w:eastAsia="Calibri-Bold" w:hAnsi="Calibri-Bold" w:cs="Calibri-Bold"/>
          <w:b/>
          <w:bCs/>
          <w:sz w:val="26"/>
          <w:szCs w:val="26"/>
        </w:rPr>
        <w:t>hairperson declared the meeting closed</w:t>
      </w:r>
      <w:r w:rsidR="0060385C" w:rsidRPr="6C15D8AE">
        <w:rPr>
          <w:rFonts w:ascii="Calibri-Bold" w:eastAsia="Calibri-Bold" w:hAnsi="Calibri-Bold" w:cs="Calibri-Bold"/>
          <w:b/>
          <w:bCs/>
          <w:sz w:val="26"/>
          <w:szCs w:val="26"/>
        </w:rPr>
        <w:t xml:space="preserve"> </w:t>
      </w:r>
    </w:p>
    <w:p w14:paraId="07155C7C" w14:textId="0382E903" w:rsidR="00B20A4B" w:rsidRDefault="00056B8F" w:rsidP="6C15D8AE">
      <w:pPr>
        <w:spacing w:after="0" w:line="240" w:lineRule="auto"/>
        <w:ind w:left="1418" w:hanging="1418"/>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at</w:t>
      </w:r>
      <w:r w:rsidR="004A4083" w:rsidRPr="6C15D8AE">
        <w:rPr>
          <w:rFonts w:ascii="Calibri-Bold" w:eastAsia="Calibri-Bold" w:hAnsi="Calibri-Bold" w:cs="Calibri-Bold"/>
          <w:b/>
          <w:bCs/>
          <w:sz w:val="26"/>
          <w:szCs w:val="26"/>
        </w:rPr>
        <w:t xml:space="preserve"> </w:t>
      </w:r>
      <w:r w:rsidR="0065359B">
        <w:rPr>
          <w:rFonts w:ascii="Calibri-Bold" w:eastAsia="Calibri-Bold" w:hAnsi="Calibri-Bold" w:cs="Calibri-Bold"/>
          <w:b/>
          <w:bCs/>
          <w:sz w:val="26"/>
          <w:szCs w:val="26"/>
        </w:rPr>
        <w:t>9.54</w:t>
      </w:r>
      <w:r w:rsidR="00505322">
        <w:rPr>
          <w:rFonts w:ascii="Calibri-Bold" w:eastAsia="Calibri-Bold" w:hAnsi="Calibri-Bold" w:cs="Calibri-Bold"/>
          <w:b/>
          <w:bCs/>
          <w:sz w:val="26"/>
          <w:szCs w:val="26"/>
        </w:rPr>
        <w:t xml:space="preserve"> </w:t>
      </w:r>
      <w:r w:rsidR="007F4328" w:rsidRPr="6C15D8AE">
        <w:rPr>
          <w:rFonts w:ascii="Calibri-Bold" w:eastAsia="Calibri-Bold" w:hAnsi="Calibri-Bold" w:cs="Calibri-Bold"/>
          <w:b/>
          <w:bCs/>
          <w:sz w:val="26"/>
          <w:szCs w:val="26"/>
        </w:rPr>
        <w:t xml:space="preserve"> pm</w:t>
      </w:r>
    </w:p>
    <w:p w14:paraId="10A06438" w14:textId="77777777" w:rsidR="00B20A4B" w:rsidRDefault="00B20A4B" w:rsidP="6C15D8AE">
      <w:pPr>
        <w:spacing w:after="0" w:line="240" w:lineRule="auto"/>
        <w:contextualSpacing/>
        <w:rPr>
          <w:rFonts w:ascii="Calibri-Bold" w:eastAsia="Calibri-Bold" w:hAnsi="Calibri-Bold" w:cs="Calibri-Bold"/>
          <w:b/>
          <w:bCs/>
          <w:sz w:val="26"/>
          <w:szCs w:val="26"/>
        </w:rPr>
      </w:pPr>
    </w:p>
    <w:p w14:paraId="3A52054F" w14:textId="77777777" w:rsidR="00F93C3A" w:rsidRDefault="00F93C3A" w:rsidP="6C15D8AE">
      <w:pPr>
        <w:spacing w:after="0" w:line="240" w:lineRule="auto"/>
        <w:contextualSpacing/>
        <w:rPr>
          <w:rFonts w:ascii="Calibri-Bold" w:eastAsia="Calibri-Bold" w:hAnsi="Calibri-Bold" w:cs="Calibri-Bold"/>
          <w:b/>
          <w:bCs/>
          <w:sz w:val="26"/>
          <w:szCs w:val="26"/>
        </w:rPr>
      </w:pPr>
    </w:p>
    <w:p w14:paraId="2CA46719" w14:textId="01023E2A" w:rsidR="00F93C3A" w:rsidRDefault="00F93C3A" w:rsidP="6C15D8AE">
      <w:pPr>
        <w:spacing w:after="0" w:line="240" w:lineRule="auto"/>
        <w:contextualSpacing/>
        <w:rPr>
          <w:rFonts w:ascii="Calibri-Bold" w:eastAsia="Calibri-Bold" w:hAnsi="Calibri-Bold" w:cs="Calibri-Bold"/>
          <w:b/>
          <w:bCs/>
          <w:sz w:val="26"/>
          <w:szCs w:val="26"/>
        </w:rPr>
      </w:pPr>
      <w:r w:rsidRPr="6C15D8AE">
        <w:rPr>
          <w:rFonts w:ascii="Calibri-Bold" w:eastAsia="Calibri-Bold" w:hAnsi="Calibri-Bold" w:cs="Calibri-Bold"/>
          <w:b/>
          <w:bCs/>
          <w:sz w:val="26"/>
          <w:szCs w:val="26"/>
        </w:rPr>
        <w:t>Signed: _____________________</w:t>
      </w:r>
      <w:r>
        <w:tab/>
      </w:r>
      <w:r>
        <w:tab/>
      </w:r>
      <w:r>
        <w:tab/>
      </w:r>
      <w:r w:rsidRPr="6C15D8AE">
        <w:rPr>
          <w:rFonts w:ascii="Calibri-Bold" w:eastAsia="Calibri-Bold" w:hAnsi="Calibri-Bold" w:cs="Calibri-Bold"/>
          <w:b/>
          <w:bCs/>
          <w:sz w:val="26"/>
          <w:szCs w:val="26"/>
        </w:rPr>
        <w:t>Date: _______________</w:t>
      </w:r>
    </w:p>
    <w:p w14:paraId="2A525721" w14:textId="77777777" w:rsidR="00F93C3A" w:rsidRPr="00F93C3A" w:rsidRDefault="00F93C3A" w:rsidP="6C15D8AE">
      <w:pPr>
        <w:spacing w:after="0" w:line="240" w:lineRule="auto"/>
        <w:contextualSpacing/>
        <w:rPr>
          <w:rFonts w:ascii="Calibri-Bold" w:eastAsia="Calibri-Bold" w:hAnsi="Calibri-Bold" w:cs="Calibri-Bold"/>
          <w:b/>
          <w:bCs/>
          <w:sz w:val="12"/>
          <w:szCs w:val="12"/>
        </w:rPr>
      </w:pPr>
    </w:p>
    <w:p w14:paraId="707D8C28" w14:textId="43292819" w:rsidR="00F93C3A" w:rsidRPr="00F93C3A" w:rsidRDefault="00F93C3A" w:rsidP="6C15D8AE">
      <w:pPr>
        <w:spacing w:before="120" w:after="120" w:line="240" w:lineRule="auto"/>
        <w:contextualSpacing/>
        <w:rPr>
          <w:rFonts w:ascii="Calibri-Bold" w:eastAsia="Calibri-Bold" w:hAnsi="Calibri-Bold" w:cs="Calibri-Bold"/>
          <w:b/>
          <w:bCs/>
          <w:sz w:val="12"/>
          <w:szCs w:val="12"/>
        </w:rPr>
      </w:pPr>
      <w:r w:rsidRPr="6C15D8AE">
        <w:rPr>
          <w:rFonts w:ascii="Calibri-Bold" w:eastAsia="Calibri-Bold" w:hAnsi="Calibri-Bold" w:cs="Calibri-Bold"/>
          <w:b/>
          <w:bCs/>
          <w:sz w:val="26"/>
          <w:szCs w:val="26"/>
        </w:rPr>
        <w:t xml:space="preserve">   </w:t>
      </w:r>
      <w:r w:rsidRPr="6C15D8AE">
        <w:rPr>
          <w:rFonts w:ascii="Calibri-Bold" w:eastAsia="Calibri-Bold" w:hAnsi="Calibri-Bold" w:cs="Calibri-Bold"/>
          <w:b/>
          <w:bCs/>
          <w:sz w:val="12"/>
          <w:szCs w:val="12"/>
        </w:rPr>
        <w:t xml:space="preserve">                                </w:t>
      </w:r>
      <w:r w:rsidRPr="6C15D8AE">
        <w:rPr>
          <w:rFonts w:ascii="Calibri-Bold" w:eastAsia="Calibri-Bold" w:hAnsi="Calibri-Bold" w:cs="Calibri-Bold"/>
          <w:b/>
          <w:bCs/>
          <w:sz w:val="26"/>
          <w:szCs w:val="26"/>
        </w:rPr>
        <w:t xml:space="preserve">    </w:t>
      </w:r>
      <w:r w:rsidRPr="6C15D8AE">
        <w:rPr>
          <w:rFonts w:ascii="Calibri-Bold" w:eastAsia="Calibri-Bold" w:hAnsi="Calibri-Bold" w:cs="Calibri-Bold"/>
          <w:sz w:val="26"/>
          <w:szCs w:val="26"/>
        </w:rPr>
        <w:t xml:space="preserve">    Chairman</w:t>
      </w:r>
      <w:r>
        <w:tab/>
      </w:r>
      <w:r>
        <w:tab/>
      </w:r>
      <w:r>
        <w:tab/>
      </w:r>
      <w:r>
        <w:tab/>
      </w:r>
    </w:p>
    <w:p w14:paraId="08CC8E00" w14:textId="14C93A4F" w:rsidR="004A4083" w:rsidRPr="0093271A" w:rsidRDefault="00F93C3A" w:rsidP="0065359B">
      <w:pPr>
        <w:spacing w:before="120" w:after="120" w:line="240" w:lineRule="auto"/>
        <w:contextualSpacing/>
        <w:rPr>
          <w:rFonts w:ascii="Calibri-Bold" w:eastAsia="Calibri-Bold" w:hAnsi="Calibri-Bold" w:cs="Calibri-Bold"/>
          <w:b/>
          <w:bCs/>
          <w:sz w:val="26"/>
          <w:szCs w:val="26"/>
        </w:rPr>
      </w:pPr>
      <w:r>
        <w:rPr>
          <w:rFonts w:ascii="Calibri-Bold" w:hAnsi="Calibri-Bold" w:cs="Calibri-Bold"/>
          <w:b/>
          <w:bCs/>
          <w:sz w:val="26"/>
          <w:szCs w:val="26"/>
        </w:rPr>
        <w:tab/>
      </w:r>
      <w:r>
        <w:rPr>
          <w:rFonts w:ascii="Calibri-Bold" w:hAnsi="Calibri-Bold" w:cs="Calibri-Bold"/>
          <w:b/>
          <w:bCs/>
          <w:sz w:val="26"/>
          <w:szCs w:val="26"/>
        </w:rPr>
        <w:tab/>
      </w:r>
    </w:p>
    <w:sectPr w:rsidR="004A4083" w:rsidRPr="0093271A" w:rsidSect="0000582C">
      <w:pgSz w:w="11906" w:h="16838"/>
      <w:pgMar w:top="540" w:right="1286" w:bottom="8" w:left="1440" w:header="43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CBC6" w14:textId="77777777" w:rsidR="00FC525D" w:rsidRDefault="00FC525D" w:rsidP="00823805">
      <w:pPr>
        <w:spacing w:after="0" w:line="240" w:lineRule="auto"/>
      </w:pPr>
      <w:r>
        <w:separator/>
      </w:r>
    </w:p>
  </w:endnote>
  <w:endnote w:type="continuationSeparator" w:id="0">
    <w:p w14:paraId="2BAD752F" w14:textId="77777777" w:rsidR="00FC525D" w:rsidRDefault="00FC525D" w:rsidP="00823805">
      <w:pPr>
        <w:spacing w:after="0" w:line="240" w:lineRule="auto"/>
      </w:pPr>
      <w:r>
        <w:continuationSeparator/>
      </w:r>
    </w:p>
  </w:endnote>
  <w:endnote w:type="continuationNotice" w:id="1">
    <w:p w14:paraId="08AE8C62" w14:textId="77777777" w:rsidR="00FC525D" w:rsidRDefault="00FC5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6061" w14:textId="77777777" w:rsidR="00FC525D" w:rsidRDefault="00FC525D" w:rsidP="00823805">
      <w:pPr>
        <w:spacing w:after="0" w:line="240" w:lineRule="auto"/>
      </w:pPr>
      <w:r>
        <w:separator/>
      </w:r>
    </w:p>
  </w:footnote>
  <w:footnote w:type="continuationSeparator" w:id="0">
    <w:p w14:paraId="0A68F717" w14:textId="77777777" w:rsidR="00FC525D" w:rsidRDefault="00FC525D" w:rsidP="00823805">
      <w:pPr>
        <w:spacing w:after="0" w:line="240" w:lineRule="auto"/>
      </w:pPr>
      <w:r>
        <w:continuationSeparator/>
      </w:r>
    </w:p>
  </w:footnote>
  <w:footnote w:type="continuationNotice" w:id="1">
    <w:p w14:paraId="47C06EE6" w14:textId="77777777" w:rsidR="00FC525D" w:rsidRDefault="00FC52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B0B"/>
    <w:multiLevelType w:val="hybridMultilevel"/>
    <w:tmpl w:val="19CCF3E6"/>
    <w:lvl w:ilvl="0" w:tplc="2A181E56">
      <w:start w:val="1"/>
      <w:numFmt w:val="upp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E93488"/>
    <w:multiLevelType w:val="hybridMultilevel"/>
    <w:tmpl w:val="E46A5E0E"/>
    <w:lvl w:ilvl="0" w:tplc="B7DC1EE6">
      <w:start w:val="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406171A"/>
    <w:multiLevelType w:val="hybridMultilevel"/>
    <w:tmpl w:val="B27AA17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099424D9"/>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8C1318"/>
    <w:multiLevelType w:val="hybridMultilevel"/>
    <w:tmpl w:val="23A017B4"/>
    <w:lvl w:ilvl="0" w:tplc="9F10CFFE">
      <w:start w:val="1"/>
      <w:numFmt w:val="lowerLetter"/>
      <w:lvlText w:val="%1)"/>
      <w:lvlJc w:val="left"/>
      <w:pPr>
        <w:ind w:left="810" w:hanging="360"/>
      </w:pPr>
      <w:rPr>
        <w:rFonts w:hint="default"/>
        <w:sz w:val="26"/>
        <w:szCs w:val="26"/>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D872537"/>
    <w:multiLevelType w:val="hybridMultilevel"/>
    <w:tmpl w:val="12C221A0"/>
    <w:lvl w:ilvl="0" w:tplc="08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FEF7EC4"/>
    <w:multiLevelType w:val="hybridMultilevel"/>
    <w:tmpl w:val="C4BA9204"/>
    <w:lvl w:ilvl="0" w:tplc="63B20EF8">
      <w:start w:val="1"/>
      <w:numFmt w:val="bullet"/>
      <w:lvlText w:val="-"/>
      <w:lvlJc w:val="left"/>
      <w:pPr>
        <w:ind w:left="457" w:hanging="360"/>
      </w:pPr>
      <w:rPr>
        <w:rFonts w:ascii="Calibri" w:eastAsiaTheme="minorHAnsi" w:hAnsi="Calibri" w:cs="Calibri"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7" w15:restartNumberingAfterBreak="0">
    <w:nsid w:val="1127268C"/>
    <w:multiLevelType w:val="hybridMultilevel"/>
    <w:tmpl w:val="F61E650A"/>
    <w:lvl w:ilvl="0" w:tplc="75F26A7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CE82988"/>
    <w:multiLevelType w:val="hybridMultilevel"/>
    <w:tmpl w:val="F412F3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8910BF"/>
    <w:multiLevelType w:val="hybridMultilevel"/>
    <w:tmpl w:val="20B8B7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65758A0"/>
    <w:multiLevelType w:val="hybridMultilevel"/>
    <w:tmpl w:val="6C404C86"/>
    <w:lvl w:ilvl="0" w:tplc="08090017">
      <w:start w:val="1"/>
      <w:numFmt w:val="lowerLetter"/>
      <w:lvlText w:val="%1)"/>
      <w:lvlJc w:val="lef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3D104501"/>
    <w:multiLevelType w:val="hybridMultilevel"/>
    <w:tmpl w:val="5C1AE6C8"/>
    <w:lvl w:ilvl="0" w:tplc="A2FE5392">
      <w:numFmt w:val="bullet"/>
      <w:lvlText w:val="-"/>
      <w:lvlJc w:val="left"/>
      <w:pPr>
        <w:ind w:left="720" w:hanging="360"/>
      </w:pPr>
      <w:rPr>
        <w:rFonts w:ascii="Calibri-Bold" w:eastAsia="Calibri-Bold" w:hAnsi="Calibri-Bold" w:cs="Calibri-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CC86181"/>
    <w:multiLevelType w:val="hybridMultilevel"/>
    <w:tmpl w:val="091CE638"/>
    <w:lvl w:ilvl="0" w:tplc="7F8A709E">
      <w:start w:val="35"/>
      <w:numFmt w:val="decimal"/>
      <w:lvlText w:val="%1."/>
      <w:lvlJc w:val="left"/>
      <w:pPr>
        <w:ind w:left="360" w:hanging="360"/>
      </w:pPr>
    </w:lvl>
    <w:lvl w:ilvl="1" w:tplc="DE108D74">
      <w:start w:val="1"/>
      <w:numFmt w:val="lowerLetter"/>
      <w:lvlText w:val="%2."/>
      <w:lvlJc w:val="left"/>
      <w:pPr>
        <w:ind w:left="1440" w:hanging="360"/>
      </w:pPr>
    </w:lvl>
    <w:lvl w:ilvl="2" w:tplc="0248E924">
      <w:start w:val="1"/>
      <w:numFmt w:val="lowerRoman"/>
      <w:lvlText w:val="%3."/>
      <w:lvlJc w:val="right"/>
      <w:pPr>
        <w:ind w:left="2160" w:hanging="180"/>
      </w:pPr>
    </w:lvl>
    <w:lvl w:ilvl="3" w:tplc="C5524DDE">
      <w:start w:val="1"/>
      <w:numFmt w:val="decimal"/>
      <w:lvlText w:val="%4."/>
      <w:lvlJc w:val="left"/>
      <w:pPr>
        <w:ind w:left="2880" w:hanging="360"/>
      </w:pPr>
    </w:lvl>
    <w:lvl w:ilvl="4" w:tplc="B6D21616">
      <w:start w:val="1"/>
      <w:numFmt w:val="lowerLetter"/>
      <w:lvlText w:val="%5."/>
      <w:lvlJc w:val="left"/>
      <w:pPr>
        <w:ind w:left="3600" w:hanging="360"/>
      </w:pPr>
    </w:lvl>
    <w:lvl w:ilvl="5" w:tplc="8C621026">
      <w:start w:val="1"/>
      <w:numFmt w:val="lowerRoman"/>
      <w:lvlText w:val="%6."/>
      <w:lvlJc w:val="right"/>
      <w:pPr>
        <w:ind w:left="4320" w:hanging="180"/>
      </w:pPr>
    </w:lvl>
    <w:lvl w:ilvl="6" w:tplc="DCEABE10">
      <w:start w:val="1"/>
      <w:numFmt w:val="decimal"/>
      <w:lvlText w:val="%7."/>
      <w:lvlJc w:val="left"/>
      <w:pPr>
        <w:ind w:left="5040" w:hanging="360"/>
      </w:pPr>
    </w:lvl>
    <w:lvl w:ilvl="7" w:tplc="E0FCB138">
      <w:start w:val="1"/>
      <w:numFmt w:val="lowerLetter"/>
      <w:lvlText w:val="%8."/>
      <w:lvlJc w:val="left"/>
      <w:pPr>
        <w:ind w:left="5760" w:hanging="360"/>
      </w:pPr>
    </w:lvl>
    <w:lvl w:ilvl="8" w:tplc="6888919A">
      <w:start w:val="1"/>
      <w:numFmt w:val="lowerRoman"/>
      <w:lvlText w:val="%9."/>
      <w:lvlJc w:val="right"/>
      <w:pPr>
        <w:ind w:left="6480" w:hanging="180"/>
      </w:pPr>
    </w:lvl>
  </w:abstractNum>
  <w:abstractNum w:abstractNumId="15" w15:restartNumberingAfterBreak="0">
    <w:nsid w:val="5DF54F05"/>
    <w:multiLevelType w:val="hybridMultilevel"/>
    <w:tmpl w:val="02501A82"/>
    <w:lvl w:ilvl="0" w:tplc="F91EA456">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5FC97D5F"/>
    <w:multiLevelType w:val="hybridMultilevel"/>
    <w:tmpl w:val="F3746B12"/>
    <w:lvl w:ilvl="0" w:tplc="2C6A4CC4">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0D7A05"/>
    <w:multiLevelType w:val="hybridMultilevel"/>
    <w:tmpl w:val="5E1232FA"/>
    <w:lvl w:ilvl="0" w:tplc="97566ADE">
      <w:numFmt w:val="bullet"/>
      <w:lvlText w:val="-"/>
      <w:lvlJc w:val="left"/>
      <w:pPr>
        <w:ind w:left="1778" w:hanging="360"/>
      </w:pPr>
      <w:rPr>
        <w:rFonts w:ascii="Calibri" w:eastAsiaTheme="minorHAnsi"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660942D6"/>
    <w:multiLevelType w:val="hybridMultilevel"/>
    <w:tmpl w:val="3C32DBE2"/>
    <w:lvl w:ilvl="0" w:tplc="2BF81C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7C42025"/>
    <w:multiLevelType w:val="hybridMultilevel"/>
    <w:tmpl w:val="436AC8D8"/>
    <w:lvl w:ilvl="0" w:tplc="3BC2D490">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0" w15:restartNumberingAfterBreak="0">
    <w:nsid w:val="67F3346A"/>
    <w:multiLevelType w:val="hybridMultilevel"/>
    <w:tmpl w:val="B2863C00"/>
    <w:lvl w:ilvl="0" w:tplc="32BCB7E0">
      <w:start w:val="2"/>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1" w15:restartNumberingAfterBreak="0">
    <w:nsid w:val="6A4F261E"/>
    <w:multiLevelType w:val="hybridMultilevel"/>
    <w:tmpl w:val="89FE7330"/>
    <w:lvl w:ilvl="0" w:tplc="0210884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D8F6144"/>
    <w:multiLevelType w:val="hybridMultilevel"/>
    <w:tmpl w:val="073CECD2"/>
    <w:lvl w:ilvl="0" w:tplc="CE562FB6">
      <w:start w:val="1"/>
      <w:numFmt w:val="upperLetter"/>
      <w:lvlText w:val="%1)"/>
      <w:lvlJc w:val="left"/>
      <w:pPr>
        <w:ind w:left="1080" w:hanging="360"/>
      </w:pPr>
      <w:rPr>
        <w:rFonts w:ascii="Calibri-Bold" w:eastAsiaTheme="minorHAnsi" w:hAnsi="Calibri-Bold" w:cs="Calibri-Bold"/>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016B3D"/>
    <w:multiLevelType w:val="hybridMultilevel"/>
    <w:tmpl w:val="1F2C32DC"/>
    <w:lvl w:ilvl="0" w:tplc="FA7894AC">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20E4668"/>
    <w:multiLevelType w:val="hybridMultilevel"/>
    <w:tmpl w:val="C0201D5A"/>
    <w:lvl w:ilvl="0" w:tplc="ED5691A0">
      <w:start w:val="72"/>
      <w:numFmt w:val="decimal"/>
      <w:lvlText w:val="%1."/>
      <w:lvlJc w:val="left"/>
      <w:pPr>
        <w:ind w:left="360" w:hanging="360"/>
      </w:pPr>
      <w:rPr>
        <w:rFonts w:hint="default"/>
        <w:b/>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E0655B"/>
    <w:multiLevelType w:val="hybridMultilevel"/>
    <w:tmpl w:val="229621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11172709">
    <w:abstractNumId w:val="14"/>
  </w:num>
  <w:num w:numId="2" w16cid:durableId="352730629">
    <w:abstractNumId w:val="22"/>
  </w:num>
  <w:num w:numId="3" w16cid:durableId="181207607">
    <w:abstractNumId w:val="26"/>
  </w:num>
  <w:num w:numId="4" w16cid:durableId="115301159">
    <w:abstractNumId w:val="9"/>
  </w:num>
  <w:num w:numId="5" w16cid:durableId="557127954">
    <w:abstractNumId w:val="25"/>
  </w:num>
  <w:num w:numId="6" w16cid:durableId="682128383">
    <w:abstractNumId w:val="1"/>
  </w:num>
  <w:num w:numId="7" w16cid:durableId="875239256">
    <w:abstractNumId w:val="13"/>
  </w:num>
  <w:num w:numId="8" w16cid:durableId="1711219440">
    <w:abstractNumId w:val="3"/>
  </w:num>
  <w:num w:numId="9" w16cid:durableId="67265295">
    <w:abstractNumId w:val="24"/>
  </w:num>
  <w:num w:numId="10" w16cid:durableId="1858499502">
    <w:abstractNumId w:val="11"/>
  </w:num>
  <w:num w:numId="11" w16cid:durableId="1182545597">
    <w:abstractNumId w:val="6"/>
  </w:num>
  <w:num w:numId="12" w16cid:durableId="1126003367">
    <w:abstractNumId w:val="7"/>
  </w:num>
  <w:num w:numId="13" w16cid:durableId="1849706995">
    <w:abstractNumId w:val="5"/>
  </w:num>
  <w:num w:numId="14" w16cid:durableId="1884243645">
    <w:abstractNumId w:val="27"/>
  </w:num>
  <w:num w:numId="15" w16cid:durableId="496924195">
    <w:abstractNumId w:val="15"/>
  </w:num>
  <w:num w:numId="16" w16cid:durableId="2036806130">
    <w:abstractNumId w:val="17"/>
  </w:num>
  <w:num w:numId="17" w16cid:durableId="1718504726">
    <w:abstractNumId w:val="2"/>
  </w:num>
  <w:num w:numId="18" w16cid:durableId="734863886">
    <w:abstractNumId w:val="8"/>
  </w:num>
  <w:num w:numId="19" w16cid:durableId="1173685022">
    <w:abstractNumId w:val="21"/>
  </w:num>
  <w:num w:numId="20" w16cid:durableId="625236451">
    <w:abstractNumId w:val="0"/>
  </w:num>
  <w:num w:numId="21" w16cid:durableId="481511140">
    <w:abstractNumId w:val="23"/>
  </w:num>
  <w:num w:numId="22" w16cid:durableId="1671180055">
    <w:abstractNumId w:val="4"/>
  </w:num>
  <w:num w:numId="23" w16cid:durableId="1976255592">
    <w:abstractNumId w:val="19"/>
  </w:num>
  <w:num w:numId="24" w16cid:durableId="698825056">
    <w:abstractNumId w:val="16"/>
  </w:num>
  <w:num w:numId="25" w16cid:durableId="222067227">
    <w:abstractNumId w:val="10"/>
  </w:num>
  <w:num w:numId="26" w16cid:durableId="786509158">
    <w:abstractNumId w:val="12"/>
  </w:num>
  <w:num w:numId="27" w16cid:durableId="571623455">
    <w:abstractNumId w:val="20"/>
  </w:num>
  <w:num w:numId="28" w16cid:durableId="136805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5D8"/>
    <w:rsid w:val="0000582C"/>
    <w:rsid w:val="000111E3"/>
    <w:rsid w:val="00014A6C"/>
    <w:rsid w:val="00014AC7"/>
    <w:rsid w:val="00021C58"/>
    <w:rsid w:val="0002389C"/>
    <w:rsid w:val="00030560"/>
    <w:rsid w:val="00030EA9"/>
    <w:rsid w:val="00032ADA"/>
    <w:rsid w:val="000378B5"/>
    <w:rsid w:val="000510E8"/>
    <w:rsid w:val="00053D55"/>
    <w:rsid w:val="00056B8F"/>
    <w:rsid w:val="000614E0"/>
    <w:rsid w:val="0006244A"/>
    <w:rsid w:val="000645E9"/>
    <w:rsid w:val="00065132"/>
    <w:rsid w:val="00067256"/>
    <w:rsid w:val="0007012C"/>
    <w:rsid w:val="0007192B"/>
    <w:rsid w:val="00086718"/>
    <w:rsid w:val="000907C2"/>
    <w:rsid w:val="00090E50"/>
    <w:rsid w:val="00094783"/>
    <w:rsid w:val="0009770B"/>
    <w:rsid w:val="000A27D7"/>
    <w:rsid w:val="000A444D"/>
    <w:rsid w:val="000A76C4"/>
    <w:rsid w:val="000B42E2"/>
    <w:rsid w:val="000B5333"/>
    <w:rsid w:val="000B7505"/>
    <w:rsid w:val="000C18F1"/>
    <w:rsid w:val="000C20EF"/>
    <w:rsid w:val="000C2824"/>
    <w:rsid w:val="000C3D90"/>
    <w:rsid w:val="000C5829"/>
    <w:rsid w:val="000E3042"/>
    <w:rsid w:val="000E500E"/>
    <w:rsid w:val="000E7C4E"/>
    <w:rsid w:val="000E7CBB"/>
    <w:rsid w:val="000F2BC7"/>
    <w:rsid w:val="000F6045"/>
    <w:rsid w:val="000F7234"/>
    <w:rsid w:val="00100CC0"/>
    <w:rsid w:val="001106DC"/>
    <w:rsid w:val="00116C60"/>
    <w:rsid w:val="00121B75"/>
    <w:rsid w:val="001230FE"/>
    <w:rsid w:val="00123948"/>
    <w:rsid w:val="0012635B"/>
    <w:rsid w:val="00134051"/>
    <w:rsid w:val="00140742"/>
    <w:rsid w:val="00146BC9"/>
    <w:rsid w:val="001516BD"/>
    <w:rsid w:val="00153C6F"/>
    <w:rsid w:val="0015404D"/>
    <w:rsid w:val="001551AC"/>
    <w:rsid w:val="00155336"/>
    <w:rsid w:val="0016764D"/>
    <w:rsid w:val="00167E81"/>
    <w:rsid w:val="00170B52"/>
    <w:rsid w:val="00171D43"/>
    <w:rsid w:val="00171ED0"/>
    <w:rsid w:val="001730B3"/>
    <w:rsid w:val="00175A96"/>
    <w:rsid w:val="00176393"/>
    <w:rsid w:val="001944A3"/>
    <w:rsid w:val="001A3629"/>
    <w:rsid w:val="001A3DA1"/>
    <w:rsid w:val="001A7A3B"/>
    <w:rsid w:val="001B41FF"/>
    <w:rsid w:val="001B5232"/>
    <w:rsid w:val="001C16A7"/>
    <w:rsid w:val="001D091B"/>
    <w:rsid w:val="001D4329"/>
    <w:rsid w:val="001E5FFE"/>
    <w:rsid w:val="001F01AA"/>
    <w:rsid w:val="001F666B"/>
    <w:rsid w:val="001F6B10"/>
    <w:rsid w:val="00201414"/>
    <w:rsid w:val="00202E7B"/>
    <w:rsid w:val="0020697D"/>
    <w:rsid w:val="00210D6F"/>
    <w:rsid w:val="0021107B"/>
    <w:rsid w:val="00216306"/>
    <w:rsid w:val="0022063D"/>
    <w:rsid w:val="0022347C"/>
    <w:rsid w:val="00223692"/>
    <w:rsid w:val="00227A7D"/>
    <w:rsid w:val="00234F74"/>
    <w:rsid w:val="0024085A"/>
    <w:rsid w:val="00243CD1"/>
    <w:rsid w:val="002443EE"/>
    <w:rsid w:val="002447F6"/>
    <w:rsid w:val="00245FBD"/>
    <w:rsid w:val="00253A3A"/>
    <w:rsid w:val="0025774F"/>
    <w:rsid w:val="00264DD6"/>
    <w:rsid w:val="00265C0F"/>
    <w:rsid w:val="00265D16"/>
    <w:rsid w:val="00271A57"/>
    <w:rsid w:val="0027244F"/>
    <w:rsid w:val="0027753E"/>
    <w:rsid w:val="0029055C"/>
    <w:rsid w:val="00291B85"/>
    <w:rsid w:val="0029208B"/>
    <w:rsid w:val="002A0B59"/>
    <w:rsid w:val="002A7DF7"/>
    <w:rsid w:val="002B1542"/>
    <w:rsid w:val="002B5BF1"/>
    <w:rsid w:val="002B62DE"/>
    <w:rsid w:val="002C0B31"/>
    <w:rsid w:val="002C2709"/>
    <w:rsid w:val="002C63B9"/>
    <w:rsid w:val="002C771E"/>
    <w:rsid w:val="002D47DE"/>
    <w:rsid w:val="002D5945"/>
    <w:rsid w:val="002E07CB"/>
    <w:rsid w:val="002E247C"/>
    <w:rsid w:val="002E36EF"/>
    <w:rsid w:val="002E4B84"/>
    <w:rsid w:val="002F0C9C"/>
    <w:rsid w:val="002F5356"/>
    <w:rsid w:val="002F6725"/>
    <w:rsid w:val="00304146"/>
    <w:rsid w:val="003147F1"/>
    <w:rsid w:val="00315A4B"/>
    <w:rsid w:val="00327D3C"/>
    <w:rsid w:val="003302A6"/>
    <w:rsid w:val="00341F31"/>
    <w:rsid w:val="00346034"/>
    <w:rsid w:val="003523DD"/>
    <w:rsid w:val="00361FC0"/>
    <w:rsid w:val="00364D40"/>
    <w:rsid w:val="00366033"/>
    <w:rsid w:val="00366707"/>
    <w:rsid w:val="003743A1"/>
    <w:rsid w:val="00375DD8"/>
    <w:rsid w:val="00386FF3"/>
    <w:rsid w:val="003878DC"/>
    <w:rsid w:val="003A4ECC"/>
    <w:rsid w:val="003B30CF"/>
    <w:rsid w:val="003B7800"/>
    <w:rsid w:val="003D1800"/>
    <w:rsid w:val="003E27B7"/>
    <w:rsid w:val="003E5A93"/>
    <w:rsid w:val="003F0DB3"/>
    <w:rsid w:val="003F2384"/>
    <w:rsid w:val="003F38E8"/>
    <w:rsid w:val="00400C2C"/>
    <w:rsid w:val="00401112"/>
    <w:rsid w:val="0040785F"/>
    <w:rsid w:val="004101D0"/>
    <w:rsid w:val="00410D22"/>
    <w:rsid w:val="0041321D"/>
    <w:rsid w:val="004209C7"/>
    <w:rsid w:val="0042553C"/>
    <w:rsid w:val="004303B1"/>
    <w:rsid w:val="004315B5"/>
    <w:rsid w:val="00433AAF"/>
    <w:rsid w:val="00441BC0"/>
    <w:rsid w:val="00442451"/>
    <w:rsid w:val="0044353F"/>
    <w:rsid w:val="00447C28"/>
    <w:rsid w:val="00450133"/>
    <w:rsid w:val="00454C35"/>
    <w:rsid w:val="00455890"/>
    <w:rsid w:val="00462158"/>
    <w:rsid w:val="00462BBD"/>
    <w:rsid w:val="00466D39"/>
    <w:rsid w:val="00467127"/>
    <w:rsid w:val="00467388"/>
    <w:rsid w:val="004726C7"/>
    <w:rsid w:val="00486076"/>
    <w:rsid w:val="004873EE"/>
    <w:rsid w:val="0049096B"/>
    <w:rsid w:val="00492AB8"/>
    <w:rsid w:val="00495E08"/>
    <w:rsid w:val="00495E18"/>
    <w:rsid w:val="004A0562"/>
    <w:rsid w:val="004A4083"/>
    <w:rsid w:val="004A5F6F"/>
    <w:rsid w:val="004A779E"/>
    <w:rsid w:val="004B0328"/>
    <w:rsid w:val="004B09D5"/>
    <w:rsid w:val="004B597B"/>
    <w:rsid w:val="004C291A"/>
    <w:rsid w:val="004C623D"/>
    <w:rsid w:val="004D4DC5"/>
    <w:rsid w:val="004E3780"/>
    <w:rsid w:val="004E4DC6"/>
    <w:rsid w:val="004F7082"/>
    <w:rsid w:val="004F7DB7"/>
    <w:rsid w:val="0050052B"/>
    <w:rsid w:val="005043FF"/>
    <w:rsid w:val="00505322"/>
    <w:rsid w:val="00507D08"/>
    <w:rsid w:val="005112A0"/>
    <w:rsid w:val="00514DB8"/>
    <w:rsid w:val="00517CFB"/>
    <w:rsid w:val="0052457C"/>
    <w:rsid w:val="00532DA8"/>
    <w:rsid w:val="0054187B"/>
    <w:rsid w:val="00542405"/>
    <w:rsid w:val="005456C2"/>
    <w:rsid w:val="0056377B"/>
    <w:rsid w:val="00566FC5"/>
    <w:rsid w:val="005702B0"/>
    <w:rsid w:val="00575833"/>
    <w:rsid w:val="0058366D"/>
    <w:rsid w:val="00583CD4"/>
    <w:rsid w:val="00586F76"/>
    <w:rsid w:val="005871C8"/>
    <w:rsid w:val="005909F4"/>
    <w:rsid w:val="005A1B6D"/>
    <w:rsid w:val="005A47B0"/>
    <w:rsid w:val="005B0F04"/>
    <w:rsid w:val="005B115E"/>
    <w:rsid w:val="005B15B9"/>
    <w:rsid w:val="005B504A"/>
    <w:rsid w:val="005B526D"/>
    <w:rsid w:val="005C0D47"/>
    <w:rsid w:val="005C28D5"/>
    <w:rsid w:val="005C3D06"/>
    <w:rsid w:val="005C3EF7"/>
    <w:rsid w:val="005C5326"/>
    <w:rsid w:val="005C6D30"/>
    <w:rsid w:val="005D20DE"/>
    <w:rsid w:val="005D6233"/>
    <w:rsid w:val="005D6C22"/>
    <w:rsid w:val="005E329E"/>
    <w:rsid w:val="005E7731"/>
    <w:rsid w:val="005E7B5B"/>
    <w:rsid w:val="005F0996"/>
    <w:rsid w:val="005F2FD4"/>
    <w:rsid w:val="005F47DD"/>
    <w:rsid w:val="0060385C"/>
    <w:rsid w:val="00603EA9"/>
    <w:rsid w:val="00605D4F"/>
    <w:rsid w:val="00622FEC"/>
    <w:rsid w:val="006308EA"/>
    <w:rsid w:val="00630B66"/>
    <w:rsid w:val="006323D5"/>
    <w:rsid w:val="00632D05"/>
    <w:rsid w:val="0064153F"/>
    <w:rsid w:val="00644268"/>
    <w:rsid w:val="00647470"/>
    <w:rsid w:val="0065359B"/>
    <w:rsid w:val="006549BE"/>
    <w:rsid w:val="0065510F"/>
    <w:rsid w:val="00656707"/>
    <w:rsid w:val="00662F1B"/>
    <w:rsid w:val="00663156"/>
    <w:rsid w:val="006707F1"/>
    <w:rsid w:val="006718FC"/>
    <w:rsid w:val="0067646F"/>
    <w:rsid w:val="00684449"/>
    <w:rsid w:val="00687238"/>
    <w:rsid w:val="00696CFC"/>
    <w:rsid w:val="006A0491"/>
    <w:rsid w:val="006A7ADF"/>
    <w:rsid w:val="006B399C"/>
    <w:rsid w:val="006B42DF"/>
    <w:rsid w:val="006B5236"/>
    <w:rsid w:val="006B6131"/>
    <w:rsid w:val="006C10FD"/>
    <w:rsid w:val="006D48F1"/>
    <w:rsid w:val="006D6E1C"/>
    <w:rsid w:val="006E090B"/>
    <w:rsid w:val="006E1BDF"/>
    <w:rsid w:val="006E6C71"/>
    <w:rsid w:val="006F4E17"/>
    <w:rsid w:val="006F77E5"/>
    <w:rsid w:val="006F7DDA"/>
    <w:rsid w:val="007021EC"/>
    <w:rsid w:val="00703AF0"/>
    <w:rsid w:val="00707584"/>
    <w:rsid w:val="007116DD"/>
    <w:rsid w:val="007148F3"/>
    <w:rsid w:val="00721C30"/>
    <w:rsid w:val="00724F56"/>
    <w:rsid w:val="00731254"/>
    <w:rsid w:val="00732012"/>
    <w:rsid w:val="007328BD"/>
    <w:rsid w:val="00734571"/>
    <w:rsid w:val="0073459C"/>
    <w:rsid w:val="00737CE8"/>
    <w:rsid w:val="00740C1D"/>
    <w:rsid w:val="00740D96"/>
    <w:rsid w:val="00744311"/>
    <w:rsid w:val="00745B11"/>
    <w:rsid w:val="00755358"/>
    <w:rsid w:val="00756651"/>
    <w:rsid w:val="00767228"/>
    <w:rsid w:val="0077680F"/>
    <w:rsid w:val="0077689D"/>
    <w:rsid w:val="0078260C"/>
    <w:rsid w:val="00785AA6"/>
    <w:rsid w:val="00785D25"/>
    <w:rsid w:val="007944C5"/>
    <w:rsid w:val="00795BC5"/>
    <w:rsid w:val="00797B51"/>
    <w:rsid w:val="007A2EF3"/>
    <w:rsid w:val="007A6CB0"/>
    <w:rsid w:val="007A6FAA"/>
    <w:rsid w:val="007B68B2"/>
    <w:rsid w:val="007B73BF"/>
    <w:rsid w:val="007B7E50"/>
    <w:rsid w:val="007C17A7"/>
    <w:rsid w:val="007D2E46"/>
    <w:rsid w:val="007E1B9B"/>
    <w:rsid w:val="007E4DA9"/>
    <w:rsid w:val="007E6AF6"/>
    <w:rsid w:val="007E7A6D"/>
    <w:rsid w:val="007F4328"/>
    <w:rsid w:val="007F44B9"/>
    <w:rsid w:val="007F56F4"/>
    <w:rsid w:val="007F7036"/>
    <w:rsid w:val="008121E3"/>
    <w:rsid w:val="0081524A"/>
    <w:rsid w:val="00823805"/>
    <w:rsid w:val="00823E1F"/>
    <w:rsid w:val="00825755"/>
    <w:rsid w:val="008354AE"/>
    <w:rsid w:val="00840FC7"/>
    <w:rsid w:val="00841CE8"/>
    <w:rsid w:val="0084689E"/>
    <w:rsid w:val="00853863"/>
    <w:rsid w:val="008543A5"/>
    <w:rsid w:val="00855926"/>
    <w:rsid w:val="00857321"/>
    <w:rsid w:val="008601AC"/>
    <w:rsid w:val="00862D13"/>
    <w:rsid w:val="008703F4"/>
    <w:rsid w:val="0087094C"/>
    <w:rsid w:val="00871D0B"/>
    <w:rsid w:val="00873550"/>
    <w:rsid w:val="00873D14"/>
    <w:rsid w:val="00875FDF"/>
    <w:rsid w:val="0087685F"/>
    <w:rsid w:val="00883529"/>
    <w:rsid w:val="0088438D"/>
    <w:rsid w:val="00887920"/>
    <w:rsid w:val="008942BA"/>
    <w:rsid w:val="00894E4E"/>
    <w:rsid w:val="00894FBF"/>
    <w:rsid w:val="008969FD"/>
    <w:rsid w:val="00897CE2"/>
    <w:rsid w:val="008A1664"/>
    <w:rsid w:val="008A18E0"/>
    <w:rsid w:val="008A360A"/>
    <w:rsid w:val="008A4A34"/>
    <w:rsid w:val="008B530E"/>
    <w:rsid w:val="008C4DEE"/>
    <w:rsid w:val="008E17A2"/>
    <w:rsid w:val="008E77DB"/>
    <w:rsid w:val="008F1EA3"/>
    <w:rsid w:val="008F277A"/>
    <w:rsid w:val="008F3AE9"/>
    <w:rsid w:val="00900AB8"/>
    <w:rsid w:val="00911FC1"/>
    <w:rsid w:val="00921AB5"/>
    <w:rsid w:val="00921F02"/>
    <w:rsid w:val="009245BF"/>
    <w:rsid w:val="0093159B"/>
    <w:rsid w:val="0093271A"/>
    <w:rsid w:val="00932C82"/>
    <w:rsid w:val="00943486"/>
    <w:rsid w:val="00945FC2"/>
    <w:rsid w:val="009472E7"/>
    <w:rsid w:val="0095030F"/>
    <w:rsid w:val="00950605"/>
    <w:rsid w:val="009538FF"/>
    <w:rsid w:val="00956CF0"/>
    <w:rsid w:val="00965406"/>
    <w:rsid w:val="00965474"/>
    <w:rsid w:val="00967AEF"/>
    <w:rsid w:val="00971B33"/>
    <w:rsid w:val="00972E8A"/>
    <w:rsid w:val="009758E2"/>
    <w:rsid w:val="00977252"/>
    <w:rsid w:val="009818BB"/>
    <w:rsid w:val="009829EA"/>
    <w:rsid w:val="00985E39"/>
    <w:rsid w:val="0098649E"/>
    <w:rsid w:val="00990564"/>
    <w:rsid w:val="00991F3E"/>
    <w:rsid w:val="00995138"/>
    <w:rsid w:val="009B36A3"/>
    <w:rsid w:val="009B528B"/>
    <w:rsid w:val="009B6B15"/>
    <w:rsid w:val="009C0F5C"/>
    <w:rsid w:val="009C7B55"/>
    <w:rsid w:val="009D20C6"/>
    <w:rsid w:val="009D3298"/>
    <w:rsid w:val="009D55B0"/>
    <w:rsid w:val="009E0EC4"/>
    <w:rsid w:val="009E4107"/>
    <w:rsid w:val="009E572F"/>
    <w:rsid w:val="009F5CC4"/>
    <w:rsid w:val="009F64C3"/>
    <w:rsid w:val="009F7B3D"/>
    <w:rsid w:val="00A000BA"/>
    <w:rsid w:val="00A024BA"/>
    <w:rsid w:val="00A05CDD"/>
    <w:rsid w:val="00A075A3"/>
    <w:rsid w:val="00A224D3"/>
    <w:rsid w:val="00A27382"/>
    <w:rsid w:val="00A33638"/>
    <w:rsid w:val="00A359A5"/>
    <w:rsid w:val="00A35C60"/>
    <w:rsid w:val="00A443EA"/>
    <w:rsid w:val="00A5031E"/>
    <w:rsid w:val="00A54907"/>
    <w:rsid w:val="00A5559D"/>
    <w:rsid w:val="00A62AB3"/>
    <w:rsid w:val="00A62FC4"/>
    <w:rsid w:val="00A63225"/>
    <w:rsid w:val="00A65B1F"/>
    <w:rsid w:val="00A67CB7"/>
    <w:rsid w:val="00A70276"/>
    <w:rsid w:val="00A70C33"/>
    <w:rsid w:val="00A70F86"/>
    <w:rsid w:val="00A71E15"/>
    <w:rsid w:val="00A724C8"/>
    <w:rsid w:val="00A729B2"/>
    <w:rsid w:val="00A72B8D"/>
    <w:rsid w:val="00A75B4D"/>
    <w:rsid w:val="00A77ED1"/>
    <w:rsid w:val="00A81C70"/>
    <w:rsid w:val="00A8739B"/>
    <w:rsid w:val="00A91E16"/>
    <w:rsid w:val="00A92286"/>
    <w:rsid w:val="00A92B8F"/>
    <w:rsid w:val="00A9510E"/>
    <w:rsid w:val="00AA278E"/>
    <w:rsid w:val="00AA4751"/>
    <w:rsid w:val="00AA76C2"/>
    <w:rsid w:val="00AB0261"/>
    <w:rsid w:val="00AB49FA"/>
    <w:rsid w:val="00AB69E6"/>
    <w:rsid w:val="00AC1722"/>
    <w:rsid w:val="00AE4794"/>
    <w:rsid w:val="00AF1DF9"/>
    <w:rsid w:val="00AF4806"/>
    <w:rsid w:val="00AF61C2"/>
    <w:rsid w:val="00B00E7F"/>
    <w:rsid w:val="00B01B72"/>
    <w:rsid w:val="00B04451"/>
    <w:rsid w:val="00B20A4B"/>
    <w:rsid w:val="00B24E94"/>
    <w:rsid w:val="00B27185"/>
    <w:rsid w:val="00B27D5E"/>
    <w:rsid w:val="00B40CDB"/>
    <w:rsid w:val="00B45A3A"/>
    <w:rsid w:val="00B47061"/>
    <w:rsid w:val="00B56A37"/>
    <w:rsid w:val="00B57DB6"/>
    <w:rsid w:val="00B73749"/>
    <w:rsid w:val="00B85BB5"/>
    <w:rsid w:val="00B90CEC"/>
    <w:rsid w:val="00B923EE"/>
    <w:rsid w:val="00B944BD"/>
    <w:rsid w:val="00B96848"/>
    <w:rsid w:val="00BA2C5D"/>
    <w:rsid w:val="00BA395D"/>
    <w:rsid w:val="00BA4F30"/>
    <w:rsid w:val="00BA50D6"/>
    <w:rsid w:val="00BA6B47"/>
    <w:rsid w:val="00BB6299"/>
    <w:rsid w:val="00BB7DE5"/>
    <w:rsid w:val="00BC04B5"/>
    <w:rsid w:val="00BD3888"/>
    <w:rsid w:val="00BD40F5"/>
    <w:rsid w:val="00BD41C4"/>
    <w:rsid w:val="00BE17B1"/>
    <w:rsid w:val="00BE4C0A"/>
    <w:rsid w:val="00BE5127"/>
    <w:rsid w:val="00BF1267"/>
    <w:rsid w:val="00BF5266"/>
    <w:rsid w:val="00BF6AF1"/>
    <w:rsid w:val="00C06C61"/>
    <w:rsid w:val="00C07231"/>
    <w:rsid w:val="00C143F6"/>
    <w:rsid w:val="00C1540B"/>
    <w:rsid w:val="00C260DB"/>
    <w:rsid w:val="00C33B09"/>
    <w:rsid w:val="00C402CD"/>
    <w:rsid w:val="00C41773"/>
    <w:rsid w:val="00C419B7"/>
    <w:rsid w:val="00C436D7"/>
    <w:rsid w:val="00C440C5"/>
    <w:rsid w:val="00C474EA"/>
    <w:rsid w:val="00C50682"/>
    <w:rsid w:val="00C5345F"/>
    <w:rsid w:val="00C53E3B"/>
    <w:rsid w:val="00C54761"/>
    <w:rsid w:val="00C61224"/>
    <w:rsid w:val="00C641EF"/>
    <w:rsid w:val="00C64FF1"/>
    <w:rsid w:val="00C65B5C"/>
    <w:rsid w:val="00C660C6"/>
    <w:rsid w:val="00C66335"/>
    <w:rsid w:val="00C674CC"/>
    <w:rsid w:val="00C835DB"/>
    <w:rsid w:val="00C86EC7"/>
    <w:rsid w:val="00C93547"/>
    <w:rsid w:val="00C97294"/>
    <w:rsid w:val="00CA0D0D"/>
    <w:rsid w:val="00CA3678"/>
    <w:rsid w:val="00CA621F"/>
    <w:rsid w:val="00CA6528"/>
    <w:rsid w:val="00CA7401"/>
    <w:rsid w:val="00CA7BC7"/>
    <w:rsid w:val="00CB453A"/>
    <w:rsid w:val="00CB52B3"/>
    <w:rsid w:val="00CB71C2"/>
    <w:rsid w:val="00CB7EFF"/>
    <w:rsid w:val="00CC18F4"/>
    <w:rsid w:val="00CC202D"/>
    <w:rsid w:val="00CD25C8"/>
    <w:rsid w:val="00CD3322"/>
    <w:rsid w:val="00CD37A0"/>
    <w:rsid w:val="00CD69CA"/>
    <w:rsid w:val="00CD7910"/>
    <w:rsid w:val="00CE24DB"/>
    <w:rsid w:val="00CE276B"/>
    <w:rsid w:val="00CE4A84"/>
    <w:rsid w:val="00CE642D"/>
    <w:rsid w:val="00CF0B6B"/>
    <w:rsid w:val="00CF101E"/>
    <w:rsid w:val="00CF24E6"/>
    <w:rsid w:val="00CF393F"/>
    <w:rsid w:val="00CF50B2"/>
    <w:rsid w:val="00CF5DD9"/>
    <w:rsid w:val="00D0322C"/>
    <w:rsid w:val="00D04058"/>
    <w:rsid w:val="00D05703"/>
    <w:rsid w:val="00D07B3E"/>
    <w:rsid w:val="00D07B61"/>
    <w:rsid w:val="00D111CE"/>
    <w:rsid w:val="00D1456D"/>
    <w:rsid w:val="00D1470B"/>
    <w:rsid w:val="00D14819"/>
    <w:rsid w:val="00D20872"/>
    <w:rsid w:val="00D21A3B"/>
    <w:rsid w:val="00D22B77"/>
    <w:rsid w:val="00D24491"/>
    <w:rsid w:val="00D25529"/>
    <w:rsid w:val="00D26A2D"/>
    <w:rsid w:val="00D27F0B"/>
    <w:rsid w:val="00D32F0F"/>
    <w:rsid w:val="00D33D77"/>
    <w:rsid w:val="00D344E9"/>
    <w:rsid w:val="00D34A42"/>
    <w:rsid w:val="00D407AC"/>
    <w:rsid w:val="00D420F3"/>
    <w:rsid w:val="00D45CC0"/>
    <w:rsid w:val="00D464C6"/>
    <w:rsid w:val="00D469BA"/>
    <w:rsid w:val="00D50787"/>
    <w:rsid w:val="00D5105D"/>
    <w:rsid w:val="00D56E15"/>
    <w:rsid w:val="00D57233"/>
    <w:rsid w:val="00D57944"/>
    <w:rsid w:val="00D617CC"/>
    <w:rsid w:val="00D620CB"/>
    <w:rsid w:val="00D62FA5"/>
    <w:rsid w:val="00D65A33"/>
    <w:rsid w:val="00D65EDC"/>
    <w:rsid w:val="00D72891"/>
    <w:rsid w:val="00D732F6"/>
    <w:rsid w:val="00D80788"/>
    <w:rsid w:val="00D81769"/>
    <w:rsid w:val="00D84870"/>
    <w:rsid w:val="00D87997"/>
    <w:rsid w:val="00D944CD"/>
    <w:rsid w:val="00D94DF7"/>
    <w:rsid w:val="00DA0058"/>
    <w:rsid w:val="00DA4616"/>
    <w:rsid w:val="00DD39B6"/>
    <w:rsid w:val="00DD3FAA"/>
    <w:rsid w:val="00DE104B"/>
    <w:rsid w:val="00DE5E4E"/>
    <w:rsid w:val="00DE78D7"/>
    <w:rsid w:val="00DF1CE9"/>
    <w:rsid w:val="00DF35B9"/>
    <w:rsid w:val="00E0328A"/>
    <w:rsid w:val="00E06B53"/>
    <w:rsid w:val="00E1083F"/>
    <w:rsid w:val="00E119A1"/>
    <w:rsid w:val="00E11E0A"/>
    <w:rsid w:val="00E12326"/>
    <w:rsid w:val="00E148F4"/>
    <w:rsid w:val="00E14AAA"/>
    <w:rsid w:val="00E2067F"/>
    <w:rsid w:val="00E269D0"/>
    <w:rsid w:val="00E362AE"/>
    <w:rsid w:val="00E42794"/>
    <w:rsid w:val="00E43166"/>
    <w:rsid w:val="00E4318A"/>
    <w:rsid w:val="00E43DE2"/>
    <w:rsid w:val="00E44752"/>
    <w:rsid w:val="00E45BFA"/>
    <w:rsid w:val="00E45F37"/>
    <w:rsid w:val="00E46F09"/>
    <w:rsid w:val="00E476B9"/>
    <w:rsid w:val="00E4795F"/>
    <w:rsid w:val="00E54D54"/>
    <w:rsid w:val="00E65EE9"/>
    <w:rsid w:val="00E823DC"/>
    <w:rsid w:val="00E95272"/>
    <w:rsid w:val="00E96D2D"/>
    <w:rsid w:val="00E96DE1"/>
    <w:rsid w:val="00E97245"/>
    <w:rsid w:val="00EA4509"/>
    <w:rsid w:val="00EA6ABA"/>
    <w:rsid w:val="00EA7900"/>
    <w:rsid w:val="00EB0531"/>
    <w:rsid w:val="00EB6125"/>
    <w:rsid w:val="00EC0649"/>
    <w:rsid w:val="00EC1041"/>
    <w:rsid w:val="00EC296D"/>
    <w:rsid w:val="00EC7CB9"/>
    <w:rsid w:val="00ED11D1"/>
    <w:rsid w:val="00EE01B7"/>
    <w:rsid w:val="00EE1EF8"/>
    <w:rsid w:val="00EE5CCD"/>
    <w:rsid w:val="00EE65A4"/>
    <w:rsid w:val="00EF1412"/>
    <w:rsid w:val="00EF1948"/>
    <w:rsid w:val="00EF2681"/>
    <w:rsid w:val="00EF2981"/>
    <w:rsid w:val="00EF6665"/>
    <w:rsid w:val="00EF7C7A"/>
    <w:rsid w:val="00F05050"/>
    <w:rsid w:val="00F05C9A"/>
    <w:rsid w:val="00F12BF8"/>
    <w:rsid w:val="00F25D2F"/>
    <w:rsid w:val="00F306FF"/>
    <w:rsid w:val="00F316BB"/>
    <w:rsid w:val="00F37EB6"/>
    <w:rsid w:val="00F405FC"/>
    <w:rsid w:val="00F41A0E"/>
    <w:rsid w:val="00F45A77"/>
    <w:rsid w:val="00F55240"/>
    <w:rsid w:val="00F55CEE"/>
    <w:rsid w:val="00F61810"/>
    <w:rsid w:val="00F6258A"/>
    <w:rsid w:val="00F64573"/>
    <w:rsid w:val="00F83295"/>
    <w:rsid w:val="00F84D5C"/>
    <w:rsid w:val="00F867F8"/>
    <w:rsid w:val="00F91285"/>
    <w:rsid w:val="00F92242"/>
    <w:rsid w:val="00F93071"/>
    <w:rsid w:val="00F936E5"/>
    <w:rsid w:val="00F93C3A"/>
    <w:rsid w:val="00F94142"/>
    <w:rsid w:val="00F95D03"/>
    <w:rsid w:val="00F96E53"/>
    <w:rsid w:val="00F96F22"/>
    <w:rsid w:val="00FA2434"/>
    <w:rsid w:val="00FA3365"/>
    <w:rsid w:val="00FA5651"/>
    <w:rsid w:val="00FB05A4"/>
    <w:rsid w:val="00FB0C78"/>
    <w:rsid w:val="00FB4C2E"/>
    <w:rsid w:val="00FB4FB8"/>
    <w:rsid w:val="00FB6635"/>
    <w:rsid w:val="00FB69E4"/>
    <w:rsid w:val="00FB7565"/>
    <w:rsid w:val="00FC0C6C"/>
    <w:rsid w:val="00FC525D"/>
    <w:rsid w:val="00FC6FAD"/>
    <w:rsid w:val="00FD161F"/>
    <w:rsid w:val="00FD2BC9"/>
    <w:rsid w:val="00FD35A9"/>
    <w:rsid w:val="00FF005C"/>
    <w:rsid w:val="00FF0E55"/>
    <w:rsid w:val="017881C1"/>
    <w:rsid w:val="05E6E4D0"/>
    <w:rsid w:val="06B4F00D"/>
    <w:rsid w:val="08BAFA2A"/>
    <w:rsid w:val="092708D1"/>
    <w:rsid w:val="0A15F4A2"/>
    <w:rsid w:val="0C3D6F77"/>
    <w:rsid w:val="170E0577"/>
    <w:rsid w:val="19DCAEE7"/>
    <w:rsid w:val="214C90B3"/>
    <w:rsid w:val="235E97DA"/>
    <w:rsid w:val="23F3AD0B"/>
    <w:rsid w:val="286A4AC0"/>
    <w:rsid w:val="2EF110AC"/>
    <w:rsid w:val="31DBE84B"/>
    <w:rsid w:val="358913FF"/>
    <w:rsid w:val="37D9E387"/>
    <w:rsid w:val="3B69A234"/>
    <w:rsid w:val="3D157483"/>
    <w:rsid w:val="49E6F1C6"/>
    <w:rsid w:val="4DE09568"/>
    <w:rsid w:val="558885DA"/>
    <w:rsid w:val="627F9C0C"/>
    <w:rsid w:val="68F183E3"/>
    <w:rsid w:val="6C15D8AE"/>
    <w:rsid w:val="6CE885BE"/>
    <w:rsid w:val="6EB954C5"/>
    <w:rsid w:val="6FB1162C"/>
    <w:rsid w:val="7DF9E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F1350"/>
  <w15:chartTrackingRefBased/>
  <w15:docId w15:val="{3E85D859-3584-4D91-922A-3B7D55C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 w:type="paragraph" w:styleId="NormalWeb">
    <w:name w:val="Normal (Web)"/>
    <w:basedOn w:val="Normal"/>
    <w:uiPriority w:val="99"/>
    <w:rsid w:val="00EF7C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23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6361">
      <w:bodyDiv w:val="1"/>
      <w:marLeft w:val="0"/>
      <w:marRight w:val="0"/>
      <w:marTop w:val="0"/>
      <w:marBottom w:val="0"/>
      <w:divBdr>
        <w:top w:val="none" w:sz="0" w:space="0" w:color="auto"/>
        <w:left w:val="none" w:sz="0" w:space="0" w:color="auto"/>
        <w:bottom w:val="none" w:sz="0" w:space="0" w:color="auto"/>
        <w:right w:val="none" w:sz="0" w:space="0" w:color="auto"/>
      </w:divBdr>
    </w:div>
    <w:div w:id="1872106485">
      <w:bodyDiv w:val="1"/>
      <w:marLeft w:val="0"/>
      <w:marRight w:val="0"/>
      <w:marTop w:val="0"/>
      <w:marBottom w:val="0"/>
      <w:divBdr>
        <w:top w:val="none" w:sz="0" w:space="0" w:color="auto"/>
        <w:left w:val="none" w:sz="0" w:space="0" w:color="auto"/>
        <w:bottom w:val="none" w:sz="0" w:space="0" w:color="auto"/>
        <w:right w:val="none" w:sz="0" w:space="0" w:color="auto"/>
      </w:divBdr>
    </w:div>
    <w:div w:id="214172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westberks.gov.uk/rpp/index.asp?caseref=23/02094/FULMAJ"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F6C78-9952-475B-9CDC-9373A2C244F3}">
  <ds:schemaRefs>
    <ds:schemaRef ds:uri="http://schemas.openxmlformats.org/officeDocument/2006/bibliography"/>
  </ds:schemaRefs>
</ds:datastoreItem>
</file>

<file path=customXml/itemProps2.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3.xml><?xml version="1.0" encoding="utf-8"?>
<ds:datastoreItem xmlns:ds="http://schemas.openxmlformats.org/officeDocument/2006/customXml" ds:itemID="{8BEDE6C9-E3DC-4A96-97C3-0FC871FAB7DC}">
  <ds:schemaRefs>
    <ds:schemaRef ds:uri="http://schemas.microsoft.com/sharepoint/v3/contenttype/forms"/>
  </ds:schemaRefs>
</ds:datastoreItem>
</file>

<file path=customXml/itemProps4.xml><?xml version="1.0" encoding="utf-8"?>
<ds:datastoreItem xmlns:ds="http://schemas.openxmlformats.org/officeDocument/2006/customXml" ds:itemID="{235A3BCD-FD63-4503-89B3-6F159489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Hugh Peacocke</cp:lastModifiedBy>
  <cp:revision>2</cp:revision>
  <cp:lastPrinted>2023-11-06T10:33:00Z</cp:lastPrinted>
  <dcterms:created xsi:type="dcterms:W3CDTF">2023-11-08T07:57:00Z</dcterms:created>
  <dcterms:modified xsi:type="dcterms:W3CDTF">2023-11-08T07:57:00Z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