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C271" w14:textId="77777777" w:rsidR="00184631"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0B1C7AEB" w14:textId="3CEBD8B7" w:rsidR="00795BC5"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held by Virtual Meeting</w:t>
      </w:r>
      <w:r w:rsidR="00795BC5">
        <w:rPr>
          <w:rFonts w:ascii="Calibri-Bold" w:hAnsi="Calibri-Bold" w:cs="Calibri-Bold"/>
          <w:b/>
          <w:bCs/>
          <w:sz w:val="26"/>
          <w:szCs w:val="26"/>
        </w:rPr>
        <w:t xml:space="preserve"> </w:t>
      </w:r>
      <w:r>
        <w:rPr>
          <w:rFonts w:ascii="Calibri-Bold" w:hAnsi="Calibri-Bold" w:cs="Calibri-Bold"/>
          <w:b/>
          <w:bCs/>
          <w:sz w:val="26"/>
          <w:szCs w:val="26"/>
        </w:rPr>
        <w:t>on Zoom</w:t>
      </w:r>
    </w:p>
    <w:p w14:paraId="5884C878" w14:textId="7D8D5D1D" w:rsidR="001A7A3B" w:rsidRPr="0036364A" w:rsidRDefault="00723F19" w:rsidP="00795BC5">
      <w:pPr>
        <w:autoSpaceDE w:val="0"/>
        <w:autoSpaceDN w:val="0"/>
        <w:adjustRightInd w:val="0"/>
        <w:spacing w:after="0" w:line="240" w:lineRule="auto"/>
        <w:jc w:val="center"/>
        <w:rPr>
          <w:rFonts w:ascii="Calibri-Bold" w:hAnsi="Calibri-Bold" w:cs="Calibri-Bold"/>
          <w:b/>
          <w:bCs/>
          <w:sz w:val="26"/>
          <w:szCs w:val="26"/>
        </w:rPr>
      </w:pPr>
      <w:r w:rsidRPr="0036364A">
        <w:rPr>
          <w:rFonts w:ascii="Calibri-Bold" w:hAnsi="Calibri-Bold" w:cs="Calibri-Bold"/>
          <w:b/>
          <w:bCs/>
          <w:sz w:val="26"/>
          <w:szCs w:val="26"/>
        </w:rPr>
        <w:t>29/03/2021 7:00pm/19:00</w:t>
      </w:r>
      <w:r w:rsidR="001A7A3B" w:rsidRPr="0036364A">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224CBEB0" w14:textId="2E9D3CC7" w:rsidR="00433AAF" w:rsidRPr="00456A80" w:rsidRDefault="001A7A3B" w:rsidP="00433AAF">
      <w:pPr>
        <w:pStyle w:val="BodyText"/>
        <w:spacing w:before="120"/>
        <w:rPr>
          <w:rFonts w:ascii="Calibri" w:hAnsi="Calibri"/>
          <w:sz w:val="26"/>
          <w:szCs w:val="26"/>
        </w:rPr>
      </w:pPr>
      <w:r w:rsidRPr="00456A80">
        <w:rPr>
          <w:rFonts w:ascii="Calibri" w:hAnsi="Calibri" w:cs="Calibri"/>
          <w:sz w:val="26"/>
          <w:szCs w:val="26"/>
        </w:rPr>
        <w:t>Councillors</w:t>
      </w:r>
      <w:r w:rsidR="00433AAF" w:rsidRPr="00456A80">
        <w:rPr>
          <w:rFonts w:ascii="Calibri" w:hAnsi="Calibri" w:cs="Calibri"/>
          <w:sz w:val="26"/>
          <w:szCs w:val="26"/>
        </w:rPr>
        <w:t xml:space="preserve">; </w:t>
      </w:r>
      <w:r w:rsidR="00433AAF" w:rsidRPr="00456A80">
        <w:rPr>
          <w:rFonts w:ascii="Calibri" w:hAnsi="Calibri" w:cs="Arial"/>
          <w:sz w:val="26"/>
          <w:szCs w:val="26"/>
        </w:rPr>
        <w:t xml:space="preserve">Gary Norman (Chairperson); </w:t>
      </w:r>
      <w:r w:rsidR="00433AAF" w:rsidRPr="00456A80">
        <w:rPr>
          <w:rFonts w:ascii="Calibri" w:hAnsi="Calibri"/>
          <w:sz w:val="26"/>
          <w:szCs w:val="26"/>
        </w:rPr>
        <w:t>Nigel Foot (Vice-chairperson); Tony Vickers; Pam Lusby Taylor; Phil Barnett; Roger Hunneman; Andy Moore; Jeff Beck; David Marsh; Billy Drummond</w:t>
      </w:r>
      <w:r w:rsidR="00E43166" w:rsidRPr="00456A80">
        <w:rPr>
          <w:rFonts w:ascii="Calibri" w:hAnsi="Calibri"/>
          <w:sz w:val="26"/>
          <w:szCs w:val="26"/>
        </w:rPr>
        <w:t>; Jo Day</w:t>
      </w:r>
    </w:p>
    <w:p w14:paraId="1AD8AC00" w14:textId="77777777" w:rsidR="001A7A3B" w:rsidRDefault="001A7A3B" w:rsidP="008A360A">
      <w:pPr>
        <w:contextualSpacing/>
        <w:rPr>
          <w:rFonts w:ascii="Calibri" w:hAnsi="Calibri" w:cs="Calibri"/>
          <w:sz w:val="26"/>
          <w:szCs w:val="26"/>
        </w:rPr>
      </w:pP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34DF3F2A" w:rsidR="001A7A3B" w:rsidRDefault="00C53AA6" w:rsidP="008A360A">
      <w:pPr>
        <w:contextualSpacing/>
        <w:rPr>
          <w:rFonts w:ascii="Calibri-Bold" w:hAnsi="Calibri-Bold" w:cs="Calibri-Bold"/>
          <w:b/>
          <w:bCs/>
          <w:sz w:val="26"/>
          <w:szCs w:val="26"/>
        </w:rPr>
      </w:pPr>
      <w:r>
        <w:rPr>
          <w:rFonts w:ascii="Calibri-Bold" w:hAnsi="Calibri-Bold" w:cs="Calibri-Bold"/>
          <w:b/>
          <w:bCs/>
          <w:sz w:val="26"/>
          <w:szCs w:val="26"/>
        </w:rPr>
        <w:t>210.</w:t>
      </w:r>
      <w:r>
        <w:rPr>
          <w:rFonts w:ascii="Calibri-Bold" w:hAnsi="Calibri-Bold" w:cs="Calibri-Bold"/>
          <w:b/>
          <w:bCs/>
          <w:sz w:val="26"/>
          <w:szCs w:val="26"/>
        </w:rPr>
        <w:tab/>
      </w:r>
      <w:r w:rsidR="00857321">
        <w:rPr>
          <w:rFonts w:ascii="Calibri-Bold" w:hAnsi="Calibri-Bold" w:cs="Calibri-Bold"/>
          <w:b/>
          <w:bCs/>
          <w:sz w:val="26"/>
          <w:szCs w:val="26"/>
        </w:rPr>
        <w:t>Apologies</w:t>
      </w:r>
    </w:p>
    <w:p w14:paraId="10D51520" w14:textId="02C7CC86" w:rsidR="00C5345F" w:rsidRDefault="00032D76" w:rsidP="00032D76">
      <w:pPr>
        <w:ind w:firstLine="720"/>
        <w:contextualSpacing/>
        <w:rPr>
          <w:rFonts w:ascii="Calibri" w:hAnsi="Calibri"/>
          <w:sz w:val="26"/>
          <w:szCs w:val="26"/>
        </w:rPr>
      </w:pPr>
      <w:r>
        <w:rPr>
          <w:rFonts w:ascii="Calibri" w:hAnsi="Calibri"/>
          <w:sz w:val="26"/>
          <w:szCs w:val="26"/>
        </w:rPr>
        <w:t xml:space="preserve">Apologies received from </w:t>
      </w:r>
      <w:r w:rsidRPr="00456A80">
        <w:rPr>
          <w:rFonts w:ascii="Calibri" w:hAnsi="Calibri"/>
          <w:sz w:val="26"/>
          <w:szCs w:val="26"/>
        </w:rPr>
        <w:t>Vaughan Miller</w:t>
      </w:r>
      <w:r>
        <w:rPr>
          <w:rFonts w:ascii="Calibri" w:hAnsi="Calibri"/>
          <w:sz w:val="26"/>
          <w:szCs w:val="26"/>
        </w:rPr>
        <w:t>.</w:t>
      </w:r>
    </w:p>
    <w:p w14:paraId="636FE658" w14:textId="77777777" w:rsidR="00032D76" w:rsidRPr="00C5345F" w:rsidRDefault="00032D76" w:rsidP="00032D76">
      <w:pPr>
        <w:ind w:firstLine="720"/>
        <w:contextualSpacing/>
        <w:rPr>
          <w:rFonts w:ascii="Calibri-Bold" w:hAnsi="Calibri-Bold" w:cs="Calibri-Bold"/>
          <w:sz w:val="26"/>
          <w:szCs w:val="26"/>
        </w:rPr>
      </w:pPr>
    </w:p>
    <w:p w14:paraId="6BAC47F3" w14:textId="3F467C3A" w:rsidR="00857321" w:rsidRDefault="00C53AA6" w:rsidP="008A360A">
      <w:pPr>
        <w:contextualSpacing/>
        <w:rPr>
          <w:rFonts w:ascii="Calibri-Bold" w:hAnsi="Calibri-Bold" w:cs="Calibri-Bold"/>
          <w:b/>
          <w:bCs/>
          <w:sz w:val="26"/>
          <w:szCs w:val="26"/>
        </w:rPr>
      </w:pPr>
      <w:r>
        <w:rPr>
          <w:rFonts w:ascii="Calibri-Bold" w:hAnsi="Calibri-Bold" w:cs="Calibri-Bold"/>
          <w:b/>
          <w:bCs/>
          <w:sz w:val="26"/>
          <w:szCs w:val="26"/>
        </w:rPr>
        <w:t>211.</w:t>
      </w:r>
      <w:r>
        <w:rPr>
          <w:rFonts w:ascii="Calibri-Bold" w:hAnsi="Calibri-Bold" w:cs="Calibri-Bold"/>
          <w:b/>
          <w:bCs/>
          <w:sz w:val="26"/>
          <w:szCs w:val="26"/>
        </w:rPr>
        <w:tab/>
      </w:r>
      <w:r w:rsidR="00857321">
        <w:rPr>
          <w:rFonts w:ascii="Calibri-Bold" w:hAnsi="Calibri-Bold" w:cs="Calibri-Bold"/>
          <w:b/>
          <w:bCs/>
          <w:sz w:val="26"/>
          <w:szCs w:val="26"/>
        </w:rPr>
        <w:t>Declarations of interest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0324695E" w14:textId="77777777" w:rsidR="00C037E4" w:rsidRPr="00C037E4" w:rsidRDefault="00C037E4" w:rsidP="00C53AA6">
      <w:pPr>
        <w:ind w:left="720"/>
        <w:contextualSpacing/>
        <w:rPr>
          <w:rFonts w:ascii="Calibri-Bold" w:hAnsi="Calibri-Bold" w:cs="Calibri-Bold"/>
          <w:sz w:val="26"/>
          <w:szCs w:val="26"/>
        </w:rPr>
      </w:pPr>
      <w:r w:rsidRPr="00C037E4">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26EAF3A5" w14:textId="6EA7786F" w:rsidR="00C037E4" w:rsidRPr="00C037E4" w:rsidRDefault="000771F7" w:rsidP="00C037E4">
      <w:pPr>
        <w:contextualSpacing/>
        <w:rPr>
          <w:rFonts w:ascii="Calibri-Bold" w:hAnsi="Calibri-Bold" w:cs="Calibri-Bold"/>
          <w:sz w:val="26"/>
          <w:szCs w:val="26"/>
        </w:rPr>
      </w:pPr>
      <w:r>
        <w:rPr>
          <w:rFonts w:ascii="Calibri-Bold" w:hAnsi="Calibri-Bold" w:cs="Calibri-Bold"/>
          <w:sz w:val="26"/>
          <w:szCs w:val="26"/>
        </w:rPr>
        <w:tab/>
      </w:r>
    </w:p>
    <w:p w14:paraId="3DCC0578" w14:textId="4CED8716" w:rsidR="007116DD" w:rsidRDefault="00C037E4" w:rsidP="00C53AA6">
      <w:pPr>
        <w:ind w:left="720"/>
        <w:contextualSpacing/>
        <w:rPr>
          <w:rFonts w:ascii="Calibri-Bold" w:hAnsi="Calibri-Bold" w:cs="Calibri-Bold"/>
          <w:sz w:val="26"/>
          <w:szCs w:val="26"/>
        </w:rPr>
      </w:pPr>
      <w:r w:rsidRPr="00C037E4">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4F643BEC" w14:textId="4CF5F5C5" w:rsidR="00C8300E" w:rsidRDefault="00C8300E" w:rsidP="00C53AA6">
      <w:pPr>
        <w:ind w:left="720"/>
        <w:contextualSpacing/>
        <w:rPr>
          <w:rFonts w:ascii="Calibri-Bold" w:hAnsi="Calibri-Bold" w:cs="Calibri-Bold"/>
          <w:sz w:val="26"/>
          <w:szCs w:val="26"/>
        </w:rPr>
      </w:pPr>
    </w:p>
    <w:p w14:paraId="12E26235" w14:textId="014B3603" w:rsidR="00C8300E" w:rsidRDefault="00CC1FB5" w:rsidP="00C53AA6">
      <w:pPr>
        <w:ind w:left="720"/>
        <w:contextualSpacing/>
        <w:rPr>
          <w:rFonts w:ascii="Calibri-Bold" w:hAnsi="Calibri-Bold" w:cs="Calibri-Bold"/>
          <w:sz w:val="26"/>
          <w:szCs w:val="26"/>
        </w:rPr>
      </w:pPr>
      <w:r>
        <w:rPr>
          <w:rFonts w:ascii="Calibri-Bold" w:hAnsi="Calibri-Bold" w:cs="Calibri-Bold"/>
          <w:sz w:val="26"/>
          <w:szCs w:val="26"/>
        </w:rPr>
        <w:t xml:space="preserve">Councillor </w:t>
      </w:r>
      <w:r w:rsidR="00C94002">
        <w:rPr>
          <w:rFonts w:ascii="Calibri-Bold" w:hAnsi="Calibri-Bold" w:cs="Calibri-Bold"/>
          <w:sz w:val="26"/>
          <w:szCs w:val="26"/>
        </w:rPr>
        <w:t xml:space="preserve">Gary Norman, on item 7, </w:t>
      </w:r>
      <w:r>
        <w:rPr>
          <w:rFonts w:ascii="Calibri-Bold" w:hAnsi="Calibri-Bold" w:cs="Calibri-Bold"/>
          <w:sz w:val="26"/>
          <w:szCs w:val="26"/>
        </w:rPr>
        <w:t xml:space="preserve">was </w:t>
      </w:r>
      <w:r w:rsidR="00C94002">
        <w:rPr>
          <w:rFonts w:ascii="Calibri-Bold" w:hAnsi="Calibri-Bold" w:cs="Calibri-Bold"/>
          <w:sz w:val="26"/>
          <w:szCs w:val="26"/>
        </w:rPr>
        <w:t>contact</w:t>
      </w:r>
      <w:r w:rsidR="00DB75D2">
        <w:rPr>
          <w:rFonts w:ascii="Calibri-Bold" w:hAnsi="Calibri-Bold" w:cs="Calibri-Bold"/>
          <w:sz w:val="26"/>
          <w:szCs w:val="26"/>
        </w:rPr>
        <w:t>ed</w:t>
      </w:r>
      <w:r w:rsidR="00C94002">
        <w:rPr>
          <w:rFonts w:ascii="Calibri-Bold" w:hAnsi="Calibri-Bold" w:cs="Calibri-Bold"/>
          <w:sz w:val="26"/>
          <w:szCs w:val="26"/>
        </w:rPr>
        <w:t xml:space="preserve"> by the </w:t>
      </w:r>
      <w:r w:rsidR="00A57B15">
        <w:rPr>
          <w:rFonts w:ascii="Calibri-Bold" w:hAnsi="Calibri-Bold" w:cs="Calibri-Bold"/>
          <w:sz w:val="26"/>
          <w:szCs w:val="26"/>
        </w:rPr>
        <w:t>applicant (</w:t>
      </w:r>
      <w:r w:rsidR="003451FD">
        <w:rPr>
          <w:rFonts w:ascii="Calibri-Bold" w:hAnsi="Calibri-Bold" w:cs="Calibri-Bold"/>
          <w:sz w:val="26"/>
          <w:szCs w:val="26"/>
        </w:rPr>
        <w:t xml:space="preserve">Mr </w:t>
      </w:r>
      <w:proofErr w:type="spellStart"/>
      <w:r w:rsidR="003451FD" w:rsidRPr="003451FD">
        <w:rPr>
          <w:rFonts w:ascii="Calibri-Bold" w:hAnsi="Calibri-Bold" w:cs="Calibri-Bold"/>
          <w:sz w:val="26"/>
          <w:szCs w:val="26"/>
        </w:rPr>
        <w:t>Willsher</w:t>
      </w:r>
      <w:proofErr w:type="spellEnd"/>
      <w:r w:rsidR="00A57B15">
        <w:rPr>
          <w:rFonts w:ascii="Calibri-Bold" w:hAnsi="Calibri-Bold" w:cs="Calibri-Bold"/>
          <w:sz w:val="26"/>
          <w:szCs w:val="26"/>
        </w:rPr>
        <w:t>)</w:t>
      </w:r>
      <w:r w:rsidR="003451FD" w:rsidRPr="003451FD">
        <w:rPr>
          <w:rFonts w:ascii="Calibri-Bold" w:hAnsi="Calibri-Bold" w:cs="Calibri-Bold"/>
          <w:sz w:val="26"/>
          <w:szCs w:val="26"/>
        </w:rPr>
        <w:t xml:space="preserve"> </w:t>
      </w:r>
      <w:r w:rsidR="00DB75D2">
        <w:rPr>
          <w:rFonts w:ascii="Calibri-Bold" w:hAnsi="Calibri-Bold" w:cs="Calibri-Bold"/>
          <w:sz w:val="26"/>
          <w:szCs w:val="26"/>
        </w:rPr>
        <w:t xml:space="preserve">to supply </w:t>
      </w:r>
      <w:proofErr w:type="gramStart"/>
      <w:r w:rsidR="00DB75D2">
        <w:rPr>
          <w:rFonts w:ascii="Calibri-Bold" w:hAnsi="Calibri-Bold" w:cs="Calibri-Bold"/>
          <w:sz w:val="26"/>
          <w:szCs w:val="26"/>
        </w:rPr>
        <w:t xml:space="preserve">information, </w:t>
      </w:r>
      <w:r>
        <w:rPr>
          <w:rFonts w:ascii="Calibri-Bold" w:hAnsi="Calibri-Bold" w:cs="Calibri-Bold"/>
          <w:sz w:val="26"/>
          <w:szCs w:val="26"/>
        </w:rPr>
        <w:t>but</w:t>
      </w:r>
      <w:proofErr w:type="gramEnd"/>
      <w:r>
        <w:rPr>
          <w:rFonts w:ascii="Calibri-Bold" w:hAnsi="Calibri-Bold" w:cs="Calibri-Bold"/>
          <w:sz w:val="26"/>
          <w:szCs w:val="26"/>
        </w:rPr>
        <w:t xml:space="preserve"> will still participate and vote on the item.</w:t>
      </w:r>
      <w:r w:rsidR="00C94002">
        <w:rPr>
          <w:rFonts w:ascii="Calibri-Bold" w:hAnsi="Calibri-Bold" w:cs="Calibri-Bold"/>
          <w:sz w:val="26"/>
          <w:szCs w:val="26"/>
        </w:rPr>
        <w:t xml:space="preserve"> </w:t>
      </w:r>
    </w:p>
    <w:p w14:paraId="520422B1" w14:textId="15411DE7" w:rsidR="00C20E62" w:rsidRDefault="00CC1FB5" w:rsidP="00C53AA6">
      <w:pPr>
        <w:ind w:left="720"/>
        <w:contextualSpacing/>
        <w:rPr>
          <w:rFonts w:ascii="Calibri-Bold" w:hAnsi="Calibri-Bold" w:cs="Calibri-Bold"/>
          <w:sz w:val="26"/>
          <w:szCs w:val="26"/>
        </w:rPr>
      </w:pPr>
      <w:r>
        <w:rPr>
          <w:rFonts w:ascii="Calibri-Bold" w:hAnsi="Calibri-Bold" w:cs="Calibri-Bold"/>
          <w:sz w:val="26"/>
          <w:szCs w:val="26"/>
        </w:rPr>
        <w:t xml:space="preserve">Councillor </w:t>
      </w:r>
      <w:r w:rsidR="00C20E62">
        <w:rPr>
          <w:rFonts w:ascii="Calibri-Bold" w:hAnsi="Calibri-Bold" w:cs="Calibri-Bold"/>
          <w:sz w:val="26"/>
          <w:szCs w:val="26"/>
        </w:rPr>
        <w:t>Jeff Beck</w:t>
      </w:r>
      <w:r w:rsidR="00E06973">
        <w:rPr>
          <w:rFonts w:ascii="Calibri-Bold" w:hAnsi="Calibri-Bold" w:cs="Calibri-Bold"/>
          <w:sz w:val="26"/>
          <w:szCs w:val="26"/>
        </w:rPr>
        <w:t xml:space="preserve"> </w:t>
      </w:r>
      <w:r w:rsidR="00DA3AF5">
        <w:rPr>
          <w:rFonts w:ascii="Calibri-Bold" w:hAnsi="Calibri-Bold" w:cs="Calibri-Bold"/>
          <w:sz w:val="26"/>
          <w:szCs w:val="26"/>
        </w:rPr>
        <w:t xml:space="preserve">was </w:t>
      </w:r>
      <w:r w:rsidR="00A370CE">
        <w:rPr>
          <w:rFonts w:ascii="Calibri-Bold" w:hAnsi="Calibri-Bold" w:cs="Calibri-Bold"/>
          <w:sz w:val="26"/>
          <w:szCs w:val="26"/>
        </w:rPr>
        <w:t>lobbied</w:t>
      </w:r>
      <w:r w:rsidR="00DA3AF5">
        <w:rPr>
          <w:rFonts w:ascii="Calibri-Bold" w:hAnsi="Calibri-Bold" w:cs="Calibri-Bold"/>
          <w:sz w:val="26"/>
          <w:szCs w:val="26"/>
        </w:rPr>
        <w:t xml:space="preserve"> on</w:t>
      </w:r>
      <w:r w:rsidR="00C20E62">
        <w:rPr>
          <w:rFonts w:ascii="Calibri-Bold" w:hAnsi="Calibri-Bold" w:cs="Calibri-Bold"/>
          <w:sz w:val="26"/>
          <w:szCs w:val="26"/>
        </w:rPr>
        <w:t xml:space="preserve"> Item 1</w:t>
      </w:r>
      <w:r w:rsidR="00DA3AF5">
        <w:rPr>
          <w:rFonts w:ascii="Calibri-Bold" w:hAnsi="Calibri-Bold" w:cs="Calibri-Bold"/>
          <w:sz w:val="26"/>
          <w:szCs w:val="26"/>
        </w:rPr>
        <w:t xml:space="preserve">. </w:t>
      </w:r>
    </w:p>
    <w:p w14:paraId="6595A114" w14:textId="2A868540" w:rsidR="00E635A9" w:rsidRDefault="00E06973" w:rsidP="00C53AA6">
      <w:pPr>
        <w:ind w:left="720"/>
        <w:contextualSpacing/>
        <w:rPr>
          <w:rFonts w:ascii="Calibri-Bold" w:hAnsi="Calibri-Bold" w:cs="Calibri-Bold"/>
          <w:sz w:val="26"/>
          <w:szCs w:val="26"/>
        </w:rPr>
      </w:pPr>
      <w:r>
        <w:rPr>
          <w:rFonts w:ascii="Calibri-Bold" w:hAnsi="Calibri-Bold" w:cs="Calibri-Bold"/>
          <w:sz w:val="26"/>
          <w:szCs w:val="26"/>
        </w:rPr>
        <w:t xml:space="preserve">Councillor Phil </w:t>
      </w:r>
      <w:r w:rsidR="00E635A9">
        <w:rPr>
          <w:rFonts w:ascii="Calibri-Bold" w:hAnsi="Calibri-Bold" w:cs="Calibri-Bold"/>
          <w:sz w:val="26"/>
          <w:szCs w:val="26"/>
        </w:rPr>
        <w:t>Barnett on item 1</w:t>
      </w:r>
      <w:r w:rsidR="004666FB">
        <w:rPr>
          <w:rFonts w:ascii="Calibri-Bold" w:hAnsi="Calibri-Bold" w:cs="Calibri-Bold"/>
          <w:sz w:val="26"/>
          <w:szCs w:val="26"/>
        </w:rPr>
        <w:t xml:space="preserve">, spoke to a neighbour. </w:t>
      </w:r>
    </w:p>
    <w:p w14:paraId="7C2C5CED" w14:textId="5A8884C8" w:rsidR="00C8300E" w:rsidRDefault="00C8300E" w:rsidP="00C53AA6">
      <w:pPr>
        <w:ind w:left="720"/>
        <w:contextualSpacing/>
        <w:rPr>
          <w:rFonts w:ascii="Calibri-Bold" w:hAnsi="Calibri-Bold" w:cs="Calibri-Bold"/>
          <w:sz w:val="26"/>
          <w:szCs w:val="26"/>
        </w:rPr>
      </w:pPr>
    </w:p>
    <w:p w14:paraId="425AD1E2" w14:textId="77777777" w:rsidR="00C5782B" w:rsidRPr="00C037E4" w:rsidRDefault="00C5782B" w:rsidP="00C53AA6">
      <w:pPr>
        <w:ind w:left="720"/>
        <w:contextualSpacing/>
        <w:rPr>
          <w:rFonts w:ascii="Calibri-Bold" w:hAnsi="Calibri-Bold" w:cs="Calibri-Bold"/>
          <w:sz w:val="26"/>
          <w:szCs w:val="26"/>
        </w:rPr>
      </w:pPr>
    </w:p>
    <w:p w14:paraId="317C5A9C" w14:textId="77777777" w:rsidR="00C037E4" w:rsidRPr="00C037E4" w:rsidRDefault="00C037E4" w:rsidP="00C037E4">
      <w:pPr>
        <w:contextualSpacing/>
        <w:rPr>
          <w:rFonts w:ascii="Calibri-Bold" w:hAnsi="Calibri-Bold" w:cs="Calibri-Bold"/>
          <w:sz w:val="26"/>
          <w:szCs w:val="26"/>
        </w:rPr>
      </w:pPr>
    </w:p>
    <w:p w14:paraId="65B0A5F2" w14:textId="3B80CA38" w:rsidR="007116DD" w:rsidRDefault="00C53AA6" w:rsidP="008A360A">
      <w:pPr>
        <w:contextualSpacing/>
        <w:rPr>
          <w:rFonts w:ascii="Calibri-Bold" w:hAnsi="Calibri-Bold" w:cs="Calibri-Bold"/>
          <w:b/>
          <w:bCs/>
          <w:sz w:val="26"/>
          <w:szCs w:val="26"/>
        </w:rPr>
      </w:pPr>
      <w:r>
        <w:rPr>
          <w:rFonts w:ascii="Calibri-Bold" w:hAnsi="Calibri-Bold" w:cs="Calibri-Bold"/>
          <w:b/>
          <w:bCs/>
          <w:sz w:val="26"/>
          <w:szCs w:val="26"/>
        </w:rPr>
        <w:lastRenderedPageBreak/>
        <w:t>212.</w:t>
      </w:r>
      <w:r>
        <w:rPr>
          <w:rFonts w:ascii="Calibri-Bold" w:hAnsi="Calibri-Bold" w:cs="Calibri-Bold"/>
          <w:b/>
          <w:bCs/>
          <w:sz w:val="26"/>
          <w:szCs w:val="26"/>
        </w:rPr>
        <w:tab/>
      </w:r>
      <w:r w:rsidR="007116DD">
        <w:rPr>
          <w:rFonts w:ascii="Calibri-Bold" w:hAnsi="Calibri-Bold" w:cs="Calibri-Bold"/>
          <w:b/>
          <w:bCs/>
          <w:sz w:val="26"/>
          <w:szCs w:val="26"/>
        </w:rPr>
        <w:t>Minutes</w:t>
      </w:r>
    </w:p>
    <w:p w14:paraId="675A29AF" w14:textId="37ACE5E3" w:rsidR="00D45725" w:rsidRPr="00562AEB" w:rsidRDefault="00475FE2" w:rsidP="00AD0F2B">
      <w:pPr>
        <w:ind w:left="720"/>
        <w:contextualSpacing/>
        <w:rPr>
          <w:rFonts w:ascii="Calibri-Bold" w:hAnsi="Calibri-Bold" w:cs="Calibri-Bold"/>
          <w:sz w:val="26"/>
          <w:szCs w:val="26"/>
        </w:rPr>
      </w:pPr>
      <w:r w:rsidRPr="00475FE2">
        <w:rPr>
          <w:rFonts w:ascii="Calibri-Bold" w:hAnsi="Calibri-Bold" w:cs="Calibri-Bold"/>
          <w:sz w:val="26"/>
          <w:szCs w:val="26"/>
        </w:rPr>
        <w:t>On the Minutes of 08/03/2021</w:t>
      </w:r>
      <w:r>
        <w:rPr>
          <w:rFonts w:ascii="Calibri-Bold" w:hAnsi="Calibri-Bold" w:cs="Calibri-Bold"/>
          <w:b/>
          <w:bCs/>
          <w:sz w:val="26"/>
          <w:szCs w:val="26"/>
        </w:rPr>
        <w:t xml:space="preserve">, </w:t>
      </w:r>
      <w:r w:rsidR="00CC3082" w:rsidRPr="00CC3082">
        <w:rPr>
          <w:rFonts w:ascii="Calibri-Bold" w:hAnsi="Calibri-Bold" w:cs="Calibri-Bold"/>
          <w:sz w:val="26"/>
          <w:szCs w:val="26"/>
        </w:rPr>
        <w:t>Item</w:t>
      </w:r>
      <w:r w:rsidR="00CC3082">
        <w:rPr>
          <w:rFonts w:ascii="Calibri-Bold" w:hAnsi="Calibri-Bold" w:cs="Calibri-Bold"/>
          <w:b/>
          <w:bCs/>
          <w:sz w:val="26"/>
          <w:szCs w:val="26"/>
        </w:rPr>
        <w:t xml:space="preserve"> </w:t>
      </w:r>
      <w:r w:rsidR="00A24997">
        <w:rPr>
          <w:rFonts w:ascii="Calibri-Bold" w:hAnsi="Calibri-Bold" w:cs="Calibri-Bold"/>
          <w:sz w:val="26"/>
          <w:szCs w:val="26"/>
        </w:rPr>
        <w:t xml:space="preserve">189c, </w:t>
      </w:r>
      <w:r>
        <w:rPr>
          <w:rFonts w:ascii="Calibri-Bold" w:hAnsi="Calibri-Bold" w:cs="Calibri-Bold"/>
          <w:sz w:val="26"/>
          <w:szCs w:val="26"/>
        </w:rPr>
        <w:t xml:space="preserve">add </w:t>
      </w:r>
      <w:r w:rsidR="00A24997">
        <w:rPr>
          <w:rFonts w:ascii="Calibri-Bold" w:hAnsi="Calibri-Bold" w:cs="Calibri-Bold"/>
          <w:sz w:val="26"/>
          <w:szCs w:val="26"/>
        </w:rPr>
        <w:t xml:space="preserve">detail </w:t>
      </w:r>
      <w:r>
        <w:rPr>
          <w:rFonts w:ascii="Calibri-Bold" w:hAnsi="Calibri-Bold" w:cs="Calibri-Bold"/>
          <w:sz w:val="26"/>
          <w:szCs w:val="26"/>
        </w:rPr>
        <w:t xml:space="preserve">about </w:t>
      </w:r>
      <w:r w:rsidR="00A24997">
        <w:rPr>
          <w:rFonts w:ascii="Calibri-Bold" w:hAnsi="Calibri-Bold" w:cs="Calibri-Bold"/>
          <w:sz w:val="26"/>
          <w:szCs w:val="26"/>
        </w:rPr>
        <w:t xml:space="preserve">who </w:t>
      </w:r>
      <w:r w:rsidR="00DB75D2">
        <w:rPr>
          <w:rFonts w:ascii="Calibri-Bold" w:hAnsi="Calibri-Bold" w:cs="Calibri-Bold"/>
          <w:sz w:val="26"/>
          <w:szCs w:val="26"/>
        </w:rPr>
        <w:t>P</w:t>
      </w:r>
      <w:r w:rsidR="00A24997">
        <w:rPr>
          <w:rFonts w:ascii="Calibri-Bold" w:hAnsi="Calibri-Bold" w:cs="Calibri-Bold"/>
          <w:sz w:val="26"/>
          <w:szCs w:val="26"/>
        </w:rPr>
        <w:t>eter Burrough</w:t>
      </w:r>
      <w:r w:rsidR="00DB75D2">
        <w:rPr>
          <w:rFonts w:ascii="Calibri-Bold" w:hAnsi="Calibri-Bold" w:cs="Calibri-Bold"/>
          <w:sz w:val="26"/>
          <w:szCs w:val="26"/>
        </w:rPr>
        <w:t>s</w:t>
      </w:r>
      <w:r w:rsidR="00A24997">
        <w:rPr>
          <w:rFonts w:ascii="Calibri-Bold" w:hAnsi="Calibri-Bold" w:cs="Calibri-Bold"/>
          <w:sz w:val="26"/>
          <w:szCs w:val="26"/>
        </w:rPr>
        <w:t xml:space="preserve"> is</w:t>
      </w:r>
      <w:r w:rsidR="009C4BFB">
        <w:rPr>
          <w:rFonts w:ascii="Calibri-Bold" w:hAnsi="Calibri-Bold" w:cs="Calibri-Bold"/>
          <w:sz w:val="26"/>
          <w:szCs w:val="26"/>
        </w:rPr>
        <w:t xml:space="preserve"> – ‘Peter Burrough</w:t>
      </w:r>
      <w:r w:rsidR="00DB75D2">
        <w:rPr>
          <w:rFonts w:ascii="Calibri-Bold" w:hAnsi="Calibri-Bold" w:cs="Calibri-Bold"/>
          <w:sz w:val="26"/>
          <w:szCs w:val="26"/>
        </w:rPr>
        <w:t>s</w:t>
      </w:r>
      <w:r w:rsidR="009C4BFB">
        <w:rPr>
          <w:rFonts w:ascii="Calibri-Bold" w:hAnsi="Calibri-Bold" w:cs="Calibri-Bold"/>
          <w:sz w:val="26"/>
          <w:szCs w:val="26"/>
        </w:rPr>
        <w:t xml:space="preserve"> (University College </w:t>
      </w:r>
      <w:r w:rsidR="008812CC">
        <w:rPr>
          <w:rFonts w:ascii="Calibri-Bold" w:hAnsi="Calibri-Bold" w:cs="Calibri-Bold"/>
          <w:sz w:val="26"/>
          <w:szCs w:val="26"/>
        </w:rPr>
        <w:t xml:space="preserve">London Hospitals, </w:t>
      </w:r>
      <w:r w:rsidR="008812CC" w:rsidRPr="008812CC">
        <w:rPr>
          <w:rFonts w:ascii="Calibri-Bold" w:hAnsi="Calibri-Bold" w:cs="Calibri-Bold"/>
          <w:sz w:val="26"/>
          <w:szCs w:val="26"/>
        </w:rPr>
        <w:t>Essex Wynter Estate</w:t>
      </w:r>
      <w:r w:rsidR="008812CC">
        <w:rPr>
          <w:rFonts w:ascii="Calibri-Bold" w:hAnsi="Calibri-Bold" w:cs="Calibri-Bold"/>
          <w:sz w:val="26"/>
          <w:szCs w:val="26"/>
        </w:rPr>
        <w:t>)’</w:t>
      </w:r>
      <w:r w:rsidR="00C953D1">
        <w:rPr>
          <w:rFonts w:ascii="Calibri-Bold" w:hAnsi="Calibri-Bold" w:cs="Calibri-Bold"/>
          <w:sz w:val="26"/>
          <w:szCs w:val="26"/>
        </w:rPr>
        <w:t>. Also, on i</w:t>
      </w:r>
      <w:r w:rsidR="00D45725">
        <w:rPr>
          <w:rFonts w:ascii="Calibri-Bold" w:hAnsi="Calibri-Bold" w:cs="Calibri-Bold"/>
          <w:sz w:val="26"/>
          <w:szCs w:val="26"/>
        </w:rPr>
        <w:t xml:space="preserve">tem 188, </w:t>
      </w:r>
      <w:r w:rsidR="004551F5">
        <w:rPr>
          <w:rFonts w:ascii="Calibri-Bold" w:hAnsi="Calibri-Bold" w:cs="Calibri-Bold"/>
          <w:sz w:val="26"/>
          <w:szCs w:val="26"/>
        </w:rPr>
        <w:t xml:space="preserve">add </w:t>
      </w:r>
      <w:r w:rsidR="00AD0F2B">
        <w:rPr>
          <w:rFonts w:ascii="Calibri-Bold" w:hAnsi="Calibri-Bold" w:cs="Calibri-Bold"/>
          <w:sz w:val="26"/>
          <w:szCs w:val="26"/>
        </w:rPr>
        <w:t xml:space="preserve">the specific item </w:t>
      </w:r>
      <w:r w:rsidR="0005524C">
        <w:rPr>
          <w:rFonts w:ascii="Calibri-Bold" w:hAnsi="Calibri-Bold" w:cs="Calibri-Bold"/>
          <w:sz w:val="26"/>
          <w:szCs w:val="26"/>
        </w:rPr>
        <w:t xml:space="preserve">Jo Day </w:t>
      </w:r>
      <w:r w:rsidR="00AD0F2B">
        <w:rPr>
          <w:rFonts w:ascii="Calibri-Bold" w:hAnsi="Calibri-Bold" w:cs="Calibri-Bold"/>
          <w:sz w:val="26"/>
          <w:szCs w:val="26"/>
        </w:rPr>
        <w:t>declared an interest on – ‘item 6 on Appendix 2’</w:t>
      </w:r>
      <w:r w:rsidR="00681496">
        <w:rPr>
          <w:rFonts w:ascii="Calibri-Bold" w:hAnsi="Calibri-Bold" w:cs="Calibri-Bold"/>
          <w:sz w:val="26"/>
          <w:szCs w:val="26"/>
        </w:rPr>
        <w:t xml:space="preserve">. </w:t>
      </w:r>
    </w:p>
    <w:p w14:paraId="6B7D988B" w14:textId="77777777" w:rsidR="00562AEB" w:rsidRDefault="00562AEB" w:rsidP="008A360A">
      <w:pPr>
        <w:contextualSpacing/>
        <w:rPr>
          <w:rFonts w:ascii="Calibri-Bold" w:hAnsi="Calibri-Bold" w:cs="Calibri-Bold"/>
          <w:b/>
          <w:bCs/>
          <w:sz w:val="26"/>
          <w:szCs w:val="26"/>
        </w:rPr>
      </w:pPr>
    </w:p>
    <w:p w14:paraId="56926A7F" w14:textId="79C9C690"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082873">
        <w:rPr>
          <w:rFonts w:ascii="Calibri" w:hAnsi="Calibri" w:cs="Calibri"/>
          <w:sz w:val="26"/>
          <w:szCs w:val="26"/>
        </w:rPr>
        <w:t xml:space="preserve"> </w:t>
      </w:r>
      <w:r w:rsidR="00D45725">
        <w:rPr>
          <w:rFonts w:ascii="Calibri" w:hAnsi="Calibri" w:cs="Calibri"/>
          <w:sz w:val="26"/>
          <w:szCs w:val="26"/>
        </w:rPr>
        <w:t>Jeff Beck</w:t>
      </w:r>
    </w:p>
    <w:p w14:paraId="4A0C6759" w14:textId="4CD8C37C"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6070D7">
        <w:rPr>
          <w:rFonts w:ascii="Calibri" w:hAnsi="Calibri" w:cs="Calibri"/>
          <w:sz w:val="26"/>
          <w:szCs w:val="26"/>
        </w:rPr>
        <w:t>Billy Drummond</w:t>
      </w:r>
    </w:p>
    <w:p w14:paraId="55DDB693" w14:textId="41EABB58" w:rsidR="007116DD" w:rsidRPr="00644268" w:rsidRDefault="007116DD" w:rsidP="00644268">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That the minutes of the meeting of the Planning &amp; Highways Committee</w:t>
      </w:r>
      <w:r w:rsidR="00644268">
        <w:rPr>
          <w:rFonts w:ascii="Calibri" w:hAnsi="Calibri" w:cs="Calibri"/>
          <w:sz w:val="26"/>
          <w:szCs w:val="26"/>
        </w:rPr>
        <w:t xml:space="preserve"> </w:t>
      </w:r>
      <w:r>
        <w:rPr>
          <w:rFonts w:ascii="Calibri" w:hAnsi="Calibri" w:cs="Calibri"/>
          <w:sz w:val="26"/>
          <w:szCs w:val="26"/>
        </w:rPr>
        <w:t xml:space="preserve">held on </w:t>
      </w:r>
      <w:r w:rsidR="003A5F83" w:rsidRPr="003A5F83">
        <w:rPr>
          <w:rFonts w:ascii="Calibri" w:hAnsi="Calibri" w:cs="Calibri"/>
          <w:sz w:val="26"/>
          <w:szCs w:val="26"/>
        </w:rPr>
        <w:t>08/03/2021</w:t>
      </w:r>
      <w:r w:rsidR="00D45725">
        <w:rPr>
          <w:rFonts w:ascii="Calibri" w:hAnsi="Calibri" w:cs="Calibri"/>
          <w:sz w:val="26"/>
          <w:szCs w:val="26"/>
        </w:rPr>
        <w:t>,</w:t>
      </w:r>
      <w:r w:rsidR="003A5F83" w:rsidRPr="003A5F83">
        <w:rPr>
          <w:rFonts w:ascii="Calibri" w:hAnsi="Calibri" w:cs="Calibri"/>
          <w:sz w:val="26"/>
          <w:szCs w:val="26"/>
        </w:rPr>
        <w:t xml:space="preserve"> </w:t>
      </w:r>
      <w:r w:rsidR="00D45725">
        <w:rPr>
          <w:rFonts w:ascii="Calibri" w:hAnsi="Calibri" w:cs="Calibri"/>
          <w:sz w:val="26"/>
          <w:szCs w:val="26"/>
        </w:rPr>
        <w:t xml:space="preserve">as amended, </w:t>
      </w:r>
      <w:r w:rsidR="003A5F83" w:rsidRPr="003A5F83">
        <w:rPr>
          <w:rFonts w:ascii="Calibri" w:hAnsi="Calibri" w:cs="Calibri"/>
          <w:sz w:val="26"/>
          <w:szCs w:val="26"/>
        </w:rPr>
        <w:t>and 15/03/2021</w:t>
      </w:r>
      <w:r>
        <w:rPr>
          <w:rFonts w:ascii="Calibri" w:hAnsi="Calibri" w:cs="Calibri"/>
          <w:sz w:val="26"/>
          <w:szCs w:val="26"/>
        </w:rPr>
        <w:t>, be approved, and signed by the Chairperson.</w:t>
      </w:r>
    </w:p>
    <w:p w14:paraId="685C5AE8" w14:textId="77777777" w:rsidR="000771F7" w:rsidRDefault="000771F7" w:rsidP="008A360A">
      <w:pPr>
        <w:contextualSpacing/>
        <w:rPr>
          <w:rFonts w:ascii="Calibri-Bold" w:hAnsi="Calibri-Bold" w:cs="Calibri-Bold"/>
          <w:sz w:val="26"/>
          <w:szCs w:val="26"/>
        </w:rPr>
      </w:pPr>
    </w:p>
    <w:p w14:paraId="213FA4BF" w14:textId="61693A63" w:rsidR="00795BC5" w:rsidRDefault="00C53AA6" w:rsidP="008A360A">
      <w:pPr>
        <w:contextualSpacing/>
        <w:rPr>
          <w:rFonts w:ascii="Calibri-Bold" w:hAnsi="Calibri-Bold" w:cs="Calibri-Bold"/>
          <w:b/>
          <w:bCs/>
          <w:sz w:val="26"/>
          <w:szCs w:val="26"/>
        </w:rPr>
      </w:pPr>
      <w:r>
        <w:rPr>
          <w:rFonts w:ascii="Calibri-Bold" w:hAnsi="Calibri-Bold" w:cs="Calibri-Bold"/>
          <w:b/>
          <w:bCs/>
          <w:sz w:val="26"/>
          <w:szCs w:val="26"/>
        </w:rPr>
        <w:t>213.</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r w:rsidR="00956CF0">
        <w:rPr>
          <w:rFonts w:ascii="Calibri-Bold" w:hAnsi="Calibri-Bold" w:cs="Calibri-Bold"/>
          <w:b/>
          <w:bCs/>
          <w:sz w:val="26"/>
          <w:szCs w:val="26"/>
        </w:rPr>
        <w:t>:</w:t>
      </w:r>
    </w:p>
    <w:p w14:paraId="0BEB3000" w14:textId="140FF96E" w:rsidR="00F359C6" w:rsidRDefault="009F4A86" w:rsidP="007A3A32">
      <w:pPr>
        <w:ind w:left="720"/>
        <w:contextualSpacing/>
        <w:rPr>
          <w:rFonts w:ascii="Calibri-Bold" w:hAnsi="Calibri-Bold" w:cs="Calibri-Bold"/>
          <w:sz w:val="26"/>
          <w:szCs w:val="26"/>
        </w:rPr>
      </w:pPr>
      <w:r>
        <w:rPr>
          <w:rFonts w:ascii="Calibri-Bold" w:hAnsi="Calibri-Bold" w:cs="Calibri-Bold"/>
          <w:sz w:val="26"/>
          <w:szCs w:val="26"/>
        </w:rPr>
        <w:t>A</w:t>
      </w:r>
      <w:r w:rsidR="003B1386" w:rsidRPr="003B1386">
        <w:rPr>
          <w:rFonts w:ascii="Calibri-Bold" w:hAnsi="Calibri-Bold" w:cs="Calibri-Bold"/>
          <w:sz w:val="26"/>
          <w:szCs w:val="26"/>
        </w:rPr>
        <w:t xml:space="preserve">) </w:t>
      </w:r>
      <w:r w:rsidR="00DE7E3C">
        <w:rPr>
          <w:rFonts w:ascii="Calibri-Bold" w:hAnsi="Calibri-Bold" w:cs="Calibri-Bold"/>
          <w:sz w:val="26"/>
          <w:szCs w:val="26"/>
        </w:rPr>
        <w:t xml:space="preserve">We have applied to list 6 Northbrook Street and </w:t>
      </w:r>
      <w:r w:rsidR="007A3A32">
        <w:rPr>
          <w:rFonts w:ascii="Calibri-Bold" w:hAnsi="Calibri-Bold" w:cs="Calibri-Bold"/>
          <w:sz w:val="26"/>
          <w:szCs w:val="26"/>
        </w:rPr>
        <w:t>Heritage</w:t>
      </w:r>
      <w:r w:rsidR="00DE7E3C">
        <w:rPr>
          <w:rFonts w:ascii="Calibri-Bold" w:hAnsi="Calibri-Bold" w:cs="Calibri-Bold"/>
          <w:sz w:val="26"/>
          <w:szCs w:val="26"/>
        </w:rPr>
        <w:t xml:space="preserve"> England are </w:t>
      </w:r>
      <w:r w:rsidR="007A3A32">
        <w:rPr>
          <w:rFonts w:ascii="Calibri-Bold" w:hAnsi="Calibri-Bold" w:cs="Calibri-Bold"/>
          <w:sz w:val="26"/>
          <w:szCs w:val="26"/>
        </w:rPr>
        <w:t>deliberating the request.</w:t>
      </w:r>
    </w:p>
    <w:p w14:paraId="415D7960" w14:textId="49084B84" w:rsidR="007A3A32" w:rsidRDefault="009F4A86" w:rsidP="007A3A32">
      <w:pPr>
        <w:ind w:left="720"/>
        <w:contextualSpacing/>
        <w:rPr>
          <w:rFonts w:ascii="Calibri-Bold" w:hAnsi="Calibri-Bold" w:cs="Calibri-Bold"/>
          <w:sz w:val="26"/>
          <w:szCs w:val="26"/>
        </w:rPr>
      </w:pPr>
      <w:r>
        <w:rPr>
          <w:rFonts w:ascii="Calibri-Bold" w:hAnsi="Calibri-Bold" w:cs="Calibri-Bold"/>
          <w:sz w:val="26"/>
          <w:szCs w:val="26"/>
        </w:rPr>
        <w:t>B</w:t>
      </w:r>
      <w:r w:rsidR="007A3A32">
        <w:rPr>
          <w:rFonts w:ascii="Calibri-Bold" w:hAnsi="Calibri-Bold" w:cs="Calibri-Bold"/>
          <w:sz w:val="26"/>
          <w:szCs w:val="26"/>
        </w:rPr>
        <w:t xml:space="preserve">) We have </w:t>
      </w:r>
      <w:r w:rsidR="00123222">
        <w:rPr>
          <w:rFonts w:ascii="Calibri-Bold" w:hAnsi="Calibri-Bold" w:cs="Calibri-Bold"/>
          <w:sz w:val="26"/>
          <w:szCs w:val="26"/>
        </w:rPr>
        <w:t>received</w:t>
      </w:r>
      <w:r w:rsidR="007A3A32">
        <w:rPr>
          <w:rFonts w:ascii="Calibri-Bold" w:hAnsi="Calibri-Bold" w:cs="Calibri-Bold"/>
          <w:sz w:val="26"/>
          <w:szCs w:val="26"/>
        </w:rPr>
        <w:t xml:space="preserve"> an update from WBC on </w:t>
      </w:r>
      <w:r w:rsidR="002560DA" w:rsidRPr="002560DA">
        <w:rPr>
          <w:rFonts w:ascii="Calibri-Bold" w:hAnsi="Calibri-Bold" w:cs="Calibri-Bold"/>
          <w:sz w:val="26"/>
          <w:szCs w:val="26"/>
        </w:rPr>
        <w:t xml:space="preserve">40 Bartholomew Street (former </w:t>
      </w:r>
      <w:r w:rsidR="00DB75D2">
        <w:rPr>
          <w:rFonts w:ascii="Calibri-Bold" w:hAnsi="Calibri-Bold" w:cs="Calibri-Bold"/>
          <w:sz w:val="26"/>
          <w:szCs w:val="26"/>
        </w:rPr>
        <w:t>B</w:t>
      </w:r>
      <w:r w:rsidR="002560DA" w:rsidRPr="002560DA">
        <w:rPr>
          <w:rFonts w:ascii="Calibri-Bold" w:hAnsi="Calibri-Bold" w:cs="Calibri-Bold"/>
          <w:sz w:val="26"/>
          <w:szCs w:val="26"/>
        </w:rPr>
        <w:t>a</w:t>
      </w:r>
      <w:r w:rsidR="00DB75D2">
        <w:rPr>
          <w:rFonts w:ascii="Calibri-Bold" w:hAnsi="Calibri-Bold" w:cs="Calibri-Bold"/>
          <w:sz w:val="26"/>
          <w:szCs w:val="26"/>
        </w:rPr>
        <w:t>n</w:t>
      </w:r>
      <w:r w:rsidR="002560DA" w:rsidRPr="002560DA">
        <w:rPr>
          <w:rFonts w:ascii="Calibri-Bold" w:hAnsi="Calibri-Bold" w:cs="Calibri-Bold"/>
          <w:sz w:val="26"/>
          <w:szCs w:val="26"/>
        </w:rPr>
        <w:t xml:space="preserve">jo </w:t>
      </w:r>
      <w:r w:rsidR="00DB75D2">
        <w:rPr>
          <w:rFonts w:ascii="Calibri-Bold" w:hAnsi="Calibri-Bold" w:cs="Calibri-Bold"/>
          <w:sz w:val="26"/>
          <w:szCs w:val="26"/>
        </w:rPr>
        <w:t>C</w:t>
      </w:r>
      <w:r w:rsidR="002560DA" w:rsidRPr="002560DA">
        <w:rPr>
          <w:rFonts w:ascii="Calibri-Bold" w:hAnsi="Calibri-Bold" w:cs="Calibri-Bold"/>
          <w:sz w:val="26"/>
          <w:szCs w:val="26"/>
        </w:rPr>
        <w:t>ycles)</w:t>
      </w:r>
      <w:r w:rsidR="002560DA">
        <w:rPr>
          <w:rFonts w:ascii="Calibri-Bold" w:hAnsi="Calibri-Bold" w:cs="Calibri-Bold"/>
          <w:sz w:val="26"/>
          <w:szCs w:val="26"/>
        </w:rPr>
        <w:t xml:space="preserve">. </w:t>
      </w:r>
      <w:r w:rsidR="00123222">
        <w:rPr>
          <w:rFonts w:ascii="Calibri-Bold" w:hAnsi="Calibri-Bold" w:cs="Calibri-Bold"/>
          <w:sz w:val="26"/>
          <w:szCs w:val="26"/>
        </w:rPr>
        <w:t>The owners are carrying out the required works and WBC are continuing to monitor the situation.</w:t>
      </w:r>
    </w:p>
    <w:p w14:paraId="7A018C4D" w14:textId="500C2C3A" w:rsidR="003B1386" w:rsidRPr="00A92C5C" w:rsidRDefault="009F4A86" w:rsidP="00A92C5C">
      <w:pPr>
        <w:ind w:left="720"/>
        <w:contextualSpacing/>
        <w:rPr>
          <w:rFonts w:ascii="Calibri-Bold" w:hAnsi="Calibri-Bold" w:cs="Calibri-Bold"/>
          <w:sz w:val="26"/>
          <w:szCs w:val="26"/>
        </w:rPr>
      </w:pPr>
      <w:r>
        <w:rPr>
          <w:rFonts w:ascii="Calibri-Bold" w:hAnsi="Calibri-Bold" w:cs="Calibri-Bold"/>
          <w:sz w:val="26"/>
          <w:szCs w:val="26"/>
        </w:rPr>
        <w:t>C</w:t>
      </w:r>
      <w:r w:rsidR="00123222">
        <w:rPr>
          <w:rFonts w:ascii="Calibri-Bold" w:hAnsi="Calibri-Bold" w:cs="Calibri-Bold"/>
          <w:sz w:val="26"/>
          <w:szCs w:val="26"/>
        </w:rPr>
        <w:t xml:space="preserve">) </w:t>
      </w:r>
      <w:r w:rsidR="00F06239">
        <w:rPr>
          <w:rFonts w:ascii="Calibri-Bold" w:hAnsi="Calibri-Bold" w:cs="Calibri-Bold"/>
          <w:sz w:val="26"/>
          <w:szCs w:val="26"/>
        </w:rPr>
        <w:t xml:space="preserve">We have also </w:t>
      </w:r>
      <w:r w:rsidR="0067082D">
        <w:rPr>
          <w:rFonts w:ascii="Calibri-Bold" w:hAnsi="Calibri-Bold" w:cs="Calibri-Bold"/>
          <w:sz w:val="26"/>
          <w:szCs w:val="26"/>
        </w:rPr>
        <w:t>received</w:t>
      </w:r>
      <w:r w:rsidR="00F06239">
        <w:rPr>
          <w:rFonts w:ascii="Calibri-Bold" w:hAnsi="Calibri-Bold" w:cs="Calibri-Bold"/>
          <w:sz w:val="26"/>
          <w:szCs w:val="26"/>
        </w:rPr>
        <w:t xml:space="preserve"> a response from </w:t>
      </w:r>
      <w:r w:rsidR="009965DF" w:rsidRPr="009965DF">
        <w:rPr>
          <w:rFonts w:ascii="Calibri-Bold" w:hAnsi="Calibri-Bold" w:cs="Calibri-Bold"/>
          <w:sz w:val="26"/>
          <w:szCs w:val="26"/>
        </w:rPr>
        <w:t>Peter Burroughs</w:t>
      </w:r>
      <w:r w:rsidR="0067082D" w:rsidRPr="0067082D">
        <w:rPr>
          <w:rFonts w:ascii="Calibri-Bold" w:hAnsi="Calibri-Bold" w:cs="Calibri-Bold"/>
          <w:sz w:val="26"/>
          <w:szCs w:val="26"/>
        </w:rPr>
        <w:t>, UCL Hospi</w:t>
      </w:r>
      <w:r w:rsidR="00ED4E0B">
        <w:rPr>
          <w:rFonts w:ascii="Calibri-Bold" w:hAnsi="Calibri-Bold" w:cs="Calibri-Bold"/>
          <w:sz w:val="26"/>
          <w:szCs w:val="26"/>
        </w:rPr>
        <w:t>tals responsible for the Essex Wynter Estate</w:t>
      </w:r>
      <w:r w:rsidR="009C4BFB">
        <w:rPr>
          <w:rFonts w:ascii="Calibri-Bold" w:hAnsi="Calibri-Bold" w:cs="Calibri-Bold"/>
          <w:sz w:val="26"/>
          <w:szCs w:val="26"/>
        </w:rPr>
        <w:t>,</w:t>
      </w:r>
      <w:r w:rsidR="0067082D">
        <w:rPr>
          <w:rFonts w:ascii="Calibri-Bold" w:hAnsi="Calibri-Bold" w:cs="Calibri-Bold"/>
          <w:sz w:val="26"/>
          <w:szCs w:val="26"/>
        </w:rPr>
        <w:t xml:space="preserve"> on the invitation to present to P&amp;H. </w:t>
      </w:r>
      <w:r w:rsidR="00D30247">
        <w:rPr>
          <w:rFonts w:ascii="Calibri-Bold" w:hAnsi="Calibri-Bold" w:cs="Calibri-Bold"/>
          <w:sz w:val="26"/>
          <w:szCs w:val="26"/>
        </w:rPr>
        <w:t>Due to the COVID-19 effects, they are behind their desired timeline</w:t>
      </w:r>
      <w:r w:rsidR="008812CC">
        <w:rPr>
          <w:rFonts w:ascii="Calibri-Bold" w:hAnsi="Calibri-Bold" w:cs="Calibri-Bold"/>
          <w:sz w:val="26"/>
          <w:szCs w:val="26"/>
        </w:rPr>
        <w:t xml:space="preserve"> for the </w:t>
      </w:r>
      <w:r w:rsidR="008812CC" w:rsidRPr="008812CC">
        <w:rPr>
          <w:rFonts w:ascii="Calibri-Bold" w:hAnsi="Calibri-Bold" w:cs="Calibri-Bold"/>
          <w:sz w:val="26"/>
          <w:szCs w:val="26"/>
        </w:rPr>
        <w:t>Essex Wynter Estate</w:t>
      </w:r>
      <w:r w:rsidR="008812CC">
        <w:rPr>
          <w:rFonts w:ascii="Calibri-Bold" w:hAnsi="Calibri-Bold" w:cs="Calibri-Bold"/>
          <w:sz w:val="26"/>
          <w:szCs w:val="26"/>
        </w:rPr>
        <w:t>,</w:t>
      </w:r>
      <w:r w:rsidR="00D30247">
        <w:rPr>
          <w:rFonts w:ascii="Calibri-Bold" w:hAnsi="Calibri-Bold" w:cs="Calibri-Bold"/>
          <w:sz w:val="26"/>
          <w:szCs w:val="26"/>
        </w:rPr>
        <w:t xml:space="preserve"> but will finalise their proposal shortly </w:t>
      </w:r>
      <w:r w:rsidR="00744B7F">
        <w:rPr>
          <w:rFonts w:ascii="Calibri-Bold" w:hAnsi="Calibri-Bold" w:cs="Calibri-Bold"/>
          <w:sz w:val="26"/>
          <w:szCs w:val="26"/>
        </w:rPr>
        <w:t>and the</w:t>
      </w:r>
      <w:r w:rsidR="00A32129">
        <w:rPr>
          <w:rFonts w:ascii="Calibri-Bold" w:hAnsi="Calibri-Bold" w:cs="Calibri-Bold"/>
          <w:sz w:val="26"/>
          <w:szCs w:val="26"/>
        </w:rPr>
        <w:t>n</w:t>
      </w:r>
      <w:r w:rsidR="00744B7F">
        <w:rPr>
          <w:rFonts w:ascii="Calibri-Bold" w:hAnsi="Calibri-Bold" w:cs="Calibri-Bold"/>
          <w:sz w:val="26"/>
          <w:szCs w:val="26"/>
        </w:rPr>
        <w:t xml:space="preserve"> be in touch. </w:t>
      </w:r>
    </w:p>
    <w:p w14:paraId="787D3B94" w14:textId="77777777" w:rsidR="003B1386" w:rsidRPr="00A96713" w:rsidRDefault="003B1386" w:rsidP="008A360A">
      <w:pPr>
        <w:contextualSpacing/>
        <w:rPr>
          <w:rFonts w:ascii="Calibri-Bold" w:hAnsi="Calibri-Bold" w:cs="Calibri-Bold"/>
          <w:b/>
          <w:bCs/>
          <w:sz w:val="26"/>
          <w:szCs w:val="26"/>
        </w:rPr>
      </w:pPr>
    </w:p>
    <w:p w14:paraId="0A69ECAE" w14:textId="12C31102" w:rsidR="00F359C6" w:rsidRPr="00A96713" w:rsidRDefault="00C53AA6" w:rsidP="00F359C6">
      <w:pPr>
        <w:contextualSpacing/>
        <w:rPr>
          <w:rFonts w:ascii="Calibri-Bold" w:hAnsi="Calibri-Bold" w:cs="Calibri-Bold"/>
          <w:b/>
          <w:bCs/>
          <w:sz w:val="26"/>
          <w:szCs w:val="26"/>
        </w:rPr>
      </w:pPr>
      <w:r w:rsidRPr="00A96713">
        <w:rPr>
          <w:rFonts w:ascii="Calibri-Bold" w:hAnsi="Calibri-Bold" w:cs="Calibri-Bold"/>
          <w:b/>
          <w:bCs/>
          <w:sz w:val="26"/>
          <w:szCs w:val="26"/>
        </w:rPr>
        <w:t>214.</w:t>
      </w:r>
      <w:r w:rsidRPr="00A96713">
        <w:rPr>
          <w:rFonts w:ascii="Calibri-Bold" w:hAnsi="Calibri-Bold" w:cs="Calibri-Bold"/>
          <w:b/>
          <w:bCs/>
          <w:sz w:val="26"/>
          <w:szCs w:val="26"/>
        </w:rPr>
        <w:tab/>
      </w:r>
      <w:r w:rsidR="00F359C6" w:rsidRPr="00A96713">
        <w:rPr>
          <w:rFonts w:ascii="Calibri-Bold" w:hAnsi="Calibri-Bold" w:cs="Calibri-Bold"/>
          <w:b/>
          <w:bCs/>
          <w:sz w:val="26"/>
          <w:szCs w:val="26"/>
        </w:rPr>
        <w:t xml:space="preserve">Questions and Petitions from Members of the Public </w:t>
      </w:r>
    </w:p>
    <w:p w14:paraId="1BB3B2B5" w14:textId="40822882" w:rsidR="000B67E2" w:rsidRPr="000B67E2" w:rsidRDefault="00B83D9D" w:rsidP="00D17C0B">
      <w:pPr>
        <w:ind w:left="720"/>
        <w:contextualSpacing/>
        <w:rPr>
          <w:rFonts w:ascii="Calibri-Bold" w:hAnsi="Calibri-Bold" w:cs="Calibri-Bold"/>
          <w:sz w:val="26"/>
          <w:szCs w:val="26"/>
        </w:rPr>
      </w:pPr>
      <w:r>
        <w:rPr>
          <w:rFonts w:ascii="Calibri-Bold" w:hAnsi="Calibri-Bold" w:cs="Calibri-Bold"/>
          <w:sz w:val="26"/>
          <w:szCs w:val="26"/>
        </w:rPr>
        <w:t>There were none.</w:t>
      </w:r>
    </w:p>
    <w:p w14:paraId="56931935" w14:textId="77777777" w:rsidR="00FD499A" w:rsidRPr="00A96713" w:rsidRDefault="00FD499A" w:rsidP="00496B78">
      <w:pPr>
        <w:contextualSpacing/>
        <w:rPr>
          <w:rFonts w:ascii="Calibri-Bold" w:hAnsi="Calibri-Bold" w:cs="Calibri-Bold"/>
          <w:sz w:val="26"/>
          <w:szCs w:val="26"/>
        </w:rPr>
      </w:pPr>
    </w:p>
    <w:p w14:paraId="5F106229" w14:textId="26955DD2" w:rsidR="00F359C6" w:rsidRPr="00A96713" w:rsidRDefault="00C53AA6" w:rsidP="00F359C6">
      <w:pPr>
        <w:contextualSpacing/>
        <w:rPr>
          <w:rFonts w:ascii="Calibri-Bold" w:hAnsi="Calibri-Bold" w:cs="Calibri-Bold"/>
          <w:b/>
          <w:bCs/>
          <w:sz w:val="26"/>
          <w:szCs w:val="26"/>
        </w:rPr>
      </w:pPr>
      <w:r w:rsidRPr="00A96713">
        <w:rPr>
          <w:rFonts w:ascii="Calibri-Bold" w:hAnsi="Calibri-Bold" w:cs="Calibri-Bold"/>
          <w:b/>
          <w:bCs/>
          <w:sz w:val="26"/>
          <w:szCs w:val="26"/>
        </w:rPr>
        <w:t>215.</w:t>
      </w:r>
      <w:r w:rsidRPr="00A96713">
        <w:rPr>
          <w:rFonts w:ascii="Calibri-Bold" w:hAnsi="Calibri-Bold" w:cs="Calibri-Bold"/>
          <w:b/>
          <w:bCs/>
          <w:sz w:val="26"/>
          <w:szCs w:val="26"/>
        </w:rPr>
        <w:tab/>
      </w:r>
      <w:r w:rsidR="00F359C6" w:rsidRPr="00A96713">
        <w:rPr>
          <w:rFonts w:ascii="Calibri-Bold" w:hAnsi="Calibri-Bold" w:cs="Calibri-Bold"/>
          <w:b/>
          <w:bCs/>
          <w:sz w:val="26"/>
          <w:szCs w:val="26"/>
        </w:rPr>
        <w:t>Members’ Questions and Petitions</w:t>
      </w:r>
    </w:p>
    <w:p w14:paraId="22D95C27" w14:textId="77777777" w:rsidR="00C679FF" w:rsidRPr="00C679FF" w:rsidRDefault="00C53AA6" w:rsidP="00C679FF">
      <w:pPr>
        <w:contextualSpacing/>
        <w:rPr>
          <w:rFonts w:ascii="Calibri-Bold" w:hAnsi="Calibri-Bold" w:cs="Calibri-Bold"/>
          <w:sz w:val="26"/>
          <w:szCs w:val="26"/>
        </w:rPr>
      </w:pPr>
      <w:r w:rsidRPr="00A96713">
        <w:rPr>
          <w:rFonts w:ascii="Calibri-Bold" w:hAnsi="Calibri-Bold" w:cs="Calibri-Bold"/>
          <w:b/>
          <w:bCs/>
          <w:sz w:val="26"/>
          <w:szCs w:val="26"/>
        </w:rPr>
        <w:tab/>
      </w:r>
      <w:r w:rsidR="00C679FF" w:rsidRPr="00C679FF">
        <w:rPr>
          <w:rFonts w:ascii="Calibri-Bold" w:hAnsi="Calibri-Bold" w:cs="Calibri-Bold"/>
          <w:sz w:val="26"/>
          <w:szCs w:val="26"/>
        </w:rPr>
        <w:t xml:space="preserve">Question received from Councillor Phill Barnett: </w:t>
      </w:r>
    </w:p>
    <w:p w14:paraId="07B10F40" w14:textId="4756E985" w:rsidR="00C679FF" w:rsidRDefault="00C679FF" w:rsidP="00C679FF">
      <w:pPr>
        <w:ind w:left="720" w:firstLine="60"/>
        <w:contextualSpacing/>
        <w:rPr>
          <w:rFonts w:ascii="Calibri-Bold" w:hAnsi="Calibri-Bold" w:cs="Calibri-Bold"/>
          <w:i/>
          <w:iCs/>
          <w:sz w:val="26"/>
          <w:szCs w:val="26"/>
        </w:rPr>
      </w:pPr>
      <w:r w:rsidRPr="00C679FF">
        <w:rPr>
          <w:rFonts w:ascii="Calibri-Bold" w:hAnsi="Calibri-Bold" w:cs="Calibri-Bold"/>
          <w:i/>
          <w:iCs/>
          <w:sz w:val="26"/>
          <w:szCs w:val="26"/>
        </w:rPr>
        <w:t xml:space="preserve">“What will we do as councillors in regard to commenting on planning applications in </w:t>
      </w:r>
      <w:r w:rsidR="00A44509">
        <w:rPr>
          <w:rFonts w:ascii="Calibri-Bold" w:hAnsi="Calibri-Bold" w:cs="Calibri-Bold"/>
          <w:i/>
          <w:iCs/>
          <w:sz w:val="26"/>
          <w:szCs w:val="26"/>
        </w:rPr>
        <w:t>the</w:t>
      </w:r>
      <w:r w:rsidRPr="00C679FF">
        <w:rPr>
          <w:rFonts w:ascii="Calibri-Bold" w:hAnsi="Calibri-Bold" w:cs="Calibri-Bold"/>
          <w:i/>
          <w:iCs/>
          <w:sz w:val="26"/>
          <w:szCs w:val="26"/>
        </w:rPr>
        <w:t xml:space="preserve"> period from 6th May till 21st June”.</w:t>
      </w:r>
    </w:p>
    <w:p w14:paraId="3F08B84A" w14:textId="77777777" w:rsidR="00C679FF" w:rsidRPr="009C0C98" w:rsidRDefault="00C679FF" w:rsidP="00C679FF">
      <w:pPr>
        <w:ind w:left="720" w:firstLine="60"/>
        <w:contextualSpacing/>
        <w:rPr>
          <w:rFonts w:ascii="Calibri-Bold" w:hAnsi="Calibri-Bold" w:cs="Calibri-Bold"/>
          <w:sz w:val="26"/>
          <w:szCs w:val="26"/>
        </w:rPr>
      </w:pPr>
    </w:p>
    <w:p w14:paraId="78B42E7E" w14:textId="77777777" w:rsidR="00C679FF" w:rsidRDefault="00C679FF" w:rsidP="00C679FF">
      <w:pPr>
        <w:ind w:left="720"/>
        <w:contextualSpacing/>
        <w:rPr>
          <w:rFonts w:ascii="Calibri-Bold" w:hAnsi="Calibri-Bold" w:cs="Calibri-Bold"/>
          <w:sz w:val="26"/>
          <w:szCs w:val="26"/>
        </w:rPr>
      </w:pPr>
      <w:r w:rsidRPr="00C679FF">
        <w:rPr>
          <w:rFonts w:ascii="Calibri-Bold" w:hAnsi="Calibri-Bold" w:cs="Calibri-Bold"/>
          <w:sz w:val="26"/>
          <w:szCs w:val="26"/>
        </w:rPr>
        <w:t xml:space="preserve">The Chairperson responded with the following answer: </w:t>
      </w:r>
    </w:p>
    <w:p w14:paraId="6769304E" w14:textId="24C14A45" w:rsidR="00A54D10" w:rsidRPr="00C679FF" w:rsidRDefault="00C679FF" w:rsidP="00C679FF">
      <w:pPr>
        <w:ind w:left="720"/>
        <w:contextualSpacing/>
        <w:rPr>
          <w:rFonts w:ascii="Calibri-Bold" w:hAnsi="Calibri-Bold" w:cs="Calibri-Bold"/>
          <w:sz w:val="26"/>
          <w:szCs w:val="26"/>
        </w:rPr>
      </w:pPr>
      <w:r w:rsidRPr="00C679FF">
        <w:rPr>
          <w:rFonts w:ascii="Calibri-Bold" w:hAnsi="Calibri-Bold" w:cs="Calibri-Bold"/>
          <w:sz w:val="26"/>
          <w:szCs w:val="26"/>
        </w:rPr>
        <w:t xml:space="preserve">“The statement from the Minister of State for Regional Growth and Local Government suggests that the Public must have the option of </w:t>
      </w:r>
      <w:r w:rsidR="00701EA6" w:rsidRPr="00C679FF">
        <w:rPr>
          <w:rFonts w:ascii="Calibri-Bold" w:hAnsi="Calibri-Bold" w:cs="Calibri-Bold"/>
          <w:sz w:val="26"/>
          <w:szCs w:val="26"/>
        </w:rPr>
        <w:t>face-to-face</w:t>
      </w:r>
      <w:r w:rsidRPr="00C679FF">
        <w:rPr>
          <w:rFonts w:ascii="Calibri-Bold" w:hAnsi="Calibri-Bold" w:cs="Calibri-Bold"/>
          <w:sz w:val="26"/>
          <w:szCs w:val="26"/>
        </w:rPr>
        <w:t xml:space="preserve"> access to Public Council meetings as from 7th May 2021. Officers are looking at what options NTC have in complying with the Legislation, making Risk assessment</w:t>
      </w:r>
      <w:r w:rsidR="003A6506">
        <w:rPr>
          <w:rFonts w:ascii="Calibri-Bold" w:hAnsi="Calibri-Bold" w:cs="Calibri-Bold"/>
          <w:sz w:val="26"/>
          <w:szCs w:val="26"/>
        </w:rPr>
        <w:t>s,</w:t>
      </w:r>
      <w:r w:rsidRPr="00C679FF">
        <w:rPr>
          <w:rFonts w:ascii="Calibri-Bold" w:hAnsi="Calibri-Bold" w:cs="Calibri-Bold"/>
          <w:sz w:val="26"/>
          <w:szCs w:val="26"/>
        </w:rPr>
        <w:t xml:space="preserve"> and looking at alternatives, be it off site, added technology</w:t>
      </w:r>
      <w:r w:rsidR="003A6506">
        <w:rPr>
          <w:rFonts w:ascii="Calibri-Bold" w:hAnsi="Calibri-Bold" w:cs="Calibri-Bold"/>
          <w:sz w:val="26"/>
          <w:szCs w:val="26"/>
        </w:rPr>
        <w:t>,</w:t>
      </w:r>
      <w:r w:rsidRPr="00C679FF">
        <w:rPr>
          <w:rFonts w:ascii="Calibri-Bold" w:hAnsi="Calibri-Bold" w:cs="Calibri-Bold"/>
          <w:sz w:val="26"/>
          <w:szCs w:val="26"/>
        </w:rPr>
        <w:t xml:space="preserve"> or postponement. Once these </w:t>
      </w:r>
      <w:r w:rsidR="003A6506">
        <w:rPr>
          <w:rFonts w:ascii="Calibri-Bold" w:hAnsi="Calibri-Bold" w:cs="Calibri-Bold"/>
          <w:sz w:val="26"/>
          <w:szCs w:val="26"/>
        </w:rPr>
        <w:t>o</w:t>
      </w:r>
      <w:r w:rsidRPr="00C679FF">
        <w:rPr>
          <w:rFonts w:ascii="Calibri-Bold" w:hAnsi="Calibri-Bold" w:cs="Calibri-Bold"/>
          <w:sz w:val="26"/>
          <w:szCs w:val="26"/>
        </w:rPr>
        <w:t>ptions have been considered Members will updated on how the Town Council can best comply with its Statutory obligations to provide Public access to meetings</w:t>
      </w:r>
      <w:r w:rsidR="00963ADB">
        <w:rPr>
          <w:rFonts w:ascii="Calibri-Bold" w:hAnsi="Calibri-Bold" w:cs="Calibri-Bold"/>
          <w:sz w:val="26"/>
          <w:szCs w:val="26"/>
        </w:rPr>
        <w:t>.</w:t>
      </w:r>
      <w:r w:rsidRPr="00C679FF">
        <w:rPr>
          <w:rFonts w:ascii="Calibri-Bold" w:hAnsi="Calibri-Bold" w:cs="Calibri-Bold"/>
          <w:sz w:val="26"/>
          <w:szCs w:val="26"/>
        </w:rPr>
        <w:t>”</w:t>
      </w:r>
    </w:p>
    <w:p w14:paraId="66808CCC" w14:textId="496F2017" w:rsidR="003247E3" w:rsidRDefault="003247E3" w:rsidP="00A54D10">
      <w:pPr>
        <w:ind w:firstLine="720"/>
        <w:contextualSpacing/>
        <w:rPr>
          <w:rFonts w:ascii="Calibri-Bold" w:hAnsi="Calibri-Bold" w:cs="Calibri-Bold"/>
          <w:sz w:val="26"/>
          <w:szCs w:val="26"/>
        </w:rPr>
      </w:pPr>
      <w:r w:rsidRPr="003247E3">
        <w:rPr>
          <w:rFonts w:ascii="Calibri-Bold" w:hAnsi="Calibri-Bold" w:cs="Calibri-Bold"/>
          <w:sz w:val="26"/>
          <w:szCs w:val="26"/>
        </w:rPr>
        <w:lastRenderedPageBreak/>
        <w:t>Question received from Councillor</w:t>
      </w:r>
      <w:r>
        <w:rPr>
          <w:rFonts w:ascii="Calibri-Bold" w:hAnsi="Calibri-Bold" w:cs="Calibri-Bold"/>
          <w:sz w:val="26"/>
          <w:szCs w:val="26"/>
        </w:rPr>
        <w:t xml:space="preserve"> Tony Vickers:</w:t>
      </w:r>
    </w:p>
    <w:p w14:paraId="2DEF210C" w14:textId="71182DB5" w:rsidR="003247E3" w:rsidRPr="007E3CC9" w:rsidRDefault="007E3CC9" w:rsidP="007E3CC9">
      <w:pPr>
        <w:ind w:left="720"/>
        <w:contextualSpacing/>
        <w:rPr>
          <w:rFonts w:ascii="Calibri-Bold" w:hAnsi="Calibri-Bold" w:cs="Calibri-Bold"/>
          <w:i/>
          <w:iCs/>
          <w:sz w:val="26"/>
          <w:szCs w:val="26"/>
        </w:rPr>
      </w:pPr>
      <w:r w:rsidRPr="007E3CC9">
        <w:rPr>
          <w:rFonts w:ascii="Calibri-Bold" w:hAnsi="Calibri-Bold" w:cs="Calibri-Bold"/>
          <w:i/>
          <w:iCs/>
          <w:sz w:val="26"/>
          <w:szCs w:val="26"/>
        </w:rPr>
        <w:t xml:space="preserve">“Would the Chairman agree that the land owned by this Council at the bottom of </w:t>
      </w:r>
      <w:proofErr w:type="spellStart"/>
      <w:r w:rsidRPr="007E3CC9">
        <w:rPr>
          <w:rFonts w:ascii="Calibri-Bold" w:hAnsi="Calibri-Bold" w:cs="Calibri-Bold"/>
          <w:i/>
          <w:iCs/>
          <w:sz w:val="26"/>
          <w:szCs w:val="26"/>
        </w:rPr>
        <w:t>Roebuts</w:t>
      </w:r>
      <w:proofErr w:type="spellEnd"/>
      <w:r w:rsidRPr="007E3CC9">
        <w:rPr>
          <w:rFonts w:ascii="Calibri-Bold" w:hAnsi="Calibri-Bold" w:cs="Calibri-Bold"/>
          <w:i/>
          <w:iCs/>
          <w:sz w:val="26"/>
          <w:szCs w:val="26"/>
        </w:rPr>
        <w:t xml:space="preserve"> Close, which leads to an important footpath for St Barts School access, needs to be looked at to make it more attractive and potentially more useful to the local community?”</w:t>
      </w:r>
    </w:p>
    <w:p w14:paraId="79A89DC2" w14:textId="54B907E6" w:rsidR="008B48B9" w:rsidRDefault="008B48B9" w:rsidP="00F359C6">
      <w:pPr>
        <w:contextualSpacing/>
        <w:rPr>
          <w:rFonts w:ascii="Calibri-Bold" w:hAnsi="Calibri-Bold" w:cs="Calibri-Bold"/>
          <w:sz w:val="26"/>
          <w:szCs w:val="26"/>
        </w:rPr>
      </w:pPr>
      <w:r>
        <w:rPr>
          <w:rFonts w:ascii="Calibri-Bold" w:hAnsi="Calibri-Bold" w:cs="Calibri-Bold"/>
          <w:sz w:val="26"/>
          <w:szCs w:val="26"/>
        </w:rPr>
        <w:tab/>
      </w:r>
    </w:p>
    <w:p w14:paraId="25426167" w14:textId="624F0FAE" w:rsidR="003247E3" w:rsidRDefault="003247E3" w:rsidP="00F359C6">
      <w:pPr>
        <w:contextualSpacing/>
        <w:rPr>
          <w:rFonts w:ascii="Calibri-Bold" w:hAnsi="Calibri-Bold" w:cs="Calibri-Bold"/>
          <w:sz w:val="26"/>
          <w:szCs w:val="26"/>
        </w:rPr>
      </w:pPr>
      <w:r>
        <w:rPr>
          <w:rFonts w:ascii="Calibri-Bold" w:hAnsi="Calibri-Bold" w:cs="Calibri-Bold"/>
          <w:sz w:val="26"/>
          <w:szCs w:val="26"/>
        </w:rPr>
        <w:tab/>
      </w:r>
      <w:r w:rsidR="00C90B10" w:rsidRPr="00C90B10">
        <w:rPr>
          <w:rFonts w:ascii="Calibri-Bold" w:hAnsi="Calibri-Bold" w:cs="Calibri-Bold"/>
          <w:sz w:val="26"/>
          <w:szCs w:val="26"/>
        </w:rPr>
        <w:t>The Chairperson responded with the following answer:</w:t>
      </w:r>
    </w:p>
    <w:p w14:paraId="3D1DCF20" w14:textId="155AEC51" w:rsidR="0024361B" w:rsidRDefault="0074283E" w:rsidP="0024361B">
      <w:pPr>
        <w:ind w:left="720"/>
        <w:contextualSpacing/>
        <w:rPr>
          <w:rFonts w:ascii="Calibri-Bold" w:hAnsi="Calibri-Bold" w:cs="Calibri-Bold"/>
          <w:sz w:val="26"/>
          <w:szCs w:val="26"/>
        </w:rPr>
      </w:pPr>
      <w:r w:rsidRPr="0074283E">
        <w:rPr>
          <w:rFonts w:ascii="Calibri-Bold" w:hAnsi="Calibri-Bold" w:cs="Calibri-Bold"/>
          <w:sz w:val="26"/>
          <w:szCs w:val="26"/>
        </w:rPr>
        <w:t xml:space="preserve">“This question is a Community Services matter and we have referred </w:t>
      </w:r>
      <w:r w:rsidR="00AB1FFB">
        <w:rPr>
          <w:rFonts w:ascii="Calibri-Bold" w:hAnsi="Calibri-Bold" w:cs="Calibri-Bold"/>
          <w:sz w:val="26"/>
          <w:szCs w:val="26"/>
        </w:rPr>
        <w:t xml:space="preserve">it </w:t>
      </w:r>
      <w:r w:rsidRPr="0074283E">
        <w:rPr>
          <w:rFonts w:ascii="Calibri-Bold" w:hAnsi="Calibri-Bold" w:cs="Calibri-Bold"/>
          <w:sz w:val="26"/>
          <w:szCs w:val="26"/>
        </w:rPr>
        <w:t xml:space="preserve">to the Community Services team who said that this land was devolved to NTC from WBC, and we are in talks with individuals and occupants </w:t>
      </w:r>
      <w:r w:rsidR="001B5BCF">
        <w:rPr>
          <w:rFonts w:ascii="Calibri-Bold" w:hAnsi="Calibri-Bold" w:cs="Calibri-Bold"/>
          <w:sz w:val="26"/>
          <w:szCs w:val="26"/>
        </w:rPr>
        <w:t xml:space="preserve">around this land </w:t>
      </w:r>
      <w:r w:rsidRPr="0074283E">
        <w:rPr>
          <w:rFonts w:ascii="Calibri-Bold" w:hAnsi="Calibri-Bold" w:cs="Calibri-Bold"/>
          <w:sz w:val="26"/>
          <w:szCs w:val="26"/>
        </w:rPr>
        <w:t xml:space="preserve">about </w:t>
      </w:r>
      <w:r w:rsidR="001B5BCF">
        <w:rPr>
          <w:rFonts w:ascii="Calibri-Bold" w:hAnsi="Calibri-Bold" w:cs="Calibri-Bold"/>
          <w:sz w:val="26"/>
          <w:szCs w:val="26"/>
        </w:rPr>
        <w:t xml:space="preserve">its </w:t>
      </w:r>
      <w:r w:rsidRPr="0074283E">
        <w:rPr>
          <w:rFonts w:ascii="Calibri-Bold" w:hAnsi="Calibri-Bold" w:cs="Calibri-Bold"/>
          <w:sz w:val="26"/>
          <w:szCs w:val="26"/>
        </w:rPr>
        <w:t>future u</w:t>
      </w:r>
      <w:r w:rsidRPr="00EB0A0E">
        <w:rPr>
          <w:rFonts w:ascii="Calibri-Bold" w:hAnsi="Calibri-Bold" w:cs="Calibri-Bold"/>
          <w:sz w:val="26"/>
          <w:szCs w:val="26"/>
        </w:rPr>
        <w:t>se.</w:t>
      </w:r>
      <w:r w:rsidR="00F305B5" w:rsidRPr="00EB0A0E">
        <w:rPr>
          <w:rFonts w:ascii="Calibri-Bold" w:hAnsi="Calibri-Bold" w:cs="Calibri-Bold"/>
          <w:sz w:val="26"/>
          <w:szCs w:val="26"/>
        </w:rPr>
        <w:t xml:space="preserve"> </w:t>
      </w:r>
      <w:r w:rsidR="00EB0A0E" w:rsidRPr="00EB0A0E">
        <w:rPr>
          <w:rFonts w:ascii="Calibri-Bold" w:hAnsi="Calibri-Bold" w:cs="Calibri-Bold"/>
          <w:sz w:val="26"/>
          <w:szCs w:val="26"/>
        </w:rPr>
        <w:t>However, it would be useful for Members to write to the Community Services Manager as to what these two small areas of verge could be used for</w:t>
      </w:r>
      <w:r w:rsidR="00F305B5" w:rsidRPr="00EB0A0E">
        <w:rPr>
          <w:rFonts w:ascii="Calibri-Bold" w:hAnsi="Calibri-Bold" w:cs="Calibri-Bold"/>
          <w:sz w:val="26"/>
          <w:szCs w:val="26"/>
        </w:rPr>
        <w:t>.</w:t>
      </w:r>
      <w:r w:rsidRPr="00EB0A0E">
        <w:rPr>
          <w:rFonts w:ascii="Calibri-Bold" w:hAnsi="Calibri-Bold" w:cs="Calibri-Bold"/>
          <w:sz w:val="26"/>
          <w:szCs w:val="26"/>
        </w:rPr>
        <w:t>”</w:t>
      </w:r>
    </w:p>
    <w:p w14:paraId="1C78E836" w14:textId="65711783" w:rsidR="005F6420" w:rsidRDefault="005F6420" w:rsidP="0024361B">
      <w:pPr>
        <w:ind w:left="720"/>
        <w:contextualSpacing/>
        <w:rPr>
          <w:rFonts w:ascii="Calibri-Bold" w:hAnsi="Calibri-Bold" w:cs="Calibri-Bold"/>
          <w:sz w:val="26"/>
          <w:szCs w:val="26"/>
        </w:rPr>
      </w:pPr>
    </w:p>
    <w:p w14:paraId="17D7AA45" w14:textId="5370BFFE" w:rsidR="005F6420" w:rsidRDefault="00664E49" w:rsidP="005F6420">
      <w:pPr>
        <w:ind w:firstLine="720"/>
        <w:contextualSpacing/>
        <w:rPr>
          <w:rFonts w:ascii="Calibri-Bold" w:hAnsi="Calibri-Bold" w:cs="Calibri-Bold"/>
          <w:sz w:val="26"/>
          <w:szCs w:val="26"/>
        </w:rPr>
      </w:pPr>
      <w:r w:rsidRPr="003247E3">
        <w:rPr>
          <w:rFonts w:ascii="Calibri-Bold" w:hAnsi="Calibri-Bold" w:cs="Calibri-Bold"/>
          <w:sz w:val="26"/>
          <w:szCs w:val="26"/>
        </w:rPr>
        <w:t xml:space="preserve">Question received </w:t>
      </w:r>
      <w:r w:rsidR="005F6420" w:rsidRPr="00602A8A">
        <w:rPr>
          <w:rFonts w:ascii="Calibri-Bold" w:hAnsi="Calibri-Bold" w:cs="Calibri-Bold"/>
          <w:sz w:val="26"/>
          <w:szCs w:val="26"/>
        </w:rPr>
        <w:t xml:space="preserve">from Councillor </w:t>
      </w:r>
      <w:r w:rsidR="005F6420">
        <w:rPr>
          <w:rFonts w:ascii="Calibri-Bold" w:hAnsi="Calibri-Bold" w:cs="Calibri-Bold"/>
          <w:sz w:val="26"/>
          <w:szCs w:val="26"/>
        </w:rPr>
        <w:t>Tony Vickers</w:t>
      </w:r>
      <w:r w:rsidR="005F6420" w:rsidRPr="00602A8A">
        <w:rPr>
          <w:rFonts w:ascii="Calibri-Bold" w:hAnsi="Calibri-Bold" w:cs="Calibri-Bold"/>
          <w:sz w:val="26"/>
          <w:szCs w:val="26"/>
        </w:rPr>
        <w:t>:</w:t>
      </w:r>
    </w:p>
    <w:p w14:paraId="47ABD708" w14:textId="77777777" w:rsidR="005F6420" w:rsidRPr="00520807" w:rsidRDefault="005F6420" w:rsidP="005F6420">
      <w:pPr>
        <w:ind w:left="720"/>
        <w:contextualSpacing/>
        <w:rPr>
          <w:rFonts w:ascii="Calibri-Bold" w:hAnsi="Calibri-Bold" w:cs="Calibri-Bold"/>
          <w:i/>
          <w:iCs/>
          <w:sz w:val="26"/>
          <w:szCs w:val="26"/>
        </w:rPr>
      </w:pPr>
      <w:r w:rsidRPr="00520807">
        <w:rPr>
          <w:rFonts w:ascii="Calibri-Bold" w:hAnsi="Calibri-Bold" w:cs="Calibri-Bold"/>
          <w:i/>
          <w:iCs/>
          <w:sz w:val="26"/>
          <w:szCs w:val="26"/>
        </w:rPr>
        <w:t xml:space="preserve">“Will the town council, through you Chairman, join myself and Cllr Martha Vickers in pressing both the Highway Authority (responsible for public footpaths) and the Canal &amp; River Trust (responsible for towing paths) in making urgent repairs to that part of the popular </w:t>
      </w:r>
      <w:proofErr w:type="spellStart"/>
      <w:r w:rsidRPr="00520807">
        <w:rPr>
          <w:rFonts w:ascii="Calibri-Bold" w:hAnsi="Calibri-Bold" w:cs="Calibri-Bold"/>
          <w:i/>
          <w:iCs/>
          <w:sz w:val="26"/>
          <w:szCs w:val="26"/>
        </w:rPr>
        <w:t>Speen</w:t>
      </w:r>
      <w:proofErr w:type="spellEnd"/>
      <w:r w:rsidRPr="00520807">
        <w:rPr>
          <w:rFonts w:ascii="Calibri-Bold" w:hAnsi="Calibri-Bold" w:cs="Calibri-Bold"/>
          <w:i/>
          <w:iCs/>
          <w:sz w:val="26"/>
          <w:szCs w:val="26"/>
        </w:rPr>
        <w:t xml:space="preserve"> Moors circuit that follows the canal towpath out of West Mills, which has been eroded by people allowing their dogs to swim in the canal, so that it is now a danger to use?”</w:t>
      </w:r>
    </w:p>
    <w:p w14:paraId="26653010" w14:textId="77777777" w:rsidR="005F6420" w:rsidRDefault="005F6420" w:rsidP="005F6420">
      <w:pPr>
        <w:contextualSpacing/>
        <w:rPr>
          <w:rFonts w:ascii="Calibri-Bold" w:hAnsi="Calibri-Bold" w:cs="Calibri-Bold"/>
          <w:sz w:val="26"/>
          <w:szCs w:val="26"/>
        </w:rPr>
      </w:pPr>
      <w:r>
        <w:rPr>
          <w:rFonts w:ascii="Calibri-Bold" w:hAnsi="Calibri-Bold" w:cs="Calibri-Bold"/>
          <w:sz w:val="26"/>
          <w:szCs w:val="26"/>
        </w:rPr>
        <w:tab/>
      </w:r>
    </w:p>
    <w:p w14:paraId="12F1ADB5" w14:textId="77777777" w:rsidR="005F6420" w:rsidRDefault="005F6420" w:rsidP="005F6420">
      <w:pPr>
        <w:contextualSpacing/>
        <w:rPr>
          <w:rFonts w:ascii="Calibri-Bold" w:hAnsi="Calibri-Bold" w:cs="Calibri-Bold"/>
          <w:sz w:val="26"/>
          <w:szCs w:val="26"/>
        </w:rPr>
      </w:pPr>
      <w:r>
        <w:rPr>
          <w:rFonts w:ascii="Calibri-Bold" w:hAnsi="Calibri-Bold" w:cs="Calibri-Bold"/>
          <w:sz w:val="26"/>
          <w:szCs w:val="26"/>
        </w:rPr>
        <w:tab/>
      </w:r>
      <w:r w:rsidRPr="00602A8A">
        <w:rPr>
          <w:rFonts w:ascii="Calibri-Bold" w:hAnsi="Calibri-Bold" w:cs="Calibri-Bold"/>
          <w:sz w:val="26"/>
          <w:szCs w:val="26"/>
        </w:rPr>
        <w:t>The Chairperson responded with the following answer:</w:t>
      </w:r>
    </w:p>
    <w:p w14:paraId="3E9FE9C3" w14:textId="6A374E67" w:rsidR="005F6420" w:rsidRDefault="005F6420" w:rsidP="00CB6FDF">
      <w:pPr>
        <w:ind w:left="720"/>
        <w:contextualSpacing/>
        <w:rPr>
          <w:rFonts w:ascii="Calibri-Bold" w:hAnsi="Calibri-Bold" w:cs="Calibri-Bold"/>
          <w:sz w:val="26"/>
          <w:szCs w:val="26"/>
        </w:rPr>
      </w:pPr>
      <w:r w:rsidRPr="00D46EF1">
        <w:rPr>
          <w:rFonts w:ascii="Calibri-Bold" w:hAnsi="Calibri-Bold" w:cs="Calibri-Bold"/>
          <w:sz w:val="26"/>
          <w:szCs w:val="26"/>
        </w:rPr>
        <w:t>“The Council share this concern about this area of the canal, and we will write to both the Highway Authority and the Canal &amp; Rivers trust to request that urgent repairs be made.”</w:t>
      </w:r>
    </w:p>
    <w:p w14:paraId="66C7B343" w14:textId="1634F61F" w:rsidR="00E6326B" w:rsidRDefault="00E6326B" w:rsidP="00CB6FDF">
      <w:pPr>
        <w:ind w:left="720"/>
        <w:contextualSpacing/>
        <w:rPr>
          <w:rFonts w:ascii="Calibri-Bold" w:hAnsi="Calibri-Bold" w:cs="Calibri-Bold"/>
          <w:sz w:val="26"/>
          <w:szCs w:val="26"/>
        </w:rPr>
      </w:pPr>
    </w:p>
    <w:p w14:paraId="08D2C281" w14:textId="0D7B978B" w:rsidR="00E6326B" w:rsidRDefault="00A857BF" w:rsidP="00CB6FDF">
      <w:pPr>
        <w:ind w:left="720"/>
        <w:contextualSpacing/>
        <w:rPr>
          <w:rFonts w:ascii="Calibri-Bold" w:hAnsi="Calibri-Bold" w:cs="Calibri-Bold"/>
          <w:sz w:val="26"/>
          <w:szCs w:val="26"/>
        </w:rPr>
      </w:pPr>
      <w:r>
        <w:rPr>
          <w:rFonts w:ascii="Calibri-Bold" w:hAnsi="Calibri-Bold" w:cs="Calibri-Bold"/>
          <w:sz w:val="26"/>
          <w:szCs w:val="26"/>
        </w:rPr>
        <w:t>Supplementary</w:t>
      </w:r>
      <w:r w:rsidR="00E6326B">
        <w:rPr>
          <w:rFonts w:ascii="Calibri-Bold" w:hAnsi="Calibri-Bold" w:cs="Calibri-Bold"/>
          <w:sz w:val="26"/>
          <w:szCs w:val="26"/>
        </w:rPr>
        <w:t xml:space="preserve"> Question</w:t>
      </w:r>
      <w:r>
        <w:rPr>
          <w:rFonts w:ascii="Calibri-Bold" w:hAnsi="Calibri-Bold" w:cs="Calibri-Bold"/>
          <w:sz w:val="26"/>
          <w:szCs w:val="26"/>
        </w:rPr>
        <w:t xml:space="preserve"> from Councillor Tony Vickers</w:t>
      </w:r>
      <w:r w:rsidR="00E6326B">
        <w:rPr>
          <w:rFonts w:ascii="Calibri-Bold" w:hAnsi="Calibri-Bold" w:cs="Calibri-Bold"/>
          <w:sz w:val="26"/>
          <w:szCs w:val="26"/>
        </w:rPr>
        <w:t>:</w:t>
      </w:r>
    </w:p>
    <w:p w14:paraId="51921AF6" w14:textId="2F19327C" w:rsidR="00E6326B" w:rsidRDefault="00E6326B" w:rsidP="00CB6FDF">
      <w:pPr>
        <w:ind w:left="720"/>
        <w:contextualSpacing/>
        <w:rPr>
          <w:rFonts w:ascii="Calibri-Bold" w:hAnsi="Calibri-Bold" w:cs="Calibri-Bold"/>
          <w:sz w:val="26"/>
          <w:szCs w:val="26"/>
        </w:rPr>
      </w:pPr>
      <w:r>
        <w:rPr>
          <w:rFonts w:ascii="Calibri-Bold" w:hAnsi="Calibri-Bold" w:cs="Calibri-Bold"/>
          <w:sz w:val="26"/>
          <w:szCs w:val="26"/>
        </w:rPr>
        <w:t>“</w:t>
      </w:r>
      <w:r w:rsidR="00A857BF">
        <w:rPr>
          <w:rFonts w:ascii="Calibri-Bold" w:hAnsi="Calibri-Bold" w:cs="Calibri-Bold"/>
          <w:sz w:val="26"/>
          <w:szCs w:val="26"/>
        </w:rPr>
        <w:t>An alternative</w:t>
      </w:r>
      <w:r>
        <w:rPr>
          <w:rFonts w:ascii="Calibri-Bold" w:hAnsi="Calibri-Bold" w:cs="Calibri-Bold"/>
          <w:sz w:val="26"/>
          <w:szCs w:val="26"/>
        </w:rPr>
        <w:t xml:space="preserve"> location for dogs </w:t>
      </w:r>
      <w:r w:rsidR="00B15AC6">
        <w:rPr>
          <w:rFonts w:ascii="Calibri-Bold" w:hAnsi="Calibri-Bold" w:cs="Calibri-Bold"/>
          <w:sz w:val="26"/>
          <w:szCs w:val="26"/>
        </w:rPr>
        <w:t xml:space="preserve">to swim </w:t>
      </w:r>
      <w:r>
        <w:rPr>
          <w:rFonts w:ascii="Calibri-Bold" w:hAnsi="Calibri-Bold" w:cs="Calibri-Bold"/>
          <w:sz w:val="26"/>
          <w:szCs w:val="26"/>
        </w:rPr>
        <w:t>is desirable</w:t>
      </w:r>
      <w:r w:rsidR="009B2FCF">
        <w:rPr>
          <w:rFonts w:ascii="Calibri-Bold" w:hAnsi="Calibri-Bold" w:cs="Calibri-Bold"/>
          <w:sz w:val="26"/>
          <w:szCs w:val="26"/>
        </w:rPr>
        <w:t xml:space="preserve">. Northcroft is happy to let dogs swim in the </w:t>
      </w:r>
      <w:r w:rsidR="00DB75D2">
        <w:rPr>
          <w:rFonts w:ascii="Calibri-Bold" w:hAnsi="Calibri-Bold" w:cs="Calibri-Bold"/>
          <w:sz w:val="26"/>
          <w:szCs w:val="26"/>
        </w:rPr>
        <w:t>R</w:t>
      </w:r>
      <w:r w:rsidR="009B2FCF">
        <w:rPr>
          <w:rFonts w:ascii="Calibri-Bold" w:hAnsi="Calibri-Bold" w:cs="Calibri-Bold"/>
          <w:sz w:val="26"/>
          <w:szCs w:val="26"/>
        </w:rPr>
        <w:t xml:space="preserve">iver </w:t>
      </w:r>
      <w:r w:rsidR="00DB75D2">
        <w:rPr>
          <w:rFonts w:ascii="Calibri-Bold" w:hAnsi="Calibri-Bold" w:cs="Calibri-Bold"/>
          <w:sz w:val="26"/>
          <w:szCs w:val="26"/>
        </w:rPr>
        <w:t>K</w:t>
      </w:r>
      <w:r w:rsidR="00B15AC6">
        <w:rPr>
          <w:rFonts w:ascii="Calibri-Bold" w:hAnsi="Calibri-Bold" w:cs="Calibri-Bold"/>
          <w:sz w:val="26"/>
          <w:szCs w:val="26"/>
        </w:rPr>
        <w:t>ennet”.</w:t>
      </w:r>
    </w:p>
    <w:p w14:paraId="240A3E87" w14:textId="380D8022" w:rsidR="00E6326B" w:rsidRDefault="00E6326B" w:rsidP="00CB6FDF">
      <w:pPr>
        <w:ind w:left="720"/>
        <w:contextualSpacing/>
        <w:rPr>
          <w:rFonts w:ascii="Calibri-Bold" w:hAnsi="Calibri-Bold" w:cs="Calibri-Bold"/>
          <w:sz w:val="26"/>
          <w:szCs w:val="26"/>
        </w:rPr>
      </w:pPr>
    </w:p>
    <w:p w14:paraId="78F96FF1" w14:textId="653D2952" w:rsidR="00E6326B" w:rsidRDefault="00E6326B" w:rsidP="00CB6FDF">
      <w:pPr>
        <w:ind w:left="720"/>
        <w:contextualSpacing/>
        <w:rPr>
          <w:rFonts w:ascii="Calibri-Bold" w:hAnsi="Calibri-Bold" w:cs="Calibri-Bold"/>
          <w:sz w:val="26"/>
          <w:szCs w:val="26"/>
        </w:rPr>
      </w:pPr>
      <w:r>
        <w:rPr>
          <w:rFonts w:ascii="Calibri-Bold" w:hAnsi="Calibri-Bold" w:cs="Calibri-Bold"/>
          <w:sz w:val="26"/>
          <w:szCs w:val="26"/>
        </w:rPr>
        <w:t>Response:</w:t>
      </w:r>
    </w:p>
    <w:p w14:paraId="766716B6" w14:textId="3285204D" w:rsidR="00E6326B" w:rsidRDefault="00E6326B" w:rsidP="00CB6FDF">
      <w:pPr>
        <w:ind w:left="720"/>
        <w:contextualSpacing/>
        <w:rPr>
          <w:rFonts w:ascii="Calibri-Bold" w:hAnsi="Calibri-Bold" w:cs="Calibri-Bold"/>
          <w:sz w:val="26"/>
          <w:szCs w:val="26"/>
        </w:rPr>
      </w:pPr>
      <w:r>
        <w:rPr>
          <w:rFonts w:ascii="Calibri-Bold" w:hAnsi="Calibri-Bold" w:cs="Calibri-Bold"/>
          <w:sz w:val="26"/>
          <w:szCs w:val="26"/>
        </w:rPr>
        <w:t>“</w:t>
      </w:r>
      <w:r w:rsidR="009B2FCF">
        <w:rPr>
          <w:rFonts w:ascii="Calibri-Bold" w:hAnsi="Calibri-Bold" w:cs="Calibri-Bold"/>
          <w:sz w:val="26"/>
          <w:szCs w:val="26"/>
        </w:rPr>
        <w:t xml:space="preserve">Assuming that dogs swimming in the canal is </w:t>
      </w:r>
      <w:r w:rsidR="00B15AC6">
        <w:rPr>
          <w:rFonts w:ascii="Calibri-Bold" w:hAnsi="Calibri-Bold" w:cs="Calibri-Bold"/>
          <w:sz w:val="26"/>
          <w:szCs w:val="26"/>
        </w:rPr>
        <w:t xml:space="preserve">legally permissible, </w:t>
      </w:r>
      <w:r w:rsidR="009B2FCF">
        <w:rPr>
          <w:rFonts w:ascii="Calibri-Bold" w:hAnsi="Calibri-Bold" w:cs="Calibri-Bold"/>
          <w:sz w:val="26"/>
          <w:szCs w:val="26"/>
        </w:rPr>
        <w:t>we should follow this up.</w:t>
      </w:r>
      <w:r w:rsidR="00B15AC6">
        <w:rPr>
          <w:rFonts w:ascii="Calibri-Bold" w:hAnsi="Calibri-Bold" w:cs="Calibri-Bold"/>
          <w:sz w:val="26"/>
          <w:szCs w:val="26"/>
        </w:rPr>
        <w:t>”</w:t>
      </w:r>
    </w:p>
    <w:p w14:paraId="52B3CC32" w14:textId="0DF9A8CD" w:rsidR="000D5F71" w:rsidRDefault="003057F8" w:rsidP="00F359C6">
      <w:pPr>
        <w:contextualSpacing/>
        <w:rPr>
          <w:rFonts w:ascii="Calibri-Bold" w:hAnsi="Calibri-Bold" w:cs="Calibri-Bold"/>
          <w:sz w:val="26"/>
          <w:szCs w:val="26"/>
        </w:rPr>
      </w:pPr>
      <w:r>
        <w:rPr>
          <w:rFonts w:ascii="Calibri-Bold" w:hAnsi="Calibri-Bold" w:cs="Calibri-Bold"/>
          <w:sz w:val="26"/>
          <w:szCs w:val="26"/>
        </w:rPr>
        <w:tab/>
      </w:r>
    </w:p>
    <w:p w14:paraId="694D0DA1" w14:textId="4F8CC3E9" w:rsidR="00FD08B4" w:rsidRDefault="00664E49" w:rsidP="00FD08B4">
      <w:pPr>
        <w:ind w:firstLine="720"/>
        <w:contextualSpacing/>
        <w:rPr>
          <w:rFonts w:ascii="Calibri-Bold" w:hAnsi="Calibri-Bold" w:cs="Calibri-Bold"/>
          <w:sz w:val="26"/>
          <w:szCs w:val="26"/>
        </w:rPr>
      </w:pPr>
      <w:r w:rsidRPr="003247E3">
        <w:rPr>
          <w:rFonts w:ascii="Calibri-Bold" w:hAnsi="Calibri-Bold" w:cs="Calibri-Bold"/>
          <w:sz w:val="26"/>
          <w:szCs w:val="26"/>
        </w:rPr>
        <w:t>Question received from</w:t>
      </w:r>
      <w:r w:rsidR="00FD08B4" w:rsidRPr="00602A8A">
        <w:rPr>
          <w:rFonts w:ascii="Calibri-Bold" w:hAnsi="Calibri-Bold" w:cs="Calibri-Bold"/>
          <w:sz w:val="26"/>
          <w:szCs w:val="26"/>
        </w:rPr>
        <w:t xml:space="preserve"> Councillor </w:t>
      </w:r>
      <w:r w:rsidR="00FD08B4">
        <w:rPr>
          <w:rFonts w:ascii="Calibri-Bold" w:hAnsi="Calibri-Bold" w:cs="Calibri-Bold"/>
          <w:sz w:val="26"/>
          <w:szCs w:val="26"/>
        </w:rPr>
        <w:t>Tony Vickers</w:t>
      </w:r>
      <w:r w:rsidR="00FD08B4" w:rsidRPr="00602A8A">
        <w:rPr>
          <w:rFonts w:ascii="Calibri-Bold" w:hAnsi="Calibri-Bold" w:cs="Calibri-Bold"/>
          <w:sz w:val="26"/>
          <w:szCs w:val="26"/>
        </w:rPr>
        <w:t>:</w:t>
      </w:r>
    </w:p>
    <w:p w14:paraId="4C10D186" w14:textId="1C64BD96" w:rsidR="00FD08B4" w:rsidRPr="00520807" w:rsidRDefault="00FD08B4" w:rsidP="00FD08B4">
      <w:pPr>
        <w:ind w:left="720"/>
        <w:contextualSpacing/>
        <w:rPr>
          <w:rFonts w:ascii="Calibri-Bold" w:hAnsi="Calibri-Bold" w:cs="Calibri-Bold"/>
          <w:i/>
          <w:iCs/>
          <w:sz w:val="26"/>
          <w:szCs w:val="26"/>
        </w:rPr>
      </w:pPr>
      <w:r w:rsidRPr="00520807">
        <w:rPr>
          <w:rFonts w:ascii="Calibri-Bold" w:hAnsi="Calibri-Bold" w:cs="Calibri-Bold"/>
          <w:i/>
          <w:iCs/>
          <w:sz w:val="26"/>
          <w:szCs w:val="26"/>
        </w:rPr>
        <w:t>“</w:t>
      </w:r>
      <w:r w:rsidR="00BC099F" w:rsidRPr="00BC099F">
        <w:rPr>
          <w:rFonts w:ascii="Calibri-Bold" w:hAnsi="Calibri-Bold" w:cs="Calibri-Bold"/>
          <w:i/>
          <w:iCs/>
          <w:sz w:val="26"/>
          <w:szCs w:val="26"/>
        </w:rPr>
        <w:t xml:space="preserve">Would the Chairman agree that the forthcoming Local Inquiry into the Appeal by Bloor Homes and the Sandleford Park Partnership against the decision by West Berkshire Council to refuse planning permission for their 1000+ new dwellings ought to be live-streamed, since there has been no meeting open to </w:t>
      </w:r>
      <w:r w:rsidR="00BC099F" w:rsidRPr="00BC099F">
        <w:rPr>
          <w:rFonts w:ascii="Calibri-Bold" w:hAnsi="Calibri-Bold" w:cs="Calibri-Bold"/>
          <w:i/>
          <w:iCs/>
          <w:sz w:val="26"/>
          <w:szCs w:val="26"/>
        </w:rPr>
        <w:lastRenderedPageBreak/>
        <w:t>the public on this hugely important proposal for our town for over 10 years, because all decisions to refuse permission have been carried out under delegated powers by planning officers? If so, can the Democratic Services Officer please write urgently to the Planning Inspectorate to request that the Inquiry starting on 5th May be live-streamed?”</w:t>
      </w:r>
    </w:p>
    <w:p w14:paraId="3C42DB12" w14:textId="77777777" w:rsidR="00FD08B4" w:rsidRDefault="00FD08B4" w:rsidP="00FD08B4">
      <w:pPr>
        <w:contextualSpacing/>
        <w:rPr>
          <w:rFonts w:ascii="Calibri-Bold" w:hAnsi="Calibri-Bold" w:cs="Calibri-Bold"/>
          <w:sz w:val="26"/>
          <w:szCs w:val="26"/>
        </w:rPr>
      </w:pPr>
      <w:r>
        <w:rPr>
          <w:rFonts w:ascii="Calibri-Bold" w:hAnsi="Calibri-Bold" w:cs="Calibri-Bold"/>
          <w:sz w:val="26"/>
          <w:szCs w:val="26"/>
        </w:rPr>
        <w:tab/>
      </w:r>
    </w:p>
    <w:p w14:paraId="3DCD7646" w14:textId="2677E26A" w:rsidR="00FD08B4" w:rsidRDefault="00FD08B4" w:rsidP="00FD08B4">
      <w:pPr>
        <w:contextualSpacing/>
        <w:rPr>
          <w:rFonts w:ascii="Calibri-Bold" w:hAnsi="Calibri-Bold" w:cs="Calibri-Bold"/>
          <w:sz w:val="26"/>
          <w:szCs w:val="26"/>
        </w:rPr>
      </w:pPr>
      <w:r>
        <w:rPr>
          <w:rFonts w:ascii="Calibri-Bold" w:hAnsi="Calibri-Bold" w:cs="Calibri-Bold"/>
          <w:sz w:val="26"/>
          <w:szCs w:val="26"/>
        </w:rPr>
        <w:tab/>
      </w:r>
      <w:r w:rsidRPr="00602A8A">
        <w:rPr>
          <w:rFonts w:ascii="Calibri-Bold" w:hAnsi="Calibri-Bold" w:cs="Calibri-Bold"/>
          <w:sz w:val="26"/>
          <w:szCs w:val="26"/>
        </w:rPr>
        <w:t>The Chairperson responded with the following answer:</w:t>
      </w:r>
    </w:p>
    <w:p w14:paraId="6035CEDA" w14:textId="25A2C7F7" w:rsidR="00AE7C2D" w:rsidRDefault="00AE7C2D" w:rsidP="00B945E1">
      <w:pPr>
        <w:ind w:left="720"/>
        <w:contextualSpacing/>
        <w:rPr>
          <w:rFonts w:ascii="Calibri-Bold" w:hAnsi="Calibri-Bold" w:cs="Calibri-Bold"/>
          <w:sz w:val="26"/>
          <w:szCs w:val="26"/>
        </w:rPr>
      </w:pPr>
      <w:r>
        <w:rPr>
          <w:rFonts w:ascii="Calibri-Bold" w:hAnsi="Calibri-Bold" w:cs="Calibri-Bold"/>
          <w:sz w:val="26"/>
          <w:szCs w:val="26"/>
        </w:rPr>
        <w:t>“We believe that</w:t>
      </w:r>
      <w:r w:rsidR="00390B50">
        <w:rPr>
          <w:rFonts w:ascii="Calibri-Bold" w:hAnsi="Calibri-Bold" w:cs="Calibri-Bold"/>
          <w:sz w:val="26"/>
          <w:szCs w:val="26"/>
        </w:rPr>
        <w:t xml:space="preserve">, as this </w:t>
      </w:r>
      <w:r>
        <w:rPr>
          <w:rFonts w:ascii="Calibri-Bold" w:hAnsi="Calibri-Bold" w:cs="Calibri-Bold"/>
          <w:sz w:val="26"/>
          <w:szCs w:val="26"/>
        </w:rPr>
        <w:t xml:space="preserve">Inquiry </w:t>
      </w:r>
      <w:r w:rsidR="00887904">
        <w:rPr>
          <w:rFonts w:ascii="Calibri-Bold" w:hAnsi="Calibri-Bold" w:cs="Calibri-Bold"/>
          <w:sz w:val="26"/>
          <w:szCs w:val="26"/>
        </w:rPr>
        <w:t xml:space="preserve">is in the interest of the residents of Newbury, it </w:t>
      </w:r>
      <w:r>
        <w:rPr>
          <w:rFonts w:ascii="Calibri-Bold" w:hAnsi="Calibri-Bold" w:cs="Calibri-Bold"/>
          <w:sz w:val="26"/>
          <w:szCs w:val="26"/>
        </w:rPr>
        <w:t xml:space="preserve">should be </w:t>
      </w:r>
      <w:r w:rsidR="00887904">
        <w:rPr>
          <w:rFonts w:ascii="Calibri-Bold" w:hAnsi="Calibri-Bold" w:cs="Calibri-Bold"/>
          <w:sz w:val="26"/>
          <w:szCs w:val="26"/>
        </w:rPr>
        <w:t>easily accessible for members of the public.</w:t>
      </w:r>
      <w:r w:rsidR="00B945E1">
        <w:rPr>
          <w:rFonts w:ascii="Calibri-Bold" w:hAnsi="Calibri-Bold" w:cs="Calibri-Bold"/>
          <w:sz w:val="26"/>
          <w:szCs w:val="26"/>
        </w:rPr>
        <w:t xml:space="preserve"> Therefore, the DSO will write to Planning Inspectorate to </w:t>
      </w:r>
      <w:r w:rsidR="00C97C08">
        <w:rPr>
          <w:rFonts w:ascii="Calibri-Bold" w:hAnsi="Calibri-Bold" w:cs="Calibri-Bold"/>
          <w:sz w:val="26"/>
          <w:szCs w:val="26"/>
        </w:rPr>
        <w:t xml:space="preserve">respectfully </w:t>
      </w:r>
      <w:r w:rsidR="00B945E1">
        <w:rPr>
          <w:rFonts w:ascii="Calibri-Bold" w:hAnsi="Calibri-Bold" w:cs="Calibri-Bold"/>
          <w:sz w:val="26"/>
          <w:szCs w:val="26"/>
        </w:rPr>
        <w:t>ask that this be facilitated.”</w:t>
      </w:r>
      <w:r>
        <w:rPr>
          <w:rFonts w:ascii="Calibri-Bold" w:hAnsi="Calibri-Bold" w:cs="Calibri-Bold"/>
          <w:sz w:val="26"/>
          <w:szCs w:val="26"/>
        </w:rPr>
        <w:t xml:space="preserve"> </w:t>
      </w:r>
    </w:p>
    <w:p w14:paraId="5720A7D3" w14:textId="56C01195" w:rsidR="00C53AA6" w:rsidRPr="004C5F90" w:rsidRDefault="00B22657" w:rsidP="00F359C6">
      <w:pPr>
        <w:contextualSpacing/>
        <w:rPr>
          <w:rFonts w:ascii="Calibri-Bold" w:hAnsi="Calibri-Bold" w:cs="Calibri-Bold"/>
          <w:sz w:val="26"/>
          <w:szCs w:val="26"/>
        </w:rPr>
      </w:pPr>
      <w:r>
        <w:rPr>
          <w:rFonts w:ascii="Calibri-Bold" w:hAnsi="Calibri-Bold" w:cs="Calibri-Bold"/>
          <w:sz w:val="26"/>
          <w:szCs w:val="26"/>
        </w:rPr>
        <w:tab/>
      </w:r>
    </w:p>
    <w:p w14:paraId="3CED9B62" w14:textId="4D2BA9A1" w:rsidR="00F359C6" w:rsidRPr="00A96713" w:rsidRDefault="00C53AA6" w:rsidP="00F359C6">
      <w:pPr>
        <w:contextualSpacing/>
        <w:rPr>
          <w:rFonts w:ascii="Calibri-Bold" w:hAnsi="Calibri-Bold" w:cs="Calibri-Bold"/>
          <w:b/>
          <w:bCs/>
          <w:sz w:val="26"/>
          <w:szCs w:val="26"/>
        </w:rPr>
      </w:pPr>
      <w:r w:rsidRPr="00A96713">
        <w:rPr>
          <w:rFonts w:ascii="Calibri-Bold" w:hAnsi="Calibri-Bold" w:cs="Calibri-Bold"/>
          <w:b/>
          <w:bCs/>
          <w:sz w:val="26"/>
          <w:szCs w:val="26"/>
        </w:rPr>
        <w:t>216.</w:t>
      </w:r>
      <w:r w:rsidRPr="00A96713">
        <w:rPr>
          <w:rFonts w:ascii="Calibri-Bold" w:hAnsi="Calibri-Bold" w:cs="Calibri-Bold"/>
          <w:b/>
          <w:bCs/>
          <w:sz w:val="26"/>
          <w:szCs w:val="26"/>
        </w:rPr>
        <w:tab/>
      </w:r>
      <w:r w:rsidR="00F359C6" w:rsidRPr="00A96713">
        <w:rPr>
          <w:rFonts w:ascii="Calibri-Bold" w:hAnsi="Calibri-Bold" w:cs="Calibri-Bold"/>
          <w:b/>
          <w:bCs/>
          <w:sz w:val="26"/>
          <w:szCs w:val="26"/>
        </w:rPr>
        <w:t>Flooding and Related Issues</w:t>
      </w:r>
    </w:p>
    <w:p w14:paraId="65E5F714" w14:textId="1A27E305" w:rsidR="001D3937" w:rsidRPr="00A96713" w:rsidRDefault="00C53AA6" w:rsidP="001D3937">
      <w:pPr>
        <w:ind w:left="720"/>
        <w:contextualSpacing/>
        <w:rPr>
          <w:rFonts w:ascii="Calibri-Bold" w:hAnsi="Calibri-Bold" w:cs="Calibri-Bold"/>
          <w:sz w:val="26"/>
          <w:szCs w:val="26"/>
        </w:rPr>
      </w:pPr>
      <w:r w:rsidRPr="00A96713">
        <w:rPr>
          <w:rFonts w:ascii="Calibri-Bold" w:hAnsi="Calibri-Bold" w:cs="Calibri-Bold"/>
          <w:sz w:val="26"/>
          <w:szCs w:val="26"/>
        </w:rPr>
        <w:t xml:space="preserve">A </w:t>
      </w:r>
      <w:r w:rsidR="001D3937" w:rsidRPr="00A96713">
        <w:rPr>
          <w:rFonts w:ascii="Calibri-Bold" w:hAnsi="Calibri-Bold" w:cs="Calibri-Bold"/>
          <w:sz w:val="26"/>
          <w:szCs w:val="26"/>
        </w:rPr>
        <w:t>presentation by S</w:t>
      </w:r>
      <w:r w:rsidR="00F359C6" w:rsidRPr="00A96713">
        <w:rPr>
          <w:rFonts w:ascii="Calibri-Bold" w:hAnsi="Calibri-Bold" w:cs="Calibri-Bold"/>
          <w:sz w:val="26"/>
          <w:szCs w:val="26"/>
        </w:rPr>
        <w:t xml:space="preserve">tuart Clark, WBC’s Principal Engineer, </w:t>
      </w:r>
      <w:r w:rsidR="001D3937" w:rsidRPr="00A96713">
        <w:rPr>
          <w:rFonts w:ascii="Calibri-Bold" w:hAnsi="Calibri-Bold" w:cs="Calibri-Bold"/>
          <w:sz w:val="26"/>
          <w:szCs w:val="26"/>
        </w:rPr>
        <w:t xml:space="preserve">was </w:t>
      </w:r>
      <w:r w:rsidR="00C8204B" w:rsidRPr="00A96713">
        <w:rPr>
          <w:rFonts w:ascii="Calibri-Bold" w:hAnsi="Calibri-Bold" w:cs="Calibri-Bold"/>
          <w:sz w:val="26"/>
          <w:szCs w:val="26"/>
        </w:rPr>
        <w:t>received</w:t>
      </w:r>
      <w:r w:rsidR="001D3937" w:rsidRPr="00A96713">
        <w:rPr>
          <w:rFonts w:ascii="Calibri-Bold" w:hAnsi="Calibri-Bold" w:cs="Calibri-Bold"/>
          <w:sz w:val="26"/>
          <w:szCs w:val="26"/>
        </w:rPr>
        <w:t xml:space="preserve"> and noted by members.</w:t>
      </w:r>
    </w:p>
    <w:p w14:paraId="59D7C903" w14:textId="77777777" w:rsidR="001D3937" w:rsidRPr="00A96713" w:rsidRDefault="001D3937" w:rsidP="001D3937">
      <w:pPr>
        <w:ind w:left="720"/>
        <w:contextualSpacing/>
        <w:rPr>
          <w:rFonts w:ascii="Calibri-Bold" w:hAnsi="Calibri-Bold" w:cs="Calibri-Bold"/>
          <w:sz w:val="26"/>
          <w:szCs w:val="26"/>
        </w:rPr>
      </w:pPr>
    </w:p>
    <w:p w14:paraId="378C28F0" w14:textId="27B79F98" w:rsidR="001D3937" w:rsidRDefault="001D3937" w:rsidP="00C53AA6">
      <w:pPr>
        <w:ind w:firstLine="720"/>
        <w:contextualSpacing/>
        <w:rPr>
          <w:rFonts w:ascii="Calibri-Bold" w:hAnsi="Calibri-Bold" w:cs="Calibri-Bold"/>
          <w:sz w:val="26"/>
          <w:szCs w:val="26"/>
        </w:rPr>
      </w:pPr>
      <w:r w:rsidRPr="00A96713">
        <w:rPr>
          <w:rFonts w:ascii="Calibri-Bold" w:hAnsi="Calibri-Bold" w:cs="Calibri-Bold"/>
          <w:sz w:val="26"/>
          <w:szCs w:val="26"/>
        </w:rPr>
        <w:t xml:space="preserve">Key information included: </w:t>
      </w:r>
    </w:p>
    <w:p w14:paraId="7D6B1FEE" w14:textId="595366C6" w:rsidR="008475CC" w:rsidRDefault="00B82155" w:rsidP="008475CC">
      <w:pPr>
        <w:pStyle w:val="ListParagraph"/>
        <w:numPr>
          <w:ilvl w:val="0"/>
          <w:numId w:val="2"/>
        </w:numPr>
        <w:rPr>
          <w:rFonts w:ascii="Calibri-Bold" w:hAnsi="Calibri-Bold" w:cs="Calibri-Bold"/>
          <w:sz w:val="26"/>
          <w:szCs w:val="26"/>
        </w:rPr>
      </w:pPr>
      <w:r w:rsidRPr="008475CC">
        <w:rPr>
          <w:rFonts w:ascii="Calibri-Bold" w:hAnsi="Calibri-Bold" w:cs="Calibri-Bold"/>
          <w:sz w:val="26"/>
          <w:szCs w:val="26"/>
        </w:rPr>
        <w:t xml:space="preserve">Flood defences are </w:t>
      </w:r>
      <w:r w:rsidR="00AE468C" w:rsidRPr="008475CC">
        <w:rPr>
          <w:rFonts w:ascii="Calibri-Bold" w:hAnsi="Calibri-Bold" w:cs="Calibri-Bold"/>
          <w:sz w:val="26"/>
          <w:szCs w:val="26"/>
        </w:rPr>
        <w:t xml:space="preserve">ordinarily built under land drainage act. </w:t>
      </w:r>
      <w:r w:rsidRPr="008475CC">
        <w:rPr>
          <w:rFonts w:ascii="Calibri-Bold" w:hAnsi="Calibri-Bold" w:cs="Calibri-Bold"/>
          <w:sz w:val="26"/>
          <w:szCs w:val="26"/>
        </w:rPr>
        <w:t xml:space="preserve">The </w:t>
      </w:r>
      <w:r w:rsidR="00AE468C" w:rsidRPr="008475CC">
        <w:rPr>
          <w:rFonts w:ascii="Calibri-Bold" w:hAnsi="Calibri-Bold" w:cs="Calibri-Bold"/>
          <w:sz w:val="26"/>
          <w:szCs w:val="26"/>
        </w:rPr>
        <w:t xml:space="preserve">LPA (WBC) </w:t>
      </w:r>
      <w:r w:rsidR="00DB630A" w:rsidRPr="008475CC">
        <w:rPr>
          <w:rFonts w:ascii="Calibri-Bold" w:hAnsi="Calibri-Bold" w:cs="Calibri-Bold"/>
          <w:sz w:val="26"/>
          <w:szCs w:val="26"/>
        </w:rPr>
        <w:t xml:space="preserve">are negotiating </w:t>
      </w:r>
      <w:r w:rsidRPr="008475CC">
        <w:rPr>
          <w:rFonts w:ascii="Calibri-Bold" w:hAnsi="Calibri-Bold" w:cs="Calibri-Bold"/>
          <w:sz w:val="26"/>
          <w:szCs w:val="26"/>
        </w:rPr>
        <w:t xml:space="preserve">for </w:t>
      </w:r>
      <w:r w:rsidR="00DB630A" w:rsidRPr="008475CC">
        <w:rPr>
          <w:rFonts w:ascii="Calibri-Bold" w:hAnsi="Calibri-Bold" w:cs="Calibri-Bold"/>
          <w:sz w:val="26"/>
          <w:szCs w:val="26"/>
        </w:rPr>
        <w:t xml:space="preserve">the freehold of the </w:t>
      </w:r>
      <w:r w:rsidR="00DC6D54" w:rsidRPr="008475CC">
        <w:rPr>
          <w:rFonts w:ascii="Calibri-Bold" w:hAnsi="Calibri-Bold" w:cs="Calibri-Bold"/>
          <w:sz w:val="26"/>
          <w:szCs w:val="26"/>
        </w:rPr>
        <w:t>land</w:t>
      </w:r>
      <w:r w:rsidR="00DC6D54">
        <w:rPr>
          <w:rFonts w:ascii="Calibri-Bold" w:hAnsi="Calibri-Bold" w:cs="Calibri-Bold"/>
          <w:sz w:val="26"/>
          <w:szCs w:val="26"/>
        </w:rPr>
        <w:t xml:space="preserve"> </w:t>
      </w:r>
      <w:r w:rsidR="00DB630A" w:rsidRPr="008475CC">
        <w:rPr>
          <w:rFonts w:ascii="Calibri-Bold" w:hAnsi="Calibri-Bold" w:cs="Calibri-Bold"/>
          <w:sz w:val="26"/>
          <w:szCs w:val="26"/>
        </w:rPr>
        <w:t xml:space="preserve">so </w:t>
      </w:r>
      <w:r w:rsidR="00DC6D54">
        <w:rPr>
          <w:rFonts w:ascii="Calibri-Bold" w:hAnsi="Calibri-Bold" w:cs="Calibri-Bold"/>
          <w:sz w:val="26"/>
          <w:szCs w:val="26"/>
        </w:rPr>
        <w:t xml:space="preserve">that </w:t>
      </w:r>
      <w:r w:rsidR="00DB630A" w:rsidRPr="008475CC">
        <w:rPr>
          <w:rFonts w:ascii="Calibri-Bold" w:hAnsi="Calibri-Bold" w:cs="Calibri-Bold"/>
          <w:sz w:val="26"/>
          <w:szCs w:val="26"/>
        </w:rPr>
        <w:t>WBC take on the responsibility of the defences.</w:t>
      </w:r>
      <w:r w:rsidR="00397CAE" w:rsidRPr="008475CC">
        <w:rPr>
          <w:rFonts w:ascii="Calibri-Bold" w:hAnsi="Calibri-Bold" w:cs="Calibri-Bold"/>
          <w:sz w:val="26"/>
          <w:szCs w:val="26"/>
        </w:rPr>
        <w:t xml:space="preserve"> </w:t>
      </w:r>
      <w:r w:rsidR="00B83A67" w:rsidRPr="008475CC">
        <w:rPr>
          <w:rFonts w:ascii="Calibri-Bold" w:hAnsi="Calibri-Bold" w:cs="Calibri-Bold"/>
          <w:sz w:val="26"/>
          <w:szCs w:val="26"/>
        </w:rPr>
        <w:t xml:space="preserve">Within NTC land, the responsibility is unclear. </w:t>
      </w:r>
      <w:r w:rsidR="00007007" w:rsidRPr="008475CC">
        <w:rPr>
          <w:rFonts w:ascii="Calibri-Bold" w:hAnsi="Calibri-Bold" w:cs="Calibri-Bold"/>
          <w:sz w:val="26"/>
          <w:szCs w:val="26"/>
        </w:rPr>
        <w:t xml:space="preserve">Mr Clark will feed back more information about flood defences </w:t>
      </w:r>
      <w:r w:rsidR="00397CAE" w:rsidRPr="008475CC">
        <w:rPr>
          <w:rFonts w:ascii="Calibri-Bold" w:hAnsi="Calibri-Bold" w:cs="Calibri-Bold"/>
          <w:sz w:val="26"/>
          <w:szCs w:val="26"/>
        </w:rPr>
        <w:t>from the Environment Agency (</w:t>
      </w:r>
      <w:r w:rsidR="00007007" w:rsidRPr="008475CC">
        <w:rPr>
          <w:rFonts w:ascii="Calibri-Bold" w:hAnsi="Calibri-Bold" w:cs="Calibri-Bold"/>
          <w:sz w:val="26"/>
          <w:szCs w:val="26"/>
        </w:rPr>
        <w:t>EA</w:t>
      </w:r>
      <w:r w:rsidR="00397CAE" w:rsidRPr="008475CC">
        <w:rPr>
          <w:rFonts w:ascii="Calibri-Bold" w:hAnsi="Calibri-Bold" w:cs="Calibri-Bold"/>
          <w:sz w:val="26"/>
          <w:szCs w:val="26"/>
        </w:rPr>
        <w:t>)</w:t>
      </w:r>
      <w:r w:rsidR="00007007" w:rsidRPr="008475CC">
        <w:rPr>
          <w:rFonts w:ascii="Calibri-Bold" w:hAnsi="Calibri-Bold" w:cs="Calibri-Bold"/>
          <w:sz w:val="26"/>
          <w:szCs w:val="26"/>
        </w:rPr>
        <w:t>.</w:t>
      </w:r>
    </w:p>
    <w:p w14:paraId="7AC784CE" w14:textId="77777777" w:rsidR="008475CC" w:rsidRDefault="001546D5" w:rsidP="008475CC">
      <w:pPr>
        <w:pStyle w:val="ListParagraph"/>
        <w:numPr>
          <w:ilvl w:val="0"/>
          <w:numId w:val="2"/>
        </w:numPr>
        <w:rPr>
          <w:rFonts w:ascii="Calibri-Bold" w:hAnsi="Calibri-Bold" w:cs="Calibri-Bold"/>
          <w:sz w:val="26"/>
          <w:szCs w:val="26"/>
        </w:rPr>
      </w:pPr>
      <w:r w:rsidRPr="008475CC">
        <w:rPr>
          <w:rFonts w:ascii="Calibri-Bold" w:hAnsi="Calibri-Bold" w:cs="Calibri-Bold"/>
          <w:sz w:val="26"/>
          <w:szCs w:val="26"/>
        </w:rPr>
        <w:t>WBC a</w:t>
      </w:r>
      <w:r w:rsidR="00007007" w:rsidRPr="008475CC">
        <w:rPr>
          <w:rFonts w:ascii="Calibri-Bold" w:hAnsi="Calibri-Bold" w:cs="Calibri-Bold"/>
          <w:sz w:val="26"/>
          <w:szCs w:val="26"/>
        </w:rPr>
        <w:t xml:space="preserve">re aware of flooding by Newbury College. One gully needs to be </w:t>
      </w:r>
      <w:r w:rsidRPr="008475CC">
        <w:rPr>
          <w:rFonts w:ascii="Calibri-Bold" w:hAnsi="Calibri-Bold" w:cs="Calibri-Bold"/>
          <w:sz w:val="26"/>
          <w:szCs w:val="26"/>
        </w:rPr>
        <w:t>cleaned</w:t>
      </w:r>
      <w:r w:rsidR="00007007" w:rsidRPr="008475CC">
        <w:rPr>
          <w:rFonts w:ascii="Calibri-Bold" w:hAnsi="Calibri-Bold" w:cs="Calibri-Bold"/>
          <w:sz w:val="26"/>
          <w:szCs w:val="26"/>
        </w:rPr>
        <w:t xml:space="preserve"> and this </w:t>
      </w:r>
      <w:r w:rsidR="00994668" w:rsidRPr="008475CC">
        <w:rPr>
          <w:rFonts w:ascii="Calibri-Bold" w:hAnsi="Calibri-Bold" w:cs="Calibri-Bold"/>
          <w:sz w:val="26"/>
          <w:szCs w:val="26"/>
        </w:rPr>
        <w:t xml:space="preserve">would </w:t>
      </w:r>
      <w:r w:rsidR="00007007" w:rsidRPr="008475CC">
        <w:rPr>
          <w:rFonts w:ascii="Calibri-Bold" w:hAnsi="Calibri-Bold" w:cs="Calibri-Bold"/>
          <w:sz w:val="26"/>
          <w:szCs w:val="26"/>
        </w:rPr>
        <w:t xml:space="preserve">involve traffic management. When </w:t>
      </w:r>
      <w:r w:rsidR="00EA689F" w:rsidRPr="008475CC">
        <w:rPr>
          <w:rFonts w:ascii="Calibri-Bold" w:hAnsi="Calibri-Bold" w:cs="Calibri-Bold"/>
          <w:sz w:val="26"/>
          <w:szCs w:val="26"/>
        </w:rPr>
        <w:t xml:space="preserve">the </w:t>
      </w:r>
      <w:r w:rsidR="00007007" w:rsidRPr="008475CC">
        <w:rPr>
          <w:rFonts w:ascii="Calibri-Bold" w:hAnsi="Calibri-Bold" w:cs="Calibri-Bold"/>
          <w:sz w:val="26"/>
          <w:szCs w:val="26"/>
        </w:rPr>
        <w:t xml:space="preserve">new budget </w:t>
      </w:r>
      <w:r w:rsidR="00EA689F" w:rsidRPr="008475CC">
        <w:rPr>
          <w:rFonts w:ascii="Calibri-Bold" w:hAnsi="Calibri-Bold" w:cs="Calibri-Bold"/>
          <w:sz w:val="26"/>
          <w:szCs w:val="26"/>
        </w:rPr>
        <w:t xml:space="preserve">is passed </w:t>
      </w:r>
      <w:r w:rsidR="00007007" w:rsidRPr="008475CC">
        <w:rPr>
          <w:rFonts w:ascii="Calibri-Bold" w:hAnsi="Calibri-Bold" w:cs="Calibri-Bold"/>
          <w:sz w:val="26"/>
          <w:szCs w:val="26"/>
        </w:rPr>
        <w:t>(</w:t>
      </w:r>
      <w:r w:rsidR="00EA689F" w:rsidRPr="008475CC">
        <w:rPr>
          <w:rFonts w:ascii="Calibri-Bold" w:hAnsi="Calibri-Bold" w:cs="Calibri-Bold"/>
          <w:sz w:val="26"/>
          <w:szCs w:val="26"/>
        </w:rPr>
        <w:t xml:space="preserve">on </w:t>
      </w:r>
      <w:r w:rsidR="00007007" w:rsidRPr="008475CC">
        <w:rPr>
          <w:rFonts w:ascii="Calibri-Bold" w:hAnsi="Calibri-Bold" w:cs="Calibri-Bold"/>
          <w:sz w:val="26"/>
          <w:szCs w:val="26"/>
        </w:rPr>
        <w:t>April 1) this will be high up on the list.</w:t>
      </w:r>
    </w:p>
    <w:p w14:paraId="02FBEBA7" w14:textId="504C50CF" w:rsidR="008475CC" w:rsidRDefault="00007007" w:rsidP="008475CC">
      <w:pPr>
        <w:pStyle w:val="ListParagraph"/>
        <w:numPr>
          <w:ilvl w:val="0"/>
          <w:numId w:val="2"/>
        </w:numPr>
        <w:rPr>
          <w:rFonts w:ascii="Calibri-Bold" w:hAnsi="Calibri-Bold" w:cs="Calibri-Bold"/>
          <w:sz w:val="26"/>
          <w:szCs w:val="26"/>
        </w:rPr>
      </w:pPr>
      <w:r w:rsidRPr="008475CC">
        <w:rPr>
          <w:rFonts w:ascii="Calibri-Bold" w:hAnsi="Calibri-Bold" w:cs="Calibri-Bold"/>
          <w:sz w:val="26"/>
          <w:szCs w:val="26"/>
        </w:rPr>
        <w:t>On Network Rail</w:t>
      </w:r>
      <w:r w:rsidR="00DB75D2">
        <w:rPr>
          <w:rFonts w:ascii="Calibri-Bold" w:hAnsi="Calibri-Bold" w:cs="Calibri-Bold"/>
          <w:sz w:val="26"/>
          <w:szCs w:val="26"/>
        </w:rPr>
        <w:t>’</w:t>
      </w:r>
      <w:r w:rsidRPr="008475CC">
        <w:rPr>
          <w:rFonts w:ascii="Calibri-Bold" w:hAnsi="Calibri-Bold" w:cs="Calibri-Bold"/>
          <w:sz w:val="26"/>
          <w:szCs w:val="26"/>
        </w:rPr>
        <w:t xml:space="preserve">s </w:t>
      </w:r>
      <w:r w:rsidR="00C310F1" w:rsidRPr="008475CC">
        <w:rPr>
          <w:rFonts w:ascii="Calibri-Bold" w:hAnsi="Calibri-Bold" w:cs="Calibri-Bold"/>
          <w:sz w:val="26"/>
          <w:szCs w:val="26"/>
        </w:rPr>
        <w:t>drainage</w:t>
      </w:r>
      <w:r w:rsidRPr="008475CC">
        <w:rPr>
          <w:rFonts w:ascii="Calibri-Bold" w:hAnsi="Calibri-Bold" w:cs="Calibri-Bold"/>
          <w:sz w:val="26"/>
          <w:szCs w:val="26"/>
        </w:rPr>
        <w:t xml:space="preserve">, </w:t>
      </w:r>
      <w:r w:rsidR="00382F96" w:rsidRPr="008475CC">
        <w:rPr>
          <w:rFonts w:ascii="Calibri-Bold" w:hAnsi="Calibri-Bold" w:cs="Calibri-Bold"/>
          <w:sz w:val="26"/>
          <w:szCs w:val="26"/>
        </w:rPr>
        <w:t xml:space="preserve">the </w:t>
      </w:r>
      <w:r w:rsidRPr="008475CC">
        <w:rPr>
          <w:rFonts w:ascii="Calibri-Bold" w:hAnsi="Calibri-Bold" w:cs="Calibri-Bold"/>
          <w:sz w:val="26"/>
          <w:szCs w:val="26"/>
        </w:rPr>
        <w:t xml:space="preserve">surface water pipe </w:t>
      </w:r>
      <w:r w:rsidR="00C310F1" w:rsidRPr="008475CC">
        <w:rPr>
          <w:rFonts w:ascii="Calibri-Bold" w:hAnsi="Calibri-Bold" w:cs="Calibri-Bold"/>
          <w:sz w:val="26"/>
          <w:szCs w:val="26"/>
        </w:rPr>
        <w:t>repairs</w:t>
      </w:r>
      <w:r w:rsidRPr="008475CC">
        <w:rPr>
          <w:rFonts w:ascii="Calibri-Bold" w:hAnsi="Calibri-Bold" w:cs="Calibri-Bold"/>
          <w:sz w:val="26"/>
          <w:szCs w:val="26"/>
        </w:rPr>
        <w:t xml:space="preserve"> and new pipe is laid in their land. Pipes tested up to </w:t>
      </w:r>
      <w:r w:rsidR="000521B6" w:rsidRPr="008475CC">
        <w:rPr>
          <w:rFonts w:ascii="Calibri-Bold" w:hAnsi="Calibri-Bold" w:cs="Calibri-Bold"/>
          <w:sz w:val="26"/>
          <w:szCs w:val="26"/>
        </w:rPr>
        <w:t xml:space="preserve">Bone Lane </w:t>
      </w:r>
      <w:r w:rsidR="00985722" w:rsidRPr="008475CC">
        <w:rPr>
          <w:rFonts w:ascii="Calibri-Bold" w:hAnsi="Calibri-Bold" w:cs="Calibri-Bold"/>
          <w:sz w:val="26"/>
          <w:szCs w:val="26"/>
        </w:rPr>
        <w:t xml:space="preserve">and </w:t>
      </w:r>
      <w:r w:rsidR="000521B6" w:rsidRPr="008475CC">
        <w:rPr>
          <w:rFonts w:ascii="Calibri-Bold" w:hAnsi="Calibri-Bold" w:cs="Calibri-Bold"/>
          <w:sz w:val="26"/>
          <w:szCs w:val="26"/>
        </w:rPr>
        <w:t>Hambridge Road</w:t>
      </w:r>
      <w:r w:rsidRPr="008475CC">
        <w:rPr>
          <w:rFonts w:ascii="Calibri-Bold" w:hAnsi="Calibri-Bold" w:cs="Calibri-Bold"/>
          <w:sz w:val="26"/>
          <w:szCs w:val="26"/>
        </w:rPr>
        <w:t xml:space="preserve">. Not sure if Thames Water or WBC own the </w:t>
      </w:r>
      <w:r w:rsidR="00985722" w:rsidRPr="008475CC">
        <w:rPr>
          <w:rFonts w:ascii="Calibri-Bold" w:hAnsi="Calibri-Bold" w:cs="Calibri-Bold"/>
          <w:sz w:val="26"/>
          <w:szCs w:val="26"/>
        </w:rPr>
        <w:t>remainder</w:t>
      </w:r>
      <w:r w:rsidRPr="008475CC">
        <w:rPr>
          <w:rFonts w:ascii="Calibri-Bold" w:hAnsi="Calibri-Bold" w:cs="Calibri-Bold"/>
          <w:sz w:val="26"/>
          <w:szCs w:val="26"/>
        </w:rPr>
        <w:t xml:space="preserve"> of the culver</w:t>
      </w:r>
      <w:r w:rsidR="00DB75D2">
        <w:rPr>
          <w:rFonts w:ascii="Calibri-Bold" w:hAnsi="Calibri-Bold" w:cs="Calibri-Bold"/>
          <w:sz w:val="26"/>
          <w:szCs w:val="26"/>
        </w:rPr>
        <w:t>t</w:t>
      </w:r>
      <w:r w:rsidRPr="008475CC">
        <w:rPr>
          <w:rFonts w:ascii="Calibri-Bold" w:hAnsi="Calibri-Bold" w:cs="Calibri-Bold"/>
          <w:sz w:val="26"/>
          <w:szCs w:val="26"/>
        </w:rPr>
        <w:t xml:space="preserve">. </w:t>
      </w:r>
      <w:r w:rsidR="00EC3D3E" w:rsidRPr="008475CC">
        <w:rPr>
          <w:rFonts w:ascii="Calibri-Bold" w:hAnsi="Calibri-Bold" w:cs="Calibri-Bold"/>
          <w:sz w:val="26"/>
          <w:szCs w:val="26"/>
        </w:rPr>
        <w:t xml:space="preserve">Not sure about </w:t>
      </w:r>
      <w:r w:rsidR="00921BCE" w:rsidRPr="008475CC">
        <w:rPr>
          <w:rFonts w:ascii="Calibri-Bold" w:hAnsi="Calibri-Bold" w:cs="Calibri-Bold"/>
          <w:sz w:val="26"/>
          <w:szCs w:val="26"/>
        </w:rPr>
        <w:t xml:space="preserve">the </w:t>
      </w:r>
      <w:r w:rsidR="00865558" w:rsidRPr="008475CC">
        <w:rPr>
          <w:rFonts w:ascii="Calibri-Bold" w:hAnsi="Calibri-Bold" w:cs="Calibri-Bold"/>
          <w:sz w:val="26"/>
          <w:szCs w:val="26"/>
        </w:rPr>
        <w:t>foul</w:t>
      </w:r>
      <w:r w:rsidR="00921BCE" w:rsidRPr="008475CC">
        <w:rPr>
          <w:rFonts w:ascii="Calibri-Bold" w:hAnsi="Calibri-Bold" w:cs="Calibri-Bold"/>
          <w:sz w:val="26"/>
          <w:szCs w:val="26"/>
        </w:rPr>
        <w:t xml:space="preserve"> sewage</w:t>
      </w:r>
      <w:r w:rsidR="00EC3D3E" w:rsidRPr="008475CC">
        <w:rPr>
          <w:rFonts w:ascii="Calibri-Bold" w:hAnsi="Calibri-Bold" w:cs="Calibri-Bold"/>
          <w:sz w:val="26"/>
          <w:szCs w:val="26"/>
        </w:rPr>
        <w:t xml:space="preserve"> outside the station</w:t>
      </w:r>
      <w:r w:rsidR="00921BCE" w:rsidRPr="008475CC">
        <w:rPr>
          <w:rFonts w:ascii="Calibri-Bold" w:hAnsi="Calibri-Bold" w:cs="Calibri-Bold"/>
          <w:sz w:val="26"/>
          <w:szCs w:val="26"/>
        </w:rPr>
        <w:t>, this is a Thames Water issue.</w:t>
      </w:r>
    </w:p>
    <w:p w14:paraId="2DAC7183" w14:textId="71E9E919" w:rsidR="00861239" w:rsidRDefault="00861239" w:rsidP="008475CC">
      <w:pPr>
        <w:pStyle w:val="ListParagraph"/>
        <w:numPr>
          <w:ilvl w:val="0"/>
          <w:numId w:val="2"/>
        </w:numPr>
        <w:rPr>
          <w:rFonts w:ascii="Calibri-Bold" w:hAnsi="Calibri-Bold" w:cs="Calibri-Bold"/>
          <w:sz w:val="26"/>
          <w:szCs w:val="26"/>
        </w:rPr>
      </w:pPr>
      <w:r w:rsidRPr="008475CC">
        <w:rPr>
          <w:rFonts w:ascii="Calibri-Bold" w:hAnsi="Calibri-Bold" w:cs="Calibri-Bold"/>
          <w:sz w:val="26"/>
          <w:szCs w:val="26"/>
        </w:rPr>
        <w:t>No surface water drainage issues around potential Sandleford development.</w:t>
      </w:r>
      <w:r w:rsidR="0074265C" w:rsidRPr="008475CC">
        <w:rPr>
          <w:rFonts w:ascii="Calibri-Bold" w:hAnsi="Calibri-Bold" w:cs="Calibri-Bold"/>
          <w:sz w:val="26"/>
          <w:szCs w:val="26"/>
        </w:rPr>
        <w:t xml:space="preserve"> No</w:t>
      </w:r>
      <w:r w:rsidR="00C5321F" w:rsidRPr="008475CC">
        <w:rPr>
          <w:rFonts w:ascii="Calibri-Bold" w:hAnsi="Calibri-Bold" w:cs="Calibri-Bold"/>
          <w:sz w:val="26"/>
          <w:szCs w:val="26"/>
        </w:rPr>
        <w:t xml:space="preserve">t aware of </w:t>
      </w:r>
      <w:r w:rsidR="0074265C" w:rsidRPr="008475CC">
        <w:rPr>
          <w:rFonts w:ascii="Calibri-Bold" w:hAnsi="Calibri-Bold" w:cs="Calibri-Bold"/>
          <w:sz w:val="26"/>
          <w:szCs w:val="26"/>
        </w:rPr>
        <w:t xml:space="preserve">potential ground water flooding. </w:t>
      </w:r>
      <w:r w:rsidR="00CC1DDC" w:rsidRPr="008475CC">
        <w:rPr>
          <w:rFonts w:ascii="Calibri-Bold" w:hAnsi="Calibri-Bold" w:cs="Calibri-Bold"/>
          <w:sz w:val="26"/>
          <w:szCs w:val="26"/>
        </w:rPr>
        <w:t>The bore</w:t>
      </w:r>
      <w:r w:rsidR="000E4609" w:rsidRPr="008475CC">
        <w:rPr>
          <w:rFonts w:ascii="Calibri-Bold" w:hAnsi="Calibri-Bold" w:cs="Calibri-Bold"/>
          <w:sz w:val="26"/>
          <w:szCs w:val="26"/>
        </w:rPr>
        <w:t>holes need to be taken this time of year</w:t>
      </w:r>
      <w:r w:rsidR="00CC1DDC" w:rsidRPr="008475CC">
        <w:rPr>
          <w:rFonts w:ascii="Calibri-Bold" w:hAnsi="Calibri-Bold" w:cs="Calibri-Bold"/>
          <w:sz w:val="26"/>
          <w:szCs w:val="26"/>
        </w:rPr>
        <w:t xml:space="preserve"> – not in September</w:t>
      </w:r>
      <w:r w:rsidR="000E4609" w:rsidRPr="008475CC">
        <w:rPr>
          <w:rFonts w:ascii="Calibri-Bold" w:hAnsi="Calibri-Bold" w:cs="Calibri-Bold"/>
          <w:sz w:val="26"/>
          <w:szCs w:val="26"/>
        </w:rPr>
        <w:t xml:space="preserve">. </w:t>
      </w:r>
      <w:r w:rsidR="009769A4" w:rsidRPr="008475CC">
        <w:rPr>
          <w:rFonts w:ascii="Calibri-Bold" w:hAnsi="Calibri-Bold" w:cs="Calibri-Bold"/>
          <w:sz w:val="26"/>
          <w:szCs w:val="26"/>
        </w:rPr>
        <w:t xml:space="preserve">There are concerns </w:t>
      </w:r>
      <w:r w:rsidR="007B5A04" w:rsidRPr="008475CC">
        <w:rPr>
          <w:rFonts w:ascii="Calibri-Bold" w:hAnsi="Calibri-Bold" w:cs="Calibri-Bold"/>
          <w:sz w:val="26"/>
          <w:szCs w:val="26"/>
        </w:rPr>
        <w:t xml:space="preserve">with the application </w:t>
      </w:r>
      <w:r w:rsidR="009769A4" w:rsidRPr="008475CC">
        <w:rPr>
          <w:rFonts w:ascii="Calibri-Bold" w:hAnsi="Calibri-Bold" w:cs="Calibri-Bold"/>
          <w:sz w:val="26"/>
          <w:szCs w:val="26"/>
        </w:rPr>
        <w:t>beyond flooding and drainage issues.</w:t>
      </w:r>
    </w:p>
    <w:p w14:paraId="35A05EBE" w14:textId="4DE9AD6A" w:rsidR="005E489B" w:rsidRDefault="005E489B" w:rsidP="005E489B">
      <w:pPr>
        <w:pStyle w:val="ListParagraph"/>
        <w:numPr>
          <w:ilvl w:val="0"/>
          <w:numId w:val="2"/>
        </w:numPr>
        <w:rPr>
          <w:rFonts w:ascii="Calibri-Bold" w:hAnsi="Calibri-Bold" w:cs="Calibri-Bold"/>
          <w:sz w:val="26"/>
          <w:szCs w:val="26"/>
        </w:rPr>
      </w:pPr>
      <w:r w:rsidRPr="005E489B">
        <w:rPr>
          <w:rFonts w:ascii="Calibri-Bold" w:hAnsi="Calibri-Bold" w:cs="Calibri-Bold"/>
          <w:sz w:val="26"/>
          <w:szCs w:val="26"/>
        </w:rPr>
        <w:t xml:space="preserve">On a question about how often culverts are cleaned out, Mr Clark said that gulley’s at the side of the road are inspected annually and only cleaned if they reach the threshold required. The cleaning of </w:t>
      </w:r>
      <w:r w:rsidR="00E37083">
        <w:rPr>
          <w:rFonts w:ascii="Calibri-Bold" w:hAnsi="Calibri-Bold" w:cs="Calibri-Bold"/>
          <w:sz w:val="26"/>
          <w:szCs w:val="26"/>
        </w:rPr>
        <w:t xml:space="preserve">gulley’s and culvers </w:t>
      </w:r>
      <w:r w:rsidR="0040390E">
        <w:rPr>
          <w:rFonts w:ascii="Calibri-Bold" w:hAnsi="Calibri-Bold" w:cs="Calibri-Bold"/>
          <w:sz w:val="26"/>
          <w:szCs w:val="26"/>
        </w:rPr>
        <w:t>is</w:t>
      </w:r>
      <w:r w:rsidRPr="005E489B">
        <w:rPr>
          <w:rFonts w:ascii="Calibri-Bold" w:hAnsi="Calibri-Bold" w:cs="Calibri-Bold"/>
          <w:sz w:val="26"/>
          <w:szCs w:val="26"/>
        </w:rPr>
        <w:t xml:space="preserve"> reactive.</w:t>
      </w:r>
    </w:p>
    <w:p w14:paraId="18AEA336" w14:textId="5852D4F5" w:rsidR="00374F59" w:rsidRDefault="00374F59" w:rsidP="00374F59">
      <w:pPr>
        <w:rPr>
          <w:rFonts w:ascii="Calibri-Bold" w:hAnsi="Calibri-Bold" w:cs="Calibri-Bold"/>
          <w:sz w:val="26"/>
          <w:szCs w:val="26"/>
        </w:rPr>
      </w:pPr>
    </w:p>
    <w:p w14:paraId="7CC09A29" w14:textId="77777777" w:rsidR="00374F59" w:rsidRPr="00374F59" w:rsidRDefault="00374F59" w:rsidP="00374F59">
      <w:pPr>
        <w:rPr>
          <w:rFonts w:ascii="Calibri-Bold" w:hAnsi="Calibri-Bold" w:cs="Calibri-Bold"/>
          <w:sz w:val="26"/>
          <w:szCs w:val="26"/>
        </w:rPr>
      </w:pPr>
    </w:p>
    <w:p w14:paraId="1FE41E6D" w14:textId="622B2E26" w:rsidR="001A4A46" w:rsidRDefault="001A4A46" w:rsidP="00861239">
      <w:pPr>
        <w:ind w:left="720"/>
        <w:contextualSpacing/>
        <w:rPr>
          <w:rFonts w:ascii="Calibri-Bold" w:hAnsi="Calibri-Bold" w:cs="Calibri-Bold"/>
          <w:sz w:val="26"/>
          <w:szCs w:val="26"/>
        </w:rPr>
      </w:pPr>
      <w:r>
        <w:rPr>
          <w:rFonts w:ascii="Calibri-Bold" w:hAnsi="Calibri-Bold" w:cs="Calibri-Bold"/>
          <w:sz w:val="26"/>
          <w:szCs w:val="26"/>
        </w:rPr>
        <w:lastRenderedPageBreak/>
        <w:t>Question</w:t>
      </w:r>
      <w:r w:rsidR="002159EE">
        <w:rPr>
          <w:rFonts w:ascii="Calibri-Bold" w:hAnsi="Calibri-Bold" w:cs="Calibri-Bold"/>
          <w:sz w:val="26"/>
          <w:szCs w:val="26"/>
        </w:rPr>
        <w:t>s</w:t>
      </w:r>
      <w:r>
        <w:rPr>
          <w:rFonts w:ascii="Calibri-Bold" w:hAnsi="Calibri-Bold" w:cs="Calibri-Bold"/>
          <w:sz w:val="26"/>
          <w:szCs w:val="26"/>
        </w:rPr>
        <w:t xml:space="preserve"> </w:t>
      </w:r>
      <w:r w:rsidR="00915671">
        <w:rPr>
          <w:rFonts w:ascii="Calibri-Bold" w:hAnsi="Calibri-Bold" w:cs="Calibri-Bold"/>
          <w:sz w:val="26"/>
          <w:szCs w:val="26"/>
        </w:rPr>
        <w:t>for Mr Clark</w:t>
      </w:r>
      <w:r>
        <w:rPr>
          <w:rFonts w:ascii="Calibri-Bold" w:hAnsi="Calibri-Bold" w:cs="Calibri-Bold"/>
          <w:sz w:val="26"/>
          <w:szCs w:val="26"/>
        </w:rPr>
        <w:t xml:space="preserve">: </w:t>
      </w:r>
    </w:p>
    <w:p w14:paraId="72C38084" w14:textId="16B233B8" w:rsidR="00776C5D" w:rsidRDefault="00776C5D" w:rsidP="00861239">
      <w:pPr>
        <w:ind w:left="720"/>
        <w:contextualSpacing/>
        <w:rPr>
          <w:rFonts w:ascii="Calibri-Bold" w:hAnsi="Calibri-Bold" w:cs="Calibri-Bold"/>
          <w:sz w:val="26"/>
          <w:szCs w:val="26"/>
        </w:rPr>
      </w:pPr>
      <w:r>
        <w:rPr>
          <w:rFonts w:ascii="Calibri-Bold" w:hAnsi="Calibri-Bold" w:cs="Calibri-Bold"/>
          <w:sz w:val="26"/>
          <w:szCs w:val="26"/>
        </w:rPr>
        <w:t xml:space="preserve">Mr Clark will get clarification from the EA about </w:t>
      </w:r>
      <w:r w:rsidR="007342CA">
        <w:rPr>
          <w:rFonts w:ascii="Calibri-Bold" w:hAnsi="Calibri-Bold" w:cs="Calibri-Bold"/>
          <w:sz w:val="26"/>
          <w:szCs w:val="26"/>
        </w:rPr>
        <w:t>Newbury’s</w:t>
      </w:r>
      <w:r>
        <w:rPr>
          <w:rFonts w:ascii="Calibri-Bold" w:hAnsi="Calibri-Bold" w:cs="Calibri-Bold"/>
          <w:sz w:val="26"/>
          <w:szCs w:val="26"/>
        </w:rPr>
        <w:t xml:space="preserve"> </w:t>
      </w:r>
      <w:r w:rsidR="007342CA">
        <w:rPr>
          <w:rFonts w:ascii="Calibri-Bold" w:hAnsi="Calibri-Bold" w:cs="Calibri-Bold"/>
          <w:sz w:val="26"/>
          <w:szCs w:val="26"/>
        </w:rPr>
        <w:t xml:space="preserve">flood defences. </w:t>
      </w:r>
    </w:p>
    <w:p w14:paraId="439CFF05" w14:textId="3A8AEE01" w:rsidR="0099039E" w:rsidRDefault="00DF2843" w:rsidP="00C443AF">
      <w:pPr>
        <w:ind w:left="720"/>
        <w:contextualSpacing/>
        <w:rPr>
          <w:rFonts w:ascii="Calibri-Bold" w:hAnsi="Calibri-Bold" w:cs="Calibri-Bold"/>
          <w:sz w:val="26"/>
          <w:szCs w:val="26"/>
        </w:rPr>
      </w:pPr>
      <w:r>
        <w:rPr>
          <w:rFonts w:ascii="Calibri-Bold" w:hAnsi="Calibri-Bold" w:cs="Calibri-Bold"/>
          <w:sz w:val="26"/>
          <w:szCs w:val="26"/>
        </w:rPr>
        <w:t>Mr Clark</w:t>
      </w:r>
      <w:r w:rsidR="00C44EFB">
        <w:rPr>
          <w:rFonts w:ascii="Calibri-Bold" w:hAnsi="Calibri-Bold" w:cs="Calibri-Bold"/>
          <w:sz w:val="26"/>
          <w:szCs w:val="26"/>
        </w:rPr>
        <w:t xml:space="preserve"> was</w:t>
      </w:r>
      <w:r>
        <w:rPr>
          <w:rFonts w:ascii="Calibri-Bold" w:hAnsi="Calibri-Bold" w:cs="Calibri-Bold"/>
          <w:sz w:val="26"/>
          <w:szCs w:val="26"/>
        </w:rPr>
        <w:t xml:space="preserve"> </w:t>
      </w:r>
      <w:r w:rsidR="00BB7E47">
        <w:rPr>
          <w:rFonts w:ascii="Calibri-Bold" w:hAnsi="Calibri-Bold" w:cs="Calibri-Bold"/>
          <w:sz w:val="26"/>
          <w:szCs w:val="26"/>
        </w:rPr>
        <w:t xml:space="preserve">also </w:t>
      </w:r>
      <w:r w:rsidR="009634AB">
        <w:rPr>
          <w:rFonts w:ascii="Calibri-Bold" w:hAnsi="Calibri-Bold" w:cs="Calibri-Bold"/>
          <w:sz w:val="26"/>
          <w:szCs w:val="26"/>
        </w:rPr>
        <w:t>ask</w:t>
      </w:r>
      <w:r w:rsidR="00C44EFB">
        <w:rPr>
          <w:rFonts w:ascii="Calibri-Bold" w:hAnsi="Calibri-Bold" w:cs="Calibri-Bold"/>
          <w:sz w:val="26"/>
          <w:szCs w:val="26"/>
        </w:rPr>
        <w:t>ed to</w:t>
      </w:r>
      <w:r w:rsidR="009634AB">
        <w:rPr>
          <w:rFonts w:ascii="Calibri-Bold" w:hAnsi="Calibri-Bold" w:cs="Calibri-Bold"/>
          <w:sz w:val="26"/>
          <w:szCs w:val="26"/>
        </w:rPr>
        <w:t xml:space="preserve"> contact </w:t>
      </w:r>
      <w:r>
        <w:rPr>
          <w:rFonts w:ascii="Calibri-Bold" w:hAnsi="Calibri-Bold" w:cs="Calibri-Bold"/>
          <w:sz w:val="26"/>
          <w:szCs w:val="26"/>
        </w:rPr>
        <w:t xml:space="preserve">Thames </w:t>
      </w:r>
      <w:r w:rsidR="009634AB">
        <w:rPr>
          <w:rFonts w:ascii="Calibri-Bold" w:hAnsi="Calibri-Bold" w:cs="Calibri-Bold"/>
          <w:sz w:val="26"/>
          <w:szCs w:val="26"/>
        </w:rPr>
        <w:t>W</w:t>
      </w:r>
      <w:r>
        <w:rPr>
          <w:rFonts w:ascii="Calibri-Bold" w:hAnsi="Calibri-Bold" w:cs="Calibri-Bold"/>
          <w:sz w:val="26"/>
          <w:szCs w:val="26"/>
        </w:rPr>
        <w:t xml:space="preserve">ater about </w:t>
      </w:r>
      <w:r w:rsidR="00CC522B">
        <w:rPr>
          <w:rFonts w:ascii="Calibri-Bold" w:hAnsi="Calibri-Bold" w:cs="Calibri-Bold"/>
          <w:sz w:val="26"/>
          <w:szCs w:val="26"/>
        </w:rPr>
        <w:t xml:space="preserve">foul sewage </w:t>
      </w:r>
      <w:r>
        <w:rPr>
          <w:rFonts w:ascii="Calibri-Bold" w:hAnsi="Calibri-Bold" w:cs="Calibri-Bold"/>
          <w:sz w:val="26"/>
          <w:szCs w:val="26"/>
        </w:rPr>
        <w:t>from Sandleford development</w:t>
      </w:r>
      <w:r w:rsidR="00F23DAF">
        <w:rPr>
          <w:rFonts w:ascii="Calibri-Bold" w:hAnsi="Calibri-Bold" w:cs="Calibri-Bold"/>
          <w:sz w:val="26"/>
          <w:szCs w:val="26"/>
        </w:rPr>
        <w:t xml:space="preserve"> and </w:t>
      </w:r>
      <w:r w:rsidR="00265627">
        <w:rPr>
          <w:rFonts w:ascii="Calibri-Bold" w:hAnsi="Calibri-Bold" w:cs="Calibri-Bold"/>
          <w:sz w:val="26"/>
          <w:szCs w:val="26"/>
        </w:rPr>
        <w:t xml:space="preserve">about the </w:t>
      </w:r>
      <w:r w:rsidR="00F23DAF">
        <w:rPr>
          <w:rFonts w:ascii="Calibri-Bold" w:hAnsi="Calibri-Bold" w:cs="Calibri-Bold"/>
          <w:sz w:val="26"/>
          <w:szCs w:val="26"/>
        </w:rPr>
        <w:t xml:space="preserve">existing </w:t>
      </w:r>
      <w:r w:rsidR="00265627">
        <w:rPr>
          <w:rFonts w:ascii="Calibri-Bold" w:hAnsi="Calibri-Bold" w:cs="Calibri-Bold"/>
          <w:sz w:val="26"/>
          <w:szCs w:val="26"/>
        </w:rPr>
        <w:t>situation</w:t>
      </w:r>
      <w:r w:rsidR="00F23DAF">
        <w:rPr>
          <w:rFonts w:ascii="Calibri-Bold" w:hAnsi="Calibri-Bold" w:cs="Calibri-Bold"/>
          <w:sz w:val="26"/>
          <w:szCs w:val="26"/>
        </w:rPr>
        <w:t xml:space="preserve"> at the </w:t>
      </w:r>
      <w:r w:rsidR="0013561D">
        <w:rPr>
          <w:rFonts w:ascii="Calibri-Bold" w:hAnsi="Calibri-Bold" w:cs="Calibri-Bold"/>
          <w:sz w:val="26"/>
          <w:szCs w:val="26"/>
        </w:rPr>
        <w:t xml:space="preserve">train </w:t>
      </w:r>
      <w:r w:rsidR="00F23DAF">
        <w:rPr>
          <w:rFonts w:ascii="Calibri-Bold" w:hAnsi="Calibri-Bold" w:cs="Calibri-Bold"/>
          <w:sz w:val="26"/>
          <w:szCs w:val="26"/>
        </w:rPr>
        <w:t xml:space="preserve">station. </w:t>
      </w:r>
    </w:p>
    <w:p w14:paraId="40040432" w14:textId="515858AE" w:rsidR="00F359C6" w:rsidRPr="00861239" w:rsidRDefault="00F359C6" w:rsidP="00861239">
      <w:pPr>
        <w:ind w:left="720"/>
        <w:contextualSpacing/>
        <w:rPr>
          <w:rFonts w:ascii="Calibri-Bold" w:hAnsi="Calibri-Bold" w:cs="Calibri-Bold"/>
          <w:sz w:val="26"/>
          <w:szCs w:val="26"/>
        </w:rPr>
      </w:pPr>
    </w:p>
    <w:p w14:paraId="7521B945" w14:textId="2DE4DCF0" w:rsidR="00F359C6" w:rsidRPr="00A96713" w:rsidRDefault="001D3937" w:rsidP="00F359C6">
      <w:pPr>
        <w:contextualSpacing/>
        <w:rPr>
          <w:rFonts w:ascii="Calibri-Bold" w:hAnsi="Calibri-Bold" w:cs="Calibri-Bold"/>
          <w:b/>
          <w:bCs/>
          <w:sz w:val="26"/>
          <w:szCs w:val="26"/>
        </w:rPr>
      </w:pPr>
      <w:r w:rsidRPr="00A96713">
        <w:rPr>
          <w:rFonts w:ascii="Calibri-Bold" w:hAnsi="Calibri-Bold" w:cs="Calibri-Bold"/>
          <w:b/>
          <w:bCs/>
          <w:sz w:val="26"/>
          <w:szCs w:val="26"/>
        </w:rPr>
        <w:t>217.</w:t>
      </w:r>
      <w:r w:rsidRPr="00A96713">
        <w:rPr>
          <w:rFonts w:ascii="Calibri-Bold" w:hAnsi="Calibri-Bold" w:cs="Calibri-Bold"/>
          <w:b/>
          <w:bCs/>
          <w:sz w:val="26"/>
          <w:szCs w:val="26"/>
        </w:rPr>
        <w:tab/>
      </w:r>
      <w:r w:rsidR="00F359C6" w:rsidRPr="00A96713">
        <w:rPr>
          <w:rFonts w:ascii="Calibri-Bold" w:hAnsi="Calibri-Bold" w:cs="Calibri-Bold"/>
          <w:b/>
          <w:bCs/>
          <w:sz w:val="26"/>
          <w:szCs w:val="26"/>
        </w:rPr>
        <w:t>Schedule of Planning Applications</w:t>
      </w:r>
    </w:p>
    <w:p w14:paraId="7F83ACED" w14:textId="4A70FDA7" w:rsidR="00F359C6" w:rsidRPr="00A96713" w:rsidRDefault="007B711F" w:rsidP="007B711F">
      <w:pPr>
        <w:ind w:left="720"/>
        <w:contextualSpacing/>
        <w:rPr>
          <w:rFonts w:ascii="Calibri-Bold" w:hAnsi="Calibri-Bold" w:cs="Calibri-Bold"/>
          <w:sz w:val="26"/>
          <w:szCs w:val="26"/>
        </w:rPr>
      </w:pPr>
      <w:r w:rsidRPr="00A96713">
        <w:rPr>
          <w:rFonts w:ascii="Calibri-Bold" w:hAnsi="Calibri-Bold" w:cs="Calibri-Bold"/>
          <w:sz w:val="26"/>
          <w:szCs w:val="26"/>
        </w:rPr>
        <w:t>Resolved that the observations recorded as Appendix 1 to these minutes be submitted to the planning authority.</w:t>
      </w:r>
    </w:p>
    <w:p w14:paraId="6BBFCB9A" w14:textId="77777777" w:rsidR="007B711F" w:rsidRPr="00A96713" w:rsidRDefault="007B711F" w:rsidP="007B711F">
      <w:pPr>
        <w:ind w:left="720"/>
        <w:contextualSpacing/>
        <w:rPr>
          <w:rFonts w:ascii="Calibri-Bold" w:hAnsi="Calibri-Bold" w:cs="Calibri-Bold"/>
          <w:b/>
          <w:bCs/>
          <w:sz w:val="26"/>
          <w:szCs w:val="26"/>
        </w:rPr>
      </w:pPr>
    </w:p>
    <w:p w14:paraId="798DF043" w14:textId="12A44A20" w:rsidR="00F359C6" w:rsidRPr="00A96713" w:rsidRDefault="000D2B85" w:rsidP="00F359C6">
      <w:pPr>
        <w:contextualSpacing/>
        <w:rPr>
          <w:rFonts w:ascii="Calibri-Bold" w:hAnsi="Calibri-Bold" w:cs="Calibri-Bold"/>
          <w:b/>
          <w:bCs/>
          <w:sz w:val="26"/>
          <w:szCs w:val="26"/>
        </w:rPr>
      </w:pPr>
      <w:r w:rsidRPr="00A96713">
        <w:rPr>
          <w:rFonts w:ascii="Calibri-Bold" w:hAnsi="Calibri-Bold" w:cs="Calibri-Bold"/>
          <w:b/>
          <w:bCs/>
          <w:sz w:val="26"/>
          <w:szCs w:val="26"/>
        </w:rPr>
        <w:t>218.</w:t>
      </w:r>
      <w:r w:rsidRPr="00A96713">
        <w:rPr>
          <w:rFonts w:ascii="Calibri-Bold" w:hAnsi="Calibri-Bold" w:cs="Calibri-Bold"/>
          <w:b/>
          <w:bCs/>
          <w:sz w:val="26"/>
          <w:szCs w:val="26"/>
        </w:rPr>
        <w:tab/>
      </w:r>
      <w:r w:rsidR="00F359C6" w:rsidRPr="00A96713">
        <w:rPr>
          <w:rFonts w:ascii="Calibri-Bold" w:hAnsi="Calibri-Bold" w:cs="Calibri-Bold"/>
          <w:b/>
          <w:bCs/>
          <w:sz w:val="26"/>
          <w:szCs w:val="26"/>
        </w:rPr>
        <w:t>Schedule of Application for Prior Approval</w:t>
      </w:r>
    </w:p>
    <w:p w14:paraId="2E24A37A" w14:textId="70E3D164" w:rsidR="00F359C6" w:rsidRPr="00A96713" w:rsidRDefault="00216ADD" w:rsidP="00216ADD">
      <w:pPr>
        <w:ind w:left="720"/>
        <w:contextualSpacing/>
        <w:rPr>
          <w:rFonts w:ascii="Calibri-Bold" w:hAnsi="Calibri-Bold" w:cs="Calibri-Bold"/>
          <w:sz w:val="26"/>
          <w:szCs w:val="26"/>
        </w:rPr>
      </w:pPr>
      <w:r w:rsidRPr="00A96713">
        <w:rPr>
          <w:rFonts w:ascii="Calibri-Bold" w:hAnsi="Calibri-Bold" w:cs="Calibri-Bold"/>
          <w:sz w:val="26"/>
          <w:szCs w:val="26"/>
        </w:rPr>
        <w:t xml:space="preserve">Resolved that the observations recorded as Appendix </w:t>
      </w:r>
      <w:r w:rsidR="0044127B">
        <w:rPr>
          <w:rFonts w:ascii="Calibri-Bold" w:hAnsi="Calibri-Bold" w:cs="Calibri-Bold"/>
          <w:sz w:val="26"/>
          <w:szCs w:val="26"/>
        </w:rPr>
        <w:t>2</w:t>
      </w:r>
      <w:r w:rsidRPr="00A96713">
        <w:rPr>
          <w:rFonts w:ascii="Calibri-Bold" w:hAnsi="Calibri-Bold" w:cs="Calibri-Bold"/>
          <w:sz w:val="26"/>
          <w:szCs w:val="26"/>
        </w:rPr>
        <w:t xml:space="preserve"> to these minutes be submitted to the planning authority.</w:t>
      </w:r>
    </w:p>
    <w:p w14:paraId="73148335" w14:textId="77777777" w:rsidR="00216ADD" w:rsidRPr="00A96713" w:rsidRDefault="00216ADD" w:rsidP="00216ADD">
      <w:pPr>
        <w:ind w:left="720"/>
        <w:contextualSpacing/>
        <w:rPr>
          <w:rFonts w:ascii="Calibri-Bold" w:hAnsi="Calibri-Bold" w:cs="Calibri-Bold"/>
          <w:b/>
          <w:bCs/>
          <w:sz w:val="26"/>
          <w:szCs w:val="26"/>
        </w:rPr>
      </w:pPr>
    </w:p>
    <w:p w14:paraId="4EA039B0" w14:textId="3622D477" w:rsidR="00F359C6" w:rsidRPr="00A96713" w:rsidRDefault="000D2B85" w:rsidP="00F359C6">
      <w:pPr>
        <w:contextualSpacing/>
        <w:rPr>
          <w:rFonts w:ascii="Calibri-Bold" w:hAnsi="Calibri-Bold" w:cs="Calibri-Bold"/>
          <w:b/>
          <w:bCs/>
          <w:sz w:val="26"/>
          <w:szCs w:val="26"/>
        </w:rPr>
      </w:pPr>
      <w:r w:rsidRPr="00A96713">
        <w:rPr>
          <w:rFonts w:ascii="Calibri-Bold" w:hAnsi="Calibri-Bold" w:cs="Calibri-Bold"/>
          <w:b/>
          <w:bCs/>
          <w:sz w:val="26"/>
          <w:szCs w:val="26"/>
        </w:rPr>
        <w:t>219.</w:t>
      </w:r>
      <w:r w:rsidRPr="00A96713">
        <w:rPr>
          <w:rFonts w:ascii="Calibri-Bold" w:hAnsi="Calibri-Bold" w:cs="Calibri-Bold"/>
          <w:b/>
          <w:bCs/>
          <w:sz w:val="26"/>
          <w:szCs w:val="26"/>
        </w:rPr>
        <w:tab/>
      </w:r>
      <w:r w:rsidR="00F359C6" w:rsidRPr="00A96713">
        <w:rPr>
          <w:rFonts w:ascii="Calibri-Bold" w:hAnsi="Calibri-Bold" w:cs="Calibri-Bold"/>
          <w:b/>
          <w:bCs/>
          <w:sz w:val="26"/>
          <w:szCs w:val="26"/>
        </w:rPr>
        <w:t xml:space="preserve">Schedule of Licencing Applications </w:t>
      </w:r>
    </w:p>
    <w:p w14:paraId="248E6C51" w14:textId="5BA3FD66" w:rsidR="00F359C6" w:rsidRPr="00A96713" w:rsidRDefault="000D2B85" w:rsidP="000D2B85">
      <w:pPr>
        <w:ind w:left="720"/>
        <w:contextualSpacing/>
        <w:rPr>
          <w:rFonts w:ascii="Calibri-Bold" w:hAnsi="Calibri-Bold" w:cs="Calibri-Bold"/>
          <w:sz w:val="26"/>
          <w:szCs w:val="26"/>
        </w:rPr>
      </w:pPr>
      <w:r w:rsidRPr="00A96713">
        <w:rPr>
          <w:rFonts w:ascii="Calibri-Bold" w:hAnsi="Calibri-Bold" w:cs="Calibri-Bold"/>
          <w:sz w:val="26"/>
          <w:szCs w:val="26"/>
        </w:rPr>
        <w:t xml:space="preserve">Resolved that the observations recorded as Appendix </w:t>
      </w:r>
      <w:r w:rsidR="0044127B">
        <w:rPr>
          <w:rFonts w:ascii="Calibri-Bold" w:hAnsi="Calibri-Bold" w:cs="Calibri-Bold"/>
          <w:sz w:val="26"/>
          <w:szCs w:val="26"/>
        </w:rPr>
        <w:t>3</w:t>
      </w:r>
      <w:r w:rsidRPr="00A96713">
        <w:rPr>
          <w:rFonts w:ascii="Calibri-Bold" w:hAnsi="Calibri-Bold" w:cs="Calibri-Bold"/>
          <w:sz w:val="26"/>
          <w:szCs w:val="26"/>
        </w:rPr>
        <w:t xml:space="preserve"> to these minutes be submitted to the planning authority.</w:t>
      </w:r>
    </w:p>
    <w:p w14:paraId="6B463221" w14:textId="77777777" w:rsidR="008E2D35" w:rsidRPr="00A96713" w:rsidRDefault="008E2D35" w:rsidP="000D2B85">
      <w:pPr>
        <w:ind w:left="720"/>
        <w:contextualSpacing/>
        <w:rPr>
          <w:rFonts w:ascii="Calibri-Bold" w:hAnsi="Calibri-Bold" w:cs="Calibri-Bold"/>
          <w:sz w:val="26"/>
          <w:szCs w:val="26"/>
        </w:rPr>
      </w:pPr>
    </w:p>
    <w:p w14:paraId="06DE2111" w14:textId="7BA6A546" w:rsidR="00F359C6" w:rsidRPr="00A96713" w:rsidRDefault="00B57DBC" w:rsidP="00B57DBC">
      <w:pPr>
        <w:ind w:left="720" w:hanging="720"/>
        <w:contextualSpacing/>
        <w:rPr>
          <w:rFonts w:ascii="Calibri-Bold" w:hAnsi="Calibri-Bold" w:cs="Calibri-Bold"/>
          <w:b/>
          <w:bCs/>
          <w:sz w:val="26"/>
          <w:szCs w:val="26"/>
        </w:rPr>
      </w:pPr>
      <w:r w:rsidRPr="00A96713">
        <w:rPr>
          <w:rFonts w:ascii="Calibri-Bold" w:hAnsi="Calibri-Bold" w:cs="Calibri-Bold"/>
          <w:b/>
          <w:bCs/>
          <w:sz w:val="26"/>
          <w:szCs w:val="26"/>
        </w:rPr>
        <w:t>220.</w:t>
      </w:r>
      <w:r w:rsidRPr="00A96713">
        <w:rPr>
          <w:rFonts w:ascii="Calibri-Bold" w:hAnsi="Calibri-Bold" w:cs="Calibri-Bold"/>
          <w:b/>
          <w:bCs/>
          <w:sz w:val="26"/>
          <w:szCs w:val="26"/>
        </w:rPr>
        <w:tab/>
      </w:r>
      <w:r w:rsidR="00F359C6" w:rsidRPr="00A96713">
        <w:rPr>
          <w:rFonts w:ascii="Calibri-Bold" w:hAnsi="Calibri-Bold" w:cs="Calibri-Bold"/>
          <w:b/>
          <w:bCs/>
          <w:sz w:val="26"/>
          <w:szCs w:val="26"/>
        </w:rPr>
        <w:t>Consultation: Street Naming and Numbering – Sterling Cables Site</w:t>
      </w:r>
      <w:r w:rsidRPr="00A96713">
        <w:rPr>
          <w:rFonts w:ascii="Calibri-Bold" w:hAnsi="Calibri-Bold" w:cs="Calibri-Bold"/>
          <w:b/>
          <w:bCs/>
          <w:sz w:val="26"/>
          <w:szCs w:val="26"/>
        </w:rPr>
        <w:t xml:space="preserve"> </w:t>
      </w:r>
      <w:r w:rsidR="00F359C6" w:rsidRPr="00A96713">
        <w:rPr>
          <w:rFonts w:ascii="Calibri-Bold" w:hAnsi="Calibri-Bold" w:cs="Calibri-Bold"/>
          <w:b/>
          <w:bCs/>
          <w:sz w:val="26"/>
          <w:szCs w:val="26"/>
        </w:rPr>
        <w:t>Development</w:t>
      </w:r>
    </w:p>
    <w:p w14:paraId="5C388E3B" w14:textId="6D0DC1FA" w:rsidR="0072196C" w:rsidRDefault="008E0E89" w:rsidP="006B2636">
      <w:pPr>
        <w:ind w:left="720"/>
        <w:contextualSpacing/>
        <w:rPr>
          <w:rFonts w:ascii="Calibri-Bold" w:hAnsi="Calibri-Bold" w:cs="Calibri-Bold"/>
          <w:sz w:val="26"/>
          <w:szCs w:val="26"/>
        </w:rPr>
      </w:pPr>
      <w:r>
        <w:rPr>
          <w:rFonts w:ascii="Calibri-Bold" w:hAnsi="Calibri-Bold" w:cs="Calibri-Bold"/>
          <w:sz w:val="26"/>
          <w:szCs w:val="26"/>
        </w:rPr>
        <w:t xml:space="preserve">The Councillors thanked the </w:t>
      </w:r>
      <w:r w:rsidR="003F0F91">
        <w:rPr>
          <w:rFonts w:ascii="Calibri-Bold" w:hAnsi="Calibri-Bold" w:cs="Calibri-Bold"/>
          <w:sz w:val="26"/>
          <w:szCs w:val="26"/>
        </w:rPr>
        <w:t xml:space="preserve">numerous </w:t>
      </w:r>
      <w:r>
        <w:rPr>
          <w:rFonts w:ascii="Calibri-Bold" w:hAnsi="Calibri-Bold" w:cs="Calibri-Bold"/>
          <w:sz w:val="26"/>
          <w:szCs w:val="26"/>
        </w:rPr>
        <w:t>members of the public who sent i</w:t>
      </w:r>
      <w:r w:rsidR="00C87529">
        <w:rPr>
          <w:rFonts w:ascii="Calibri-Bold" w:hAnsi="Calibri-Bold" w:cs="Calibri-Bold"/>
          <w:sz w:val="26"/>
          <w:szCs w:val="26"/>
        </w:rPr>
        <w:t>n</w:t>
      </w:r>
      <w:r>
        <w:rPr>
          <w:rFonts w:ascii="Calibri-Bold" w:hAnsi="Calibri-Bold" w:cs="Calibri-Bold"/>
          <w:sz w:val="26"/>
          <w:szCs w:val="26"/>
        </w:rPr>
        <w:t xml:space="preserve"> potential names for the site and the blocks. </w:t>
      </w:r>
    </w:p>
    <w:p w14:paraId="43D776BA" w14:textId="3148A488" w:rsidR="006B2636" w:rsidRDefault="006B2636" w:rsidP="006B2636">
      <w:pPr>
        <w:ind w:left="720"/>
        <w:contextualSpacing/>
        <w:rPr>
          <w:rFonts w:ascii="Calibri-Bold" w:hAnsi="Calibri-Bold" w:cs="Calibri-Bold"/>
          <w:sz w:val="26"/>
          <w:szCs w:val="26"/>
        </w:rPr>
      </w:pPr>
    </w:p>
    <w:p w14:paraId="4ADCC1AF" w14:textId="47C11260" w:rsidR="00F92E43" w:rsidRPr="00AC31F0" w:rsidRDefault="00F92E43" w:rsidP="006B2636">
      <w:pPr>
        <w:ind w:left="720"/>
        <w:contextualSpacing/>
        <w:rPr>
          <w:rFonts w:ascii="Calibri-Bold" w:hAnsi="Calibri-Bold" w:cs="Calibri-Bold"/>
          <w:sz w:val="26"/>
          <w:szCs w:val="26"/>
        </w:rPr>
      </w:pPr>
      <w:r>
        <w:rPr>
          <w:rFonts w:ascii="Calibri-Bold" w:hAnsi="Calibri-Bold" w:cs="Calibri-Bold"/>
          <w:sz w:val="26"/>
          <w:szCs w:val="26"/>
        </w:rPr>
        <w:t>For site names:</w:t>
      </w:r>
    </w:p>
    <w:p w14:paraId="689FE9B1" w14:textId="65EA8D5D" w:rsidR="00F46358" w:rsidRDefault="00940631" w:rsidP="00B57DBC">
      <w:pPr>
        <w:ind w:left="720"/>
        <w:contextualSpacing/>
        <w:rPr>
          <w:rFonts w:ascii="Calibri-Bold" w:hAnsi="Calibri-Bold" w:cs="Calibri-Bold"/>
          <w:sz w:val="26"/>
          <w:szCs w:val="26"/>
        </w:rPr>
      </w:pPr>
      <w:r>
        <w:rPr>
          <w:rFonts w:ascii="Calibri-Bold" w:hAnsi="Calibri-Bold" w:cs="Calibri-Bold"/>
          <w:sz w:val="26"/>
          <w:szCs w:val="26"/>
        </w:rPr>
        <w:t>‘</w:t>
      </w:r>
      <w:r w:rsidR="00AC31F0">
        <w:rPr>
          <w:rFonts w:ascii="Calibri-Bold" w:hAnsi="Calibri-Bold" w:cs="Calibri-Bold"/>
          <w:sz w:val="26"/>
          <w:szCs w:val="26"/>
        </w:rPr>
        <w:t>Sterling Quarter</w:t>
      </w:r>
      <w:r>
        <w:rPr>
          <w:rFonts w:ascii="Calibri-Bold" w:hAnsi="Calibri-Bold" w:cs="Calibri-Bold"/>
          <w:sz w:val="26"/>
          <w:szCs w:val="26"/>
        </w:rPr>
        <w:t>’</w:t>
      </w:r>
      <w:r w:rsidR="00AC31F0">
        <w:rPr>
          <w:rFonts w:ascii="Calibri-Bold" w:hAnsi="Calibri-Bold" w:cs="Calibri-Bold"/>
          <w:sz w:val="26"/>
          <w:szCs w:val="26"/>
        </w:rPr>
        <w:t xml:space="preserve"> was </w:t>
      </w:r>
      <w:r w:rsidR="009B2788">
        <w:rPr>
          <w:rFonts w:ascii="Calibri-Bold" w:hAnsi="Calibri-Bold" w:cs="Calibri-Bold"/>
          <w:sz w:val="26"/>
          <w:szCs w:val="26"/>
        </w:rPr>
        <w:t>proposed</w:t>
      </w:r>
      <w:r w:rsidR="00AC31F0">
        <w:rPr>
          <w:rFonts w:ascii="Calibri-Bold" w:hAnsi="Calibri-Bold" w:cs="Calibri-Bold"/>
          <w:sz w:val="26"/>
          <w:szCs w:val="26"/>
        </w:rPr>
        <w:t xml:space="preserve"> as </w:t>
      </w:r>
      <w:r w:rsidR="009B2788">
        <w:rPr>
          <w:rFonts w:ascii="Calibri-Bold" w:hAnsi="Calibri-Bold" w:cs="Calibri-Bold"/>
          <w:sz w:val="26"/>
          <w:szCs w:val="26"/>
        </w:rPr>
        <w:t>a</w:t>
      </w:r>
      <w:r w:rsidR="00AC31F0">
        <w:rPr>
          <w:rFonts w:ascii="Calibri-Bold" w:hAnsi="Calibri-Bold" w:cs="Calibri-Bold"/>
          <w:sz w:val="26"/>
          <w:szCs w:val="26"/>
        </w:rPr>
        <w:t xml:space="preserve"> site name. </w:t>
      </w:r>
    </w:p>
    <w:p w14:paraId="3066968D" w14:textId="77777777" w:rsidR="00066DDC" w:rsidRDefault="00B4702D" w:rsidP="00B57DBC">
      <w:pPr>
        <w:ind w:left="720"/>
        <w:contextualSpacing/>
        <w:rPr>
          <w:rFonts w:ascii="Calibri-Bold" w:hAnsi="Calibri-Bold" w:cs="Calibri-Bold"/>
          <w:sz w:val="26"/>
          <w:szCs w:val="26"/>
        </w:rPr>
      </w:pPr>
      <w:r>
        <w:rPr>
          <w:rFonts w:ascii="Calibri-Bold" w:hAnsi="Calibri-Bold" w:cs="Calibri-Bold"/>
          <w:sz w:val="26"/>
          <w:szCs w:val="26"/>
        </w:rPr>
        <w:t>Some members challenged the ‘Quarter’.</w:t>
      </w:r>
      <w:r w:rsidR="008F04BA">
        <w:rPr>
          <w:rFonts w:ascii="Calibri-Bold" w:hAnsi="Calibri-Bold" w:cs="Calibri-Bold"/>
          <w:sz w:val="26"/>
          <w:szCs w:val="26"/>
        </w:rPr>
        <w:t xml:space="preserve"> </w:t>
      </w:r>
    </w:p>
    <w:p w14:paraId="6ACDAC60" w14:textId="31A34279" w:rsidR="00594F56" w:rsidRDefault="00066DDC" w:rsidP="00B57DBC">
      <w:pPr>
        <w:ind w:left="720"/>
        <w:contextualSpacing/>
        <w:rPr>
          <w:rFonts w:ascii="Calibri-Bold" w:hAnsi="Calibri-Bold" w:cs="Calibri-Bold"/>
          <w:sz w:val="26"/>
          <w:szCs w:val="26"/>
        </w:rPr>
      </w:pPr>
      <w:r>
        <w:rPr>
          <w:rFonts w:ascii="Calibri-Bold" w:hAnsi="Calibri-Bold" w:cs="Calibri-Bold"/>
          <w:sz w:val="26"/>
          <w:szCs w:val="26"/>
        </w:rPr>
        <w:t>‘Sterling Place’ was also raised as a potential name.</w:t>
      </w:r>
    </w:p>
    <w:p w14:paraId="3B5C1362" w14:textId="0A883625" w:rsidR="00B528F3" w:rsidRDefault="00B528F3" w:rsidP="00B57DBC">
      <w:pPr>
        <w:ind w:left="720"/>
        <w:contextualSpacing/>
        <w:rPr>
          <w:rFonts w:ascii="Calibri-Bold" w:hAnsi="Calibri-Bold" w:cs="Calibri-Bold"/>
          <w:sz w:val="26"/>
          <w:szCs w:val="26"/>
        </w:rPr>
      </w:pPr>
    </w:p>
    <w:p w14:paraId="455C0EF7" w14:textId="4725BF65" w:rsidR="006B2636" w:rsidRPr="00A96713" w:rsidRDefault="006B2636" w:rsidP="006B2636">
      <w:pPr>
        <w:ind w:firstLine="720"/>
        <w:contextualSpacing/>
        <w:rPr>
          <w:rFonts w:ascii="Calibri-Bold" w:hAnsi="Calibri-Bold" w:cs="Calibri-Bold"/>
          <w:b/>
          <w:bCs/>
          <w:sz w:val="26"/>
          <w:szCs w:val="26"/>
        </w:rPr>
      </w:pPr>
      <w:r w:rsidRPr="00A96713">
        <w:rPr>
          <w:rFonts w:ascii="Calibri-Bold" w:hAnsi="Calibri-Bold" w:cs="Calibri-Bold"/>
          <w:b/>
          <w:bCs/>
          <w:sz w:val="26"/>
          <w:szCs w:val="26"/>
        </w:rPr>
        <w:t xml:space="preserve">Proposed: </w:t>
      </w:r>
      <w:r w:rsidRPr="00A96713">
        <w:rPr>
          <w:rFonts w:ascii="Calibri-Bold" w:hAnsi="Calibri-Bold" w:cs="Calibri-Bold"/>
          <w:sz w:val="26"/>
          <w:szCs w:val="26"/>
        </w:rPr>
        <w:t>Councillor</w:t>
      </w:r>
      <w:r>
        <w:rPr>
          <w:rFonts w:ascii="Calibri-Bold" w:hAnsi="Calibri-Bold" w:cs="Calibri-Bold"/>
          <w:sz w:val="26"/>
          <w:szCs w:val="26"/>
        </w:rPr>
        <w:t xml:space="preserve"> </w:t>
      </w:r>
      <w:r w:rsidR="00F92E43">
        <w:rPr>
          <w:rFonts w:ascii="Calibri-Bold" w:hAnsi="Calibri-Bold" w:cs="Calibri-Bold"/>
          <w:sz w:val="26"/>
          <w:szCs w:val="26"/>
        </w:rPr>
        <w:t>Nigel Foot</w:t>
      </w:r>
    </w:p>
    <w:p w14:paraId="77B6F13E" w14:textId="6F2463F5" w:rsidR="006B2636" w:rsidRPr="00A96713" w:rsidRDefault="006B2636" w:rsidP="006B2636">
      <w:pPr>
        <w:ind w:firstLine="720"/>
        <w:contextualSpacing/>
        <w:rPr>
          <w:rFonts w:ascii="Calibri-Bold" w:hAnsi="Calibri-Bold" w:cs="Calibri-Bold"/>
          <w:b/>
          <w:bCs/>
          <w:sz w:val="26"/>
          <w:szCs w:val="26"/>
        </w:rPr>
      </w:pPr>
      <w:r w:rsidRPr="00A96713">
        <w:rPr>
          <w:rFonts w:ascii="Calibri-Bold" w:hAnsi="Calibri-Bold" w:cs="Calibri-Bold"/>
          <w:b/>
          <w:bCs/>
          <w:sz w:val="26"/>
          <w:szCs w:val="26"/>
        </w:rPr>
        <w:t>Seconded:</w:t>
      </w:r>
      <w:r w:rsidRPr="00A96713">
        <w:rPr>
          <w:rFonts w:ascii="Calibri-Bold" w:hAnsi="Calibri-Bold" w:cs="Calibri-Bold"/>
          <w:sz w:val="26"/>
          <w:szCs w:val="26"/>
        </w:rPr>
        <w:t xml:space="preserve"> Councillor</w:t>
      </w:r>
      <w:r w:rsidRPr="00A96713">
        <w:rPr>
          <w:rFonts w:ascii="Calibri-Bold" w:hAnsi="Calibri-Bold" w:cs="Calibri-Bold"/>
          <w:b/>
          <w:bCs/>
          <w:sz w:val="26"/>
          <w:szCs w:val="26"/>
        </w:rPr>
        <w:t xml:space="preserve"> </w:t>
      </w:r>
      <w:r w:rsidR="00F92E43">
        <w:rPr>
          <w:rFonts w:ascii="Calibri-Bold" w:hAnsi="Calibri-Bold" w:cs="Calibri-Bold"/>
          <w:sz w:val="26"/>
          <w:szCs w:val="26"/>
        </w:rPr>
        <w:t>Jeff Beck</w:t>
      </w:r>
    </w:p>
    <w:p w14:paraId="54DDB805" w14:textId="7E4DCE87" w:rsidR="00594F56" w:rsidRDefault="006B2636" w:rsidP="00F92E43">
      <w:pPr>
        <w:ind w:left="720"/>
        <w:contextualSpacing/>
        <w:rPr>
          <w:rFonts w:ascii="Calibri-Bold" w:hAnsi="Calibri-Bold" w:cs="Calibri-Bold"/>
          <w:sz w:val="26"/>
          <w:szCs w:val="26"/>
        </w:rPr>
      </w:pPr>
      <w:r w:rsidRPr="00A96713">
        <w:rPr>
          <w:rFonts w:ascii="Calibri-Bold" w:hAnsi="Calibri-Bold" w:cs="Calibri-Bold"/>
          <w:b/>
          <w:bCs/>
          <w:sz w:val="26"/>
          <w:szCs w:val="26"/>
        </w:rPr>
        <w:t>Resolved:</w:t>
      </w:r>
      <w:r>
        <w:rPr>
          <w:rFonts w:ascii="Calibri-Bold" w:hAnsi="Calibri-Bold" w:cs="Calibri-Bold"/>
          <w:b/>
          <w:bCs/>
          <w:sz w:val="26"/>
          <w:szCs w:val="26"/>
        </w:rPr>
        <w:t xml:space="preserve"> </w:t>
      </w:r>
      <w:r w:rsidRPr="00F92E43">
        <w:rPr>
          <w:rFonts w:ascii="Calibri-Bold" w:hAnsi="Calibri-Bold" w:cs="Calibri-Bold"/>
          <w:sz w:val="26"/>
          <w:szCs w:val="26"/>
        </w:rPr>
        <w:t xml:space="preserve">That ‘Sterling Place’ will be </w:t>
      </w:r>
      <w:r w:rsidR="00F92E43" w:rsidRPr="00F92E43">
        <w:rPr>
          <w:rFonts w:ascii="Calibri-Bold" w:hAnsi="Calibri-Bold" w:cs="Calibri-Bold"/>
          <w:sz w:val="26"/>
          <w:szCs w:val="26"/>
        </w:rPr>
        <w:t>sent to WBC as the suggestion for the site name.</w:t>
      </w:r>
    </w:p>
    <w:p w14:paraId="09F9052F" w14:textId="77777777" w:rsidR="00F92E43" w:rsidRDefault="00F92E43" w:rsidP="00F92E43">
      <w:pPr>
        <w:ind w:left="720"/>
        <w:contextualSpacing/>
        <w:rPr>
          <w:rFonts w:ascii="Calibri-Bold" w:hAnsi="Calibri-Bold" w:cs="Calibri-Bold"/>
          <w:sz w:val="26"/>
          <w:szCs w:val="26"/>
        </w:rPr>
      </w:pPr>
    </w:p>
    <w:p w14:paraId="4DF13F9F" w14:textId="441D0E0C" w:rsidR="008F61CB" w:rsidRDefault="008F61CB" w:rsidP="00B57DBC">
      <w:pPr>
        <w:ind w:left="720"/>
        <w:contextualSpacing/>
        <w:rPr>
          <w:rFonts w:ascii="Calibri-Bold" w:hAnsi="Calibri-Bold" w:cs="Calibri-Bold"/>
          <w:sz w:val="26"/>
          <w:szCs w:val="26"/>
        </w:rPr>
      </w:pPr>
      <w:r>
        <w:rPr>
          <w:rFonts w:ascii="Calibri-Bold" w:hAnsi="Calibri-Bold" w:cs="Calibri-Bold"/>
          <w:sz w:val="26"/>
          <w:szCs w:val="26"/>
        </w:rPr>
        <w:t>Block names:</w:t>
      </w:r>
    </w:p>
    <w:p w14:paraId="29B0ACB1" w14:textId="117754DB" w:rsidR="008F61CB" w:rsidRDefault="00F92E43" w:rsidP="00B57DBC">
      <w:pPr>
        <w:ind w:left="720"/>
        <w:contextualSpacing/>
        <w:rPr>
          <w:rFonts w:ascii="Calibri-Bold" w:hAnsi="Calibri-Bold" w:cs="Calibri-Bold"/>
          <w:sz w:val="26"/>
          <w:szCs w:val="26"/>
        </w:rPr>
      </w:pPr>
      <w:r>
        <w:rPr>
          <w:rFonts w:ascii="Calibri-Bold" w:hAnsi="Calibri-Bold" w:cs="Calibri-Bold"/>
          <w:sz w:val="26"/>
          <w:szCs w:val="26"/>
        </w:rPr>
        <w:t xml:space="preserve">Names </w:t>
      </w:r>
      <w:r w:rsidR="00745EF4">
        <w:rPr>
          <w:rFonts w:ascii="Calibri-Bold" w:hAnsi="Calibri-Bold" w:cs="Calibri-Bold"/>
          <w:sz w:val="26"/>
          <w:szCs w:val="26"/>
        </w:rPr>
        <w:t xml:space="preserve">of </w:t>
      </w:r>
      <w:r>
        <w:rPr>
          <w:rFonts w:ascii="Calibri-Bold" w:hAnsi="Calibri-Bold" w:cs="Calibri-Bold"/>
          <w:sz w:val="26"/>
          <w:szCs w:val="26"/>
        </w:rPr>
        <w:t xml:space="preserve">nine </w:t>
      </w:r>
      <w:r w:rsidR="00745EF4">
        <w:rPr>
          <w:rFonts w:ascii="Calibri-Bold" w:hAnsi="Calibri-Bold" w:cs="Calibri-Bold"/>
          <w:sz w:val="26"/>
          <w:szCs w:val="26"/>
        </w:rPr>
        <w:t>prominent women through</w:t>
      </w:r>
      <w:r>
        <w:rPr>
          <w:rFonts w:ascii="Calibri-Bold" w:hAnsi="Calibri-Bold" w:cs="Calibri-Bold"/>
          <w:sz w:val="26"/>
          <w:szCs w:val="26"/>
        </w:rPr>
        <w:t>out</w:t>
      </w:r>
      <w:r w:rsidR="00745EF4">
        <w:rPr>
          <w:rFonts w:ascii="Calibri-Bold" w:hAnsi="Calibri-Bold" w:cs="Calibri-Bold"/>
          <w:sz w:val="26"/>
          <w:szCs w:val="26"/>
        </w:rPr>
        <w:t xml:space="preserve"> </w:t>
      </w:r>
      <w:r>
        <w:rPr>
          <w:rFonts w:ascii="Calibri-Bold" w:hAnsi="Calibri-Bold" w:cs="Calibri-Bold"/>
          <w:sz w:val="26"/>
          <w:szCs w:val="26"/>
        </w:rPr>
        <w:t>Newbury’s</w:t>
      </w:r>
      <w:r w:rsidR="00745EF4">
        <w:rPr>
          <w:rFonts w:ascii="Calibri-Bold" w:hAnsi="Calibri-Bold" w:cs="Calibri-Bold"/>
          <w:sz w:val="26"/>
          <w:szCs w:val="26"/>
        </w:rPr>
        <w:t xml:space="preserve"> history </w:t>
      </w:r>
      <w:r w:rsidR="00B103B9">
        <w:rPr>
          <w:rFonts w:ascii="Calibri-Bold" w:hAnsi="Calibri-Bold" w:cs="Calibri-Bold"/>
          <w:sz w:val="26"/>
          <w:szCs w:val="26"/>
        </w:rPr>
        <w:t>were given</w:t>
      </w:r>
      <w:r w:rsidR="00573180">
        <w:rPr>
          <w:rFonts w:ascii="Calibri-Bold" w:hAnsi="Calibri-Bold" w:cs="Calibri-Bold"/>
          <w:sz w:val="26"/>
          <w:szCs w:val="26"/>
        </w:rPr>
        <w:t>:</w:t>
      </w:r>
      <w:r w:rsidR="006865F6">
        <w:rPr>
          <w:rFonts w:ascii="Calibri-Bold" w:hAnsi="Calibri-Bold" w:cs="Calibri-Bold"/>
          <w:sz w:val="26"/>
          <w:szCs w:val="26"/>
        </w:rPr>
        <w:t xml:space="preserve"> </w:t>
      </w:r>
    </w:p>
    <w:p w14:paraId="5271B316" w14:textId="77777777" w:rsidR="00745EF4" w:rsidRDefault="00745EF4" w:rsidP="00573180">
      <w:pPr>
        <w:ind w:left="720"/>
        <w:contextualSpacing/>
        <w:rPr>
          <w:rFonts w:ascii="Calibri-Bold" w:hAnsi="Calibri-Bold" w:cs="Calibri-Bold"/>
          <w:sz w:val="26"/>
          <w:szCs w:val="26"/>
        </w:rPr>
      </w:pPr>
    </w:p>
    <w:p w14:paraId="6186684C" w14:textId="4A9756DC" w:rsidR="00573180" w:rsidRDefault="000C0517" w:rsidP="002C17ED">
      <w:pPr>
        <w:ind w:left="720"/>
        <w:contextualSpacing/>
        <w:rPr>
          <w:rFonts w:ascii="Calibri-Bold" w:hAnsi="Calibri-Bold" w:cs="Calibri-Bold"/>
          <w:sz w:val="26"/>
          <w:szCs w:val="26"/>
        </w:rPr>
      </w:pPr>
      <w:r w:rsidRPr="00A65CF2">
        <w:rPr>
          <w:rFonts w:ascii="Calibri-Bold" w:hAnsi="Calibri-Bold" w:cs="Calibri-Bold"/>
          <w:b/>
          <w:bCs/>
          <w:sz w:val="26"/>
          <w:szCs w:val="26"/>
        </w:rPr>
        <w:t>Gertrude Bacon</w:t>
      </w:r>
      <w:r w:rsidRPr="000C0517">
        <w:rPr>
          <w:rFonts w:ascii="Calibri-Bold" w:hAnsi="Calibri-Bold" w:cs="Calibri-Bold"/>
          <w:sz w:val="26"/>
          <w:szCs w:val="26"/>
        </w:rPr>
        <w:t xml:space="preserve"> </w:t>
      </w:r>
      <w:r w:rsidR="009C0F38">
        <w:rPr>
          <w:rFonts w:ascii="Calibri-Bold" w:hAnsi="Calibri-Bold" w:cs="Calibri-Bold"/>
          <w:sz w:val="26"/>
          <w:szCs w:val="26"/>
        </w:rPr>
        <w:t xml:space="preserve">– </w:t>
      </w:r>
      <w:r w:rsidR="00446843">
        <w:rPr>
          <w:rFonts w:ascii="Calibri-Bold" w:hAnsi="Calibri-Bold" w:cs="Calibri-Bold"/>
          <w:sz w:val="26"/>
          <w:szCs w:val="26"/>
        </w:rPr>
        <w:t>The first women in England to make a balloon ascent</w:t>
      </w:r>
      <w:r w:rsidR="002C17ED">
        <w:rPr>
          <w:rFonts w:ascii="Calibri-Bold" w:hAnsi="Calibri-Bold" w:cs="Calibri-Bold"/>
          <w:sz w:val="26"/>
          <w:szCs w:val="26"/>
        </w:rPr>
        <w:t xml:space="preserve"> (1899)</w:t>
      </w:r>
      <w:r w:rsidR="00431958">
        <w:rPr>
          <w:rFonts w:ascii="Calibri-Bold" w:hAnsi="Calibri-Bold" w:cs="Calibri-Bold"/>
          <w:sz w:val="26"/>
          <w:szCs w:val="26"/>
        </w:rPr>
        <w:t>. She used gas from the gas works</w:t>
      </w:r>
      <w:r w:rsidR="002C17ED">
        <w:rPr>
          <w:rFonts w:ascii="Calibri-Bold" w:hAnsi="Calibri-Bold" w:cs="Calibri-Bold"/>
          <w:sz w:val="26"/>
          <w:szCs w:val="26"/>
        </w:rPr>
        <w:t xml:space="preserve"> which was on the site before Sterling Cables</w:t>
      </w:r>
      <w:r w:rsidR="007A1928">
        <w:rPr>
          <w:rFonts w:ascii="Calibri-Bold" w:hAnsi="Calibri-Bold" w:cs="Calibri-Bold"/>
          <w:sz w:val="26"/>
          <w:szCs w:val="26"/>
        </w:rPr>
        <w:t>.</w:t>
      </w:r>
    </w:p>
    <w:p w14:paraId="6D2521BC" w14:textId="1272594D" w:rsidR="00573180" w:rsidRDefault="0063154B" w:rsidP="00745EF4">
      <w:pPr>
        <w:ind w:left="720"/>
        <w:contextualSpacing/>
        <w:rPr>
          <w:rFonts w:ascii="Calibri-Bold" w:hAnsi="Calibri-Bold" w:cs="Calibri-Bold"/>
          <w:sz w:val="26"/>
          <w:szCs w:val="26"/>
        </w:rPr>
      </w:pPr>
      <w:r w:rsidRPr="00A65CF2">
        <w:rPr>
          <w:rFonts w:ascii="Calibri-Bold" w:hAnsi="Calibri-Bold" w:cs="Calibri-Bold"/>
          <w:b/>
          <w:bCs/>
          <w:sz w:val="26"/>
          <w:szCs w:val="26"/>
        </w:rPr>
        <w:t xml:space="preserve">Lottie </w:t>
      </w:r>
      <w:proofErr w:type="spellStart"/>
      <w:r w:rsidRPr="00A65CF2">
        <w:rPr>
          <w:rFonts w:ascii="Calibri-Bold" w:hAnsi="Calibri-Bold" w:cs="Calibri-Bold"/>
          <w:b/>
          <w:bCs/>
          <w:sz w:val="26"/>
          <w:szCs w:val="26"/>
        </w:rPr>
        <w:t>Dod</w:t>
      </w:r>
      <w:proofErr w:type="spellEnd"/>
      <w:r w:rsidRPr="0063154B">
        <w:rPr>
          <w:rFonts w:ascii="Calibri-Bold" w:hAnsi="Calibri-Bold" w:cs="Calibri-Bold"/>
          <w:sz w:val="26"/>
          <w:szCs w:val="26"/>
        </w:rPr>
        <w:t xml:space="preserve"> </w:t>
      </w:r>
      <w:r w:rsidR="009C0F38">
        <w:rPr>
          <w:rFonts w:ascii="Calibri-Bold" w:hAnsi="Calibri-Bold" w:cs="Calibri-Bold"/>
          <w:sz w:val="26"/>
          <w:szCs w:val="26"/>
        </w:rPr>
        <w:t xml:space="preserve">– </w:t>
      </w:r>
      <w:r w:rsidR="00E057A9">
        <w:rPr>
          <w:rFonts w:ascii="Calibri-Bold" w:hAnsi="Calibri-Bold" w:cs="Calibri-Bold"/>
          <w:sz w:val="26"/>
          <w:szCs w:val="26"/>
        </w:rPr>
        <w:t xml:space="preserve">Won the Wimbledon Ladies Singles Championship five times, the youngest ladies champion to this day. </w:t>
      </w:r>
    </w:p>
    <w:p w14:paraId="5EF50934" w14:textId="2247470E" w:rsidR="001701C3" w:rsidRPr="00A65CF2" w:rsidRDefault="005A41E1" w:rsidP="00B57DBC">
      <w:pPr>
        <w:ind w:left="720"/>
        <w:contextualSpacing/>
        <w:rPr>
          <w:rFonts w:ascii="Calibri-Bold" w:hAnsi="Calibri-Bold" w:cs="Calibri-Bold"/>
          <w:sz w:val="26"/>
          <w:szCs w:val="26"/>
        </w:rPr>
      </w:pPr>
      <w:r w:rsidRPr="005A41E1">
        <w:rPr>
          <w:rFonts w:ascii="Calibri-Bold" w:hAnsi="Calibri-Bold" w:cs="Calibri-Bold"/>
          <w:b/>
          <w:bCs/>
          <w:sz w:val="26"/>
          <w:szCs w:val="26"/>
        </w:rPr>
        <w:lastRenderedPageBreak/>
        <w:t xml:space="preserve">Anna Munro </w:t>
      </w:r>
      <w:r w:rsidR="00A65CF2">
        <w:rPr>
          <w:rFonts w:ascii="Calibri-Bold" w:hAnsi="Calibri-Bold" w:cs="Calibri-Bold"/>
          <w:sz w:val="26"/>
          <w:szCs w:val="26"/>
        </w:rPr>
        <w:t xml:space="preserve">– </w:t>
      </w:r>
      <w:r w:rsidR="002D3CA0">
        <w:rPr>
          <w:rFonts w:ascii="Calibri-Bold" w:hAnsi="Calibri-Bold" w:cs="Calibri-Bold"/>
          <w:sz w:val="26"/>
          <w:szCs w:val="26"/>
        </w:rPr>
        <w:t xml:space="preserve">A </w:t>
      </w:r>
      <w:r w:rsidR="00AA18F4">
        <w:rPr>
          <w:rFonts w:ascii="Calibri-Bold" w:hAnsi="Calibri-Bold" w:cs="Calibri-Bold"/>
          <w:sz w:val="26"/>
          <w:szCs w:val="26"/>
        </w:rPr>
        <w:t xml:space="preserve">campaigner </w:t>
      </w:r>
      <w:r w:rsidR="001E4CB3">
        <w:rPr>
          <w:rFonts w:ascii="Calibri-Bold" w:hAnsi="Calibri-Bold" w:cs="Calibri-Bold"/>
          <w:sz w:val="26"/>
          <w:szCs w:val="26"/>
        </w:rPr>
        <w:t xml:space="preserve">and organiser </w:t>
      </w:r>
      <w:r w:rsidR="00AA18F4">
        <w:rPr>
          <w:rFonts w:ascii="Calibri-Bold" w:hAnsi="Calibri-Bold" w:cs="Calibri-Bold"/>
          <w:sz w:val="26"/>
          <w:szCs w:val="26"/>
        </w:rPr>
        <w:t>for women’s suffrage</w:t>
      </w:r>
      <w:r w:rsidR="001E4CB3">
        <w:rPr>
          <w:rFonts w:ascii="Calibri-Bold" w:hAnsi="Calibri-Bold" w:cs="Calibri-Bold"/>
          <w:sz w:val="26"/>
          <w:szCs w:val="26"/>
        </w:rPr>
        <w:t>.</w:t>
      </w:r>
    </w:p>
    <w:p w14:paraId="2E504BC1" w14:textId="10343DB9" w:rsidR="001701C3" w:rsidRDefault="009A679A" w:rsidP="00B57DBC">
      <w:pPr>
        <w:ind w:left="720"/>
        <w:contextualSpacing/>
        <w:rPr>
          <w:rFonts w:ascii="Calibri-Bold" w:hAnsi="Calibri-Bold" w:cs="Calibri-Bold"/>
          <w:sz w:val="26"/>
          <w:szCs w:val="26"/>
        </w:rPr>
      </w:pPr>
      <w:r w:rsidRPr="009A679A">
        <w:rPr>
          <w:rFonts w:ascii="Calibri-Bold" w:hAnsi="Calibri-Bold" w:cs="Calibri-Bold"/>
          <w:b/>
          <w:bCs/>
          <w:sz w:val="26"/>
          <w:szCs w:val="26"/>
        </w:rPr>
        <w:t xml:space="preserve">Helen Thomas </w:t>
      </w:r>
      <w:r w:rsidR="001A3AC1">
        <w:rPr>
          <w:rFonts w:ascii="Calibri-Bold" w:hAnsi="Calibri-Bold" w:cs="Calibri-Bold"/>
          <w:sz w:val="26"/>
          <w:szCs w:val="26"/>
        </w:rPr>
        <w:t xml:space="preserve">– </w:t>
      </w:r>
      <w:r w:rsidR="002D3CA0">
        <w:rPr>
          <w:rFonts w:ascii="Calibri-Bold" w:hAnsi="Calibri-Bold" w:cs="Calibri-Bold"/>
          <w:sz w:val="26"/>
          <w:szCs w:val="26"/>
        </w:rPr>
        <w:t>Peace campaigner</w:t>
      </w:r>
      <w:r>
        <w:rPr>
          <w:rFonts w:ascii="Calibri-Bold" w:hAnsi="Calibri-Bold" w:cs="Calibri-Bold"/>
          <w:sz w:val="26"/>
          <w:szCs w:val="26"/>
        </w:rPr>
        <w:t xml:space="preserve"> and only death incurred during the Greenham Common Womens Peace Camp campaign</w:t>
      </w:r>
      <w:r w:rsidR="002D3CA0">
        <w:rPr>
          <w:rFonts w:ascii="Calibri-Bold" w:hAnsi="Calibri-Bold" w:cs="Calibri-Bold"/>
          <w:sz w:val="26"/>
          <w:szCs w:val="26"/>
        </w:rPr>
        <w:t xml:space="preserve">. </w:t>
      </w:r>
    </w:p>
    <w:p w14:paraId="76FD3918" w14:textId="3D416456" w:rsidR="00E43851" w:rsidRDefault="00E43851" w:rsidP="00B57DBC">
      <w:pPr>
        <w:ind w:left="720"/>
        <w:contextualSpacing/>
        <w:rPr>
          <w:rFonts w:ascii="Calibri-Bold" w:hAnsi="Calibri-Bold" w:cs="Calibri-Bold"/>
          <w:sz w:val="26"/>
          <w:szCs w:val="26"/>
        </w:rPr>
      </w:pPr>
      <w:r w:rsidRPr="00A65CF2">
        <w:rPr>
          <w:rFonts w:ascii="Calibri-Bold" w:hAnsi="Calibri-Bold" w:cs="Calibri-Bold"/>
          <w:b/>
          <w:bCs/>
          <w:sz w:val="26"/>
          <w:szCs w:val="26"/>
        </w:rPr>
        <w:t xml:space="preserve">Sarah </w:t>
      </w:r>
      <w:proofErr w:type="spellStart"/>
      <w:r w:rsidRPr="00A65CF2">
        <w:rPr>
          <w:rFonts w:ascii="Calibri-Bold" w:hAnsi="Calibri-Bold" w:cs="Calibri-Bold"/>
          <w:b/>
          <w:bCs/>
          <w:sz w:val="26"/>
          <w:szCs w:val="26"/>
        </w:rPr>
        <w:t>Hipperson</w:t>
      </w:r>
      <w:proofErr w:type="spellEnd"/>
      <w:r w:rsidRPr="00E43851">
        <w:rPr>
          <w:rFonts w:ascii="Calibri-Bold" w:hAnsi="Calibri-Bold" w:cs="Calibri-Bold"/>
          <w:sz w:val="26"/>
          <w:szCs w:val="26"/>
        </w:rPr>
        <w:t xml:space="preserve"> </w:t>
      </w:r>
      <w:r w:rsidR="00FA5DD5">
        <w:rPr>
          <w:rFonts w:ascii="Calibri-Bold" w:hAnsi="Calibri-Bold" w:cs="Calibri-Bold"/>
          <w:sz w:val="26"/>
          <w:szCs w:val="26"/>
        </w:rPr>
        <w:t>–</w:t>
      </w:r>
      <w:r w:rsidR="00633851">
        <w:rPr>
          <w:rFonts w:ascii="Calibri-Bold" w:hAnsi="Calibri-Bold" w:cs="Calibri-Bold"/>
          <w:sz w:val="26"/>
          <w:szCs w:val="26"/>
        </w:rPr>
        <w:t xml:space="preserve"> </w:t>
      </w:r>
      <w:r>
        <w:rPr>
          <w:rFonts w:ascii="Calibri-Bold" w:hAnsi="Calibri-Bold" w:cs="Calibri-Bold"/>
          <w:sz w:val="26"/>
          <w:szCs w:val="26"/>
        </w:rPr>
        <w:t>A</w:t>
      </w:r>
      <w:r w:rsidRPr="00E43851">
        <w:rPr>
          <w:rFonts w:ascii="Calibri-Bold" w:hAnsi="Calibri-Bold" w:cs="Calibri-Bold"/>
          <w:sz w:val="26"/>
          <w:szCs w:val="26"/>
        </w:rPr>
        <w:t xml:space="preserve"> midwife, magistrate, author</w:t>
      </w:r>
      <w:r>
        <w:rPr>
          <w:rFonts w:ascii="Calibri-Bold" w:hAnsi="Calibri-Bold" w:cs="Calibri-Bold"/>
          <w:sz w:val="26"/>
          <w:szCs w:val="26"/>
        </w:rPr>
        <w:t>,</w:t>
      </w:r>
      <w:r w:rsidRPr="00E43851">
        <w:rPr>
          <w:rFonts w:ascii="Calibri-Bold" w:hAnsi="Calibri-Bold" w:cs="Calibri-Bold"/>
          <w:sz w:val="26"/>
          <w:szCs w:val="26"/>
        </w:rPr>
        <w:t xml:space="preserve"> and</w:t>
      </w:r>
      <w:r>
        <w:rPr>
          <w:rFonts w:ascii="Calibri-Bold" w:hAnsi="Calibri-Bold" w:cs="Calibri-Bold"/>
          <w:sz w:val="26"/>
          <w:szCs w:val="26"/>
        </w:rPr>
        <w:t xml:space="preserve"> </w:t>
      </w:r>
      <w:r w:rsidRPr="00E43851">
        <w:rPr>
          <w:rFonts w:ascii="Calibri-Bold" w:hAnsi="Calibri-Bold" w:cs="Calibri-Bold"/>
          <w:sz w:val="26"/>
          <w:szCs w:val="26"/>
        </w:rPr>
        <w:t xml:space="preserve">peace campaigner who spent 17 years living at the Greenham Common Women's Peace Camp. She died in 2018. </w:t>
      </w:r>
    </w:p>
    <w:p w14:paraId="141AF403" w14:textId="3E34E317" w:rsidR="00621871" w:rsidRDefault="00264C15" w:rsidP="00B57DBC">
      <w:pPr>
        <w:ind w:left="720"/>
        <w:contextualSpacing/>
        <w:rPr>
          <w:rFonts w:ascii="Calibri-Bold" w:hAnsi="Calibri-Bold" w:cs="Calibri-Bold"/>
          <w:sz w:val="26"/>
          <w:szCs w:val="26"/>
        </w:rPr>
      </w:pPr>
      <w:r w:rsidRPr="00264C15">
        <w:rPr>
          <w:rFonts w:ascii="Calibri-Bold" w:hAnsi="Calibri-Bold" w:cs="Calibri-Bold"/>
          <w:b/>
          <w:bCs/>
          <w:sz w:val="26"/>
          <w:szCs w:val="26"/>
        </w:rPr>
        <w:t>Elizabeth Montagu</w:t>
      </w:r>
      <w:r>
        <w:rPr>
          <w:rFonts w:ascii="Calibri-Bold" w:hAnsi="Calibri-Bold" w:cs="Calibri-Bold"/>
          <w:b/>
          <w:bCs/>
          <w:sz w:val="26"/>
          <w:szCs w:val="26"/>
        </w:rPr>
        <w:t xml:space="preserve"> </w:t>
      </w:r>
      <w:r w:rsidRPr="00264C15">
        <w:rPr>
          <w:rFonts w:ascii="Calibri-Bold" w:hAnsi="Calibri-Bold" w:cs="Calibri-Bold"/>
          <w:sz w:val="26"/>
          <w:szCs w:val="26"/>
        </w:rPr>
        <w:t xml:space="preserve">– </w:t>
      </w:r>
      <w:r w:rsidR="00B60747">
        <w:rPr>
          <w:rFonts w:ascii="Calibri-Bold" w:hAnsi="Calibri-Bold" w:cs="Calibri-Bold"/>
          <w:sz w:val="26"/>
          <w:szCs w:val="26"/>
        </w:rPr>
        <w:t>A</w:t>
      </w:r>
      <w:r w:rsidR="00DF58EC">
        <w:rPr>
          <w:rFonts w:ascii="Calibri-Bold" w:hAnsi="Calibri-Bold" w:cs="Calibri-Bold"/>
          <w:sz w:val="26"/>
          <w:szCs w:val="26"/>
        </w:rPr>
        <w:t xml:space="preserve"> </w:t>
      </w:r>
      <w:r w:rsidR="00B60747" w:rsidRPr="00B60747">
        <w:rPr>
          <w:rFonts w:ascii="Calibri-Bold" w:hAnsi="Calibri-Bold" w:cs="Calibri-Bold"/>
          <w:sz w:val="26"/>
          <w:szCs w:val="26"/>
        </w:rPr>
        <w:t xml:space="preserve">social reformer, patron of the arts, </w:t>
      </w:r>
      <w:proofErr w:type="spellStart"/>
      <w:r w:rsidR="00B60747" w:rsidRPr="00B60747">
        <w:rPr>
          <w:rFonts w:ascii="Calibri-Bold" w:hAnsi="Calibri-Bold" w:cs="Calibri-Bold"/>
          <w:sz w:val="26"/>
          <w:szCs w:val="26"/>
        </w:rPr>
        <w:t>salonnière</w:t>
      </w:r>
      <w:proofErr w:type="spellEnd"/>
      <w:r w:rsidR="00B60747" w:rsidRPr="00B60747">
        <w:rPr>
          <w:rFonts w:ascii="Calibri-Bold" w:hAnsi="Calibri-Bold" w:cs="Calibri-Bold"/>
          <w:sz w:val="26"/>
          <w:szCs w:val="26"/>
        </w:rPr>
        <w:t>, literary critic and writer, who helped to organize and lead the Blue Stockings Society</w:t>
      </w:r>
      <w:r w:rsidR="006116CF">
        <w:rPr>
          <w:rFonts w:ascii="Calibri-Bold" w:hAnsi="Calibri-Bold" w:cs="Calibri-Bold"/>
          <w:sz w:val="26"/>
          <w:szCs w:val="26"/>
        </w:rPr>
        <w:t>.</w:t>
      </w:r>
    </w:p>
    <w:p w14:paraId="05DC0982" w14:textId="3563AC6A" w:rsidR="00B103B9" w:rsidRDefault="005C43EF" w:rsidP="00B57DBC">
      <w:pPr>
        <w:ind w:left="720"/>
        <w:contextualSpacing/>
        <w:rPr>
          <w:rFonts w:ascii="Calibri-Bold" w:hAnsi="Calibri-Bold" w:cs="Calibri-Bold"/>
          <w:sz w:val="26"/>
          <w:szCs w:val="26"/>
        </w:rPr>
      </w:pPr>
      <w:r w:rsidRPr="00A65CF2">
        <w:rPr>
          <w:rFonts w:ascii="Calibri-Bold" w:hAnsi="Calibri-Bold" w:cs="Calibri-Bold"/>
          <w:b/>
          <w:bCs/>
          <w:sz w:val="26"/>
          <w:szCs w:val="26"/>
        </w:rPr>
        <w:t>Jill Fraser</w:t>
      </w:r>
      <w:r w:rsidRPr="005C43EF">
        <w:rPr>
          <w:rFonts w:ascii="Calibri-Bold" w:hAnsi="Calibri-Bold" w:cs="Calibri-Bold"/>
          <w:sz w:val="26"/>
          <w:szCs w:val="26"/>
        </w:rPr>
        <w:t xml:space="preserve"> </w:t>
      </w:r>
      <w:r>
        <w:rPr>
          <w:rFonts w:ascii="Calibri-Bold" w:hAnsi="Calibri-Bold" w:cs="Calibri-Bold"/>
          <w:sz w:val="26"/>
          <w:szCs w:val="26"/>
        </w:rPr>
        <w:t>–</w:t>
      </w:r>
      <w:r w:rsidR="00036DAE">
        <w:rPr>
          <w:rFonts w:ascii="Calibri-Bold" w:hAnsi="Calibri-Bold" w:cs="Calibri-Bold"/>
          <w:sz w:val="26"/>
          <w:szCs w:val="26"/>
        </w:rPr>
        <w:t xml:space="preserve"> </w:t>
      </w:r>
      <w:r w:rsidRPr="005C43EF">
        <w:rPr>
          <w:rFonts w:ascii="Calibri-Bold" w:hAnsi="Calibri-Bold" w:cs="Calibri-Bold"/>
          <w:sz w:val="26"/>
          <w:szCs w:val="26"/>
        </w:rPr>
        <w:t>The Watermill Theatre owner and director.</w:t>
      </w:r>
    </w:p>
    <w:p w14:paraId="54513969" w14:textId="103920DC" w:rsidR="00B103B9" w:rsidRDefault="00036DAE" w:rsidP="00B57DBC">
      <w:pPr>
        <w:ind w:left="720"/>
        <w:contextualSpacing/>
        <w:rPr>
          <w:rFonts w:ascii="Calibri-Bold" w:hAnsi="Calibri-Bold" w:cs="Calibri-Bold"/>
          <w:sz w:val="26"/>
          <w:szCs w:val="26"/>
        </w:rPr>
      </w:pPr>
      <w:r w:rsidRPr="00A65CF2">
        <w:rPr>
          <w:rFonts w:ascii="Calibri-Bold" w:hAnsi="Calibri-Bold" w:cs="Calibri-Bold"/>
          <w:b/>
          <w:bCs/>
          <w:sz w:val="26"/>
          <w:szCs w:val="26"/>
        </w:rPr>
        <w:t>Lorna Ferris</w:t>
      </w:r>
      <w:r>
        <w:rPr>
          <w:rFonts w:ascii="Calibri-Bold" w:hAnsi="Calibri-Bold" w:cs="Calibri-Bold"/>
          <w:sz w:val="26"/>
          <w:szCs w:val="26"/>
        </w:rPr>
        <w:t xml:space="preserve"> –</w:t>
      </w:r>
      <w:r w:rsidR="00691D0C">
        <w:rPr>
          <w:rFonts w:ascii="Calibri-Bold" w:hAnsi="Calibri-Bold" w:cs="Calibri-Bold"/>
          <w:sz w:val="26"/>
          <w:szCs w:val="26"/>
        </w:rPr>
        <w:t xml:space="preserve"> A</w:t>
      </w:r>
      <w:r w:rsidR="00047C52" w:rsidRPr="00047C52">
        <w:rPr>
          <w:rFonts w:ascii="Calibri-Bold" w:hAnsi="Calibri-Bold" w:cs="Calibri-Bold"/>
          <w:sz w:val="26"/>
          <w:szCs w:val="26"/>
        </w:rPr>
        <w:t xml:space="preserve"> nurse at the Dreadnought Seaman's Hospital, Greenwich before spending a year at the Samaritan Free Hospital for Women in Marylebone Road, London. In 1915 she set up a tented hospital camp at a disused racecourse outside Kragujevac, </w:t>
      </w:r>
      <w:r w:rsidR="006E4A58">
        <w:rPr>
          <w:rFonts w:ascii="Calibri-Bold" w:hAnsi="Calibri-Bold" w:cs="Calibri-Bold"/>
          <w:sz w:val="26"/>
          <w:szCs w:val="26"/>
        </w:rPr>
        <w:t xml:space="preserve">Serbia, </w:t>
      </w:r>
      <w:r w:rsidR="00047C52" w:rsidRPr="00047C52">
        <w:rPr>
          <w:rFonts w:ascii="Calibri-Bold" w:hAnsi="Calibri-Bold" w:cs="Calibri-Bold"/>
          <w:sz w:val="26"/>
          <w:szCs w:val="26"/>
        </w:rPr>
        <w:t>where she died</w:t>
      </w:r>
      <w:r w:rsidR="00047C52">
        <w:rPr>
          <w:rFonts w:ascii="Calibri-Bold" w:hAnsi="Calibri-Bold" w:cs="Calibri-Bold"/>
          <w:sz w:val="26"/>
          <w:szCs w:val="26"/>
        </w:rPr>
        <w:t>.</w:t>
      </w:r>
    </w:p>
    <w:p w14:paraId="1C747414" w14:textId="44F589C5" w:rsidR="00573180" w:rsidRDefault="00047C52" w:rsidP="00B57DBC">
      <w:pPr>
        <w:ind w:left="720"/>
        <w:contextualSpacing/>
        <w:rPr>
          <w:rFonts w:ascii="Calibri-Bold" w:hAnsi="Calibri-Bold" w:cs="Calibri-Bold"/>
          <w:sz w:val="26"/>
          <w:szCs w:val="26"/>
        </w:rPr>
      </w:pPr>
      <w:r w:rsidRPr="00A65CF2">
        <w:rPr>
          <w:rFonts w:ascii="Calibri-Bold" w:hAnsi="Calibri-Bold" w:cs="Calibri-Bold"/>
          <w:b/>
          <w:bCs/>
          <w:sz w:val="26"/>
          <w:szCs w:val="26"/>
        </w:rPr>
        <w:t xml:space="preserve">Hannah </w:t>
      </w:r>
      <w:proofErr w:type="spellStart"/>
      <w:r w:rsidRPr="00A65CF2">
        <w:rPr>
          <w:rFonts w:ascii="Calibri-Bold" w:hAnsi="Calibri-Bold" w:cs="Calibri-Bold"/>
          <w:b/>
          <w:bCs/>
          <w:sz w:val="26"/>
          <w:szCs w:val="26"/>
        </w:rPr>
        <w:t>Aldworth</w:t>
      </w:r>
      <w:proofErr w:type="spellEnd"/>
      <w:r>
        <w:rPr>
          <w:rFonts w:ascii="Calibri-Bold" w:hAnsi="Calibri-Bold" w:cs="Calibri-Bold"/>
          <w:sz w:val="26"/>
          <w:szCs w:val="26"/>
        </w:rPr>
        <w:t xml:space="preserve"> – </w:t>
      </w:r>
      <w:r w:rsidR="00935961" w:rsidRPr="00935961">
        <w:rPr>
          <w:rFonts w:ascii="Calibri-Bold" w:hAnsi="Calibri-Bold" w:cs="Calibri-Bold"/>
          <w:sz w:val="26"/>
          <w:szCs w:val="26"/>
        </w:rPr>
        <w:t>English philanthropist and inspector in charge of supervising the care of foundling children in the Newbury area of Berkshire for the Foundling Hospital in London</w:t>
      </w:r>
      <w:r w:rsidR="00935961">
        <w:rPr>
          <w:rFonts w:ascii="Calibri-Bold" w:hAnsi="Calibri-Bold" w:cs="Calibri-Bold"/>
          <w:sz w:val="26"/>
          <w:szCs w:val="26"/>
        </w:rPr>
        <w:t xml:space="preserve">. </w:t>
      </w:r>
    </w:p>
    <w:p w14:paraId="37B639C2" w14:textId="77777777" w:rsidR="008F61CB" w:rsidRPr="00AC31F0" w:rsidRDefault="008F61CB" w:rsidP="00B57DBC">
      <w:pPr>
        <w:ind w:left="720"/>
        <w:contextualSpacing/>
        <w:rPr>
          <w:rFonts w:ascii="Calibri-Bold" w:hAnsi="Calibri-Bold" w:cs="Calibri-Bold"/>
          <w:sz w:val="26"/>
          <w:szCs w:val="26"/>
        </w:rPr>
      </w:pPr>
    </w:p>
    <w:p w14:paraId="7C53DFC8" w14:textId="04360FE3" w:rsidR="00B57DBC" w:rsidRPr="00A96713" w:rsidRDefault="00B57DBC" w:rsidP="00B57DBC">
      <w:pPr>
        <w:contextualSpacing/>
        <w:rPr>
          <w:rFonts w:ascii="Calibri-Bold" w:hAnsi="Calibri-Bold" w:cs="Calibri-Bold"/>
          <w:b/>
          <w:bCs/>
          <w:sz w:val="26"/>
          <w:szCs w:val="26"/>
        </w:rPr>
      </w:pPr>
      <w:r w:rsidRPr="00A96713">
        <w:rPr>
          <w:rFonts w:ascii="Calibri-Bold" w:hAnsi="Calibri-Bold" w:cs="Calibri-Bold"/>
          <w:b/>
          <w:bCs/>
          <w:sz w:val="26"/>
          <w:szCs w:val="26"/>
        </w:rPr>
        <w:tab/>
        <w:t xml:space="preserve">Proposed: </w:t>
      </w:r>
      <w:r w:rsidRPr="00A96713">
        <w:rPr>
          <w:rFonts w:ascii="Calibri-Bold" w:hAnsi="Calibri-Bold" w:cs="Calibri-Bold"/>
          <w:sz w:val="26"/>
          <w:szCs w:val="26"/>
        </w:rPr>
        <w:t>Councillor</w:t>
      </w:r>
      <w:r w:rsidR="00EF1D2C">
        <w:rPr>
          <w:rFonts w:ascii="Calibri-Bold" w:hAnsi="Calibri-Bold" w:cs="Calibri-Bold"/>
          <w:sz w:val="26"/>
          <w:szCs w:val="26"/>
        </w:rPr>
        <w:t xml:space="preserve"> </w:t>
      </w:r>
      <w:r w:rsidR="003A226F">
        <w:rPr>
          <w:rFonts w:ascii="Calibri-Bold" w:hAnsi="Calibri-Bold" w:cs="Calibri-Bold"/>
          <w:sz w:val="26"/>
          <w:szCs w:val="26"/>
        </w:rPr>
        <w:t xml:space="preserve">Gary </w:t>
      </w:r>
      <w:r w:rsidR="00EF1D2C">
        <w:rPr>
          <w:rFonts w:ascii="Calibri-Bold" w:hAnsi="Calibri-Bold" w:cs="Calibri-Bold"/>
          <w:sz w:val="26"/>
          <w:szCs w:val="26"/>
        </w:rPr>
        <w:t>Norman</w:t>
      </w:r>
    </w:p>
    <w:p w14:paraId="38BD0813" w14:textId="49F2DE0E" w:rsidR="00B57DBC" w:rsidRPr="00A96713" w:rsidRDefault="00B57DBC" w:rsidP="00B57DBC">
      <w:pPr>
        <w:ind w:firstLine="720"/>
        <w:contextualSpacing/>
        <w:rPr>
          <w:rFonts w:ascii="Calibri-Bold" w:hAnsi="Calibri-Bold" w:cs="Calibri-Bold"/>
          <w:b/>
          <w:bCs/>
          <w:sz w:val="26"/>
          <w:szCs w:val="26"/>
        </w:rPr>
      </w:pPr>
      <w:r w:rsidRPr="00A96713">
        <w:rPr>
          <w:rFonts w:ascii="Calibri-Bold" w:hAnsi="Calibri-Bold" w:cs="Calibri-Bold"/>
          <w:b/>
          <w:bCs/>
          <w:sz w:val="26"/>
          <w:szCs w:val="26"/>
        </w:rPr>
        <w:t>Seconded:</w:t>
      </w:r>
      <w:r w:rsidRPr="00A96713">
        <w:rPr>
          <w:rFonts w:ascii="Calibri-Bold" w:hAnsi="Calibri-Bold" w:cs="Calibri-Bold"/>
          <w:sz w:val="26"/>
          <w:szCs w:val="26"/>
        </w:rPr>
        <w:t xml:space="preserve"> Councillor</w:t>
      </w:r>
      <w:r w:rsidRPr="00A96713">
        <w:rPr>
          <w:rFonts w:ascii="Calibri-Bold" w:hAnsi="Calibri-Bold" w:cs="Calibri-Bold"/>
          <w:b/>
          <w:bCs/>
          <w:sz w:val="26"/>
          <w:szCs w:val="26"/>
        </w:rPr>
        <w:t xml:space="preserve"> </w:t>
      </w:r>
      <w:r w:rsidR="003A226F" w:rsidRPr="003A226F">
        <w:rPr>
          <w:rFonts w:ascii="Calibri-Bold" w:hAnsi="Calibri-Bold" w:cs="Calibri-Bold"/>
          <w:sz w:val="26"/>
          <w:szCs w:val="26"/>
        </w:rPr>
        <w:t>Tony</w:t>
      </w:r>
      <w:r w:rsidR="003A226F">
        <w:rPr>
          <w:rFonts w:ascii="Calibri-Bold" w:hAnsi="Calibri-Bold" w:cs="Calibri-Bold"/>
          <w:b/>
          <w:bCs/>
          <w:sz w:val="26"/>
          <w:szCs w:val="26"/>
        </w:rPr>
        <w:t xml:space="preserve"> </w:t>
      </w:r>
      <w:r w:rsidR="00EF1D2C" w:rsidRPr="00EF1D2C">
        <w:rPr>
          <w:rFonts w:ascii="Calibri-Bold" w:hAnsi="Calibri-Bold" w:cs="Calibri-Bold"/>
          <w:sz w:val="26"/>
          <w:szCs w:val="26"/>
        </w:rPr>
        <w:t>Vickers</w:t>
      </w:r>
    </w:p>
    <w:p w14:paraId="4F04486F" w14:textId="23E8A3A8" w:rsidR="00F359C6" w:rsidRPr="00A96713" w:rsidRDefault="00B57DBC" w:rsidP="00DC0D4D">
      <w:pPr>
        <w:ind w:left="720"/>
        <w:contextualSpacing/>
        <w:rPr>
          <w:rFonts w:ascii="Calibri-Bold" w:hAnsi="Calibri-Bold" w:cs="Calibri-Bold"/>
          <w:b/>
          <w:bCs/>
          <w:sz w:val="26"/>
          <w:szCs w:val="26"/>
        </w:rPr>
      </w:pPr>
      <w:r w:rsidRPr="00A96713">
        <w:rPr>
          <w:rFonts w:ascii="Calibri-Bold" w:hAnsi="Calibri-Bold" w:cs="Calibri-Bold"/>
          <w:b/>
          <w:bCs/>
          <w:sz w:val="26"/>
          <w:szCs w:val="26"/>
        </w:rPr>
        <w:t xml:space="preserve">Resolved: </w:t>
      </w:r>
      <w:r w:rsidRPr="00A96713">
        <w:rPr>
          <w:rFonts w:ascii="Calibri-Bold" w:hAnsi="Calibri-Bold" w:cs="Calibri-Bold"/>
          <w:sz w:val="26"/>
          <w:szCs w:val="26"/>
        </w:rPr>
        <w:t xml:space="preserve">That the </w:t>
      </w:r>
      <w:r w:rsidR="00444A18">
        <w:rPr>
          <w:rFonts w:ascii="Calibri-Bold" w:hAnsi="Calibri-Bold" w:cs="Calibri-Bold"/>
          <w:sz w:val="26"/>
          <w:szCs w:val="26"/>
        </w:rPr>
        <w:t xml:space="preserve">block name suggestions of </w:t>
      </w:r>
      <w:r w:rsidR="00444A18" w:rsidRPr="00444A18">
        <w:rPr>
          <w:rFonts w:ascii="Calibri-Bold" w:hAnsi="Calibri-Bold" w:cs="Calibri-Bold"/>
          <w:sz w:val="26"/>
          <w:szCs w:val="26"/>
        </w:rPr>
        <w:t>Gertrude Bacon</w:t>
      </w:r>
      <w:r w:rsidR="00444A18">
        <w:rPr>
          <w:rFonts w:ascii="Calibri-Bold" w:hAnsi="Calibri-Bold" w:cs="Calibri-Bold"/>
          <w:sz w:val="26"/>
          <w:szCs w:val="26"/>
        </w:rPr>
        <w:t xml:space="preserve">, </w:t>
      </w:r>
      <w:r w:rsidR="00444A18" w:rsidRPr="00444A18">
        <w:rPr>
          <w:rFonts w:ascii="Calibri-Bold" w:hAnsi="Calibri-Bold" w:cs="Calibri-Bold"/>
          <w:sz w:val="26"/>
          <w:szCs w:val="26"/>
        </w:rPr>
        <w:t xml:space="preserve">Lottie </w:t>
      </w:r>
      <w:proofErr w:type="spellStart"/>
      <w:r w:rsidR="00444A18" w:rsidRPr="00444A18">
        <w:rPr>
          <w:rFonts w:ascii="Calibri-Bold" w:hAnsi="Calibri-Bold" w:cs="Calibri-Bold"/>
          <w:sz w:val="26"/>
          <w:szCs w:val="26"/>
        </w:rPr>
        <w:t>Dod</w:t>
      </w:r>
      <w:proofErr w:type="spellEnd"/>
      <w:r w:rsidR="00444A18">
        <w:rPr>
          <w:rFonts w:ascii="Calibri-Bold" w:hAnsi="Calibri-Bold" w:cs="Calibri-Bold"/>
          <w:sz w:val="26"/>
          <w:szCs w:val="26"/>
        </w:rPr>
        <w:t>,</w:t>
      </w:r>
      <w:r w:rsidR="00444A18">
        <w:t xml:space="preserve"> </w:t>
      </w:r>
      <w:r w:rsidR="00444A18" w:rsidRPr="00444A18">
        <w:rPr>
          <w:rFonts w:ascii="Calibri-Bold" w:hAnsi="Calibri-Bold" w:cs="Calibri-Bold"/>
          <w:sz w:val="26"/>
          <w:szCs w:val="26"/>
        </w:rPr>
        <w:t>Anna Munro</w:t>
      </w:r>
      <w:r w:rsidR="00444A18">
        <w:rPr>
          <w:rFonts w:ascii="Calibri-Bold" w:hAnsi="Calibri-Bold" w:cs="Calibri-Bold"/>
          <w:sz w:val="26"/>
          <w:szCs w:val="26"/>
        </w:rPr>
        <w:t xml:space="preserve">, </w:t>
      </w:r>
      <w:r w:rsidR="00444A18" w:rsidRPr="00444A18">
        <w:rPr>
          <w:rFonts w:ascii="Calibri-Bold" w:hAnsi="Calibri-Bold" w:cs="Calibri-Bold"/>
          <w:sz w:val="26"/>
          <w:szCs w:val="26"/>
        </w:rPr>
        <w:t>Helen Thomas</w:t>
      </w:r>
      <w:r w:rsidR="00444A18">
        <w:rPr>
          <w:rFonts w:ascii="Calibri-Bold" w:hAnsi="Calibri-Bold" w:cs="Calibri-Bold"/>
          <w:sz w:val="26"/>
          <w:szCs w:val="26"/>
        </w:rPr>
        <w:t xml:space="preserve">, </w:t>
      </w:r>
      <w:r w:rsidR="00444A18" w:rsidRPr="00444A18">
        <w:rPr>
          <w:rFonts w:ascii="Calibri-Bold" w:hAnsi="Calibri-Bold" w:cs="Calibri-Bold"/>
          <w:sz w:val="26"/>
          <w:szCs w:val="26"/>
        </w:rPr>
        <w:t xml:space="preserve">Sarah </w:t>
      </w:r>
      <w:proofErr w:type="spellStart"/>
      <w:r w:rsidR="00444A18" w:rsidRPr="00444A18">
        <w:rPr>
          <w:rFonts w:ascii="Calibri-Bold" w:hAnsi="Calibri-Bold" w:cs="Calibri-Bold"/>
          <w:sz w:val="26"/>
          <w:szCs w:val="26"/>
        </w:rPr>
        <w:t>Hipperson</w:t>
      </w:r>
      <w:proofErr w:type="spellEnd"/>
      <w:r w:rsidR="00444A18">
        <w:rPr>
          <w:rFonts w:ascii="Calibri-Bold" w:hAnsi="Calibri-Bold" w:cs="Calibri-Bold"/>
          <w:sz w:val="26"/>
          <w:szCs w:val="26"/>
        </w:rPr>
        <w:t xml:space="preserve">, </w:t>
      </w:r>
      <w:r w:rsidR="00444A18" w:rsidRPr="00444A18">
        <w:rPr>
          <w:rFonts w:ascii="Calibri-Bold" w:hAnsi="Calibri-Bold" w:cs="Calibri-Bold"/>
          <w:sz w:val="26"/>
          <w:szCs w:val="26"/>
        </w:rPr>
        <w:t>Elizabeth Montagu</w:t>
      </w:r>
      <w:r w:rsidR="00444A18">
        <w:rPr>
          <w:rFonts w:ascii="Calibri-Bold" w:hAnsi="Calibri-Bold" w:cs="Calibri-Bold"/>
          <w:sz w:val="26"/>
          <w:szCs w:val="26"/>
        </w:rPr>
        <w:t xml:space="preserve">, </w:t>
      </w:r>
      <w:r w:rsidR="00444A18" w:rsidRPr="00444A18">
        <w:rPr>
          <w:rFonts w:ascii="Calibri-Bold" w:hAnsi="Calibri-Bold" w:cs="Calibri-Bold"/>
          <w:sz w:val="26"/>
          <w:szCs w:val="26"/>
        </w:rPr>
        <w:t>Jill Fraser</w:t>
      </w:r>
      <w:r w:rsidR="00444A18">
        <w:rPr>
          <w:rFonts w:ascii="Calibri-Bold" w:hAnsi="Calibri-Bold" w:cs="Calibri-Bold"/>
          <w:sz w:val="26"/>
          <w:szCs w:val="26"/>
        </w:rPr>
        <w:t xml:space="preserve">, </w:t>
      </w:r>
      <w:r w:rsidR="00444A18" w:rsidRPr="00444A18">
        <w:rPr>
          <w:rFonts w:ascii="Calibri-Bold" w:hAnsi="Calibri-Bold" w:cs="Calibri-Bold"/>
          <w:sz w:val="26"/>
          <w:szCs w:val="26"/>
        </w:rPr>
        <w:t>Lorna Ferris</w:t>
      </w:r>
      <w:r w:rsidR="00444A18">
        <w:rPr>
          <w:rFonts w:ascii="Calibri-Bold" w:hAnsi="Calibri-Bold" w:cs="Calibri-Bold"/>
          <w:sz w:val="26"/>
          <w:szCs w:val="26"/>
        </w:rPr>
        <w:t>, and Hanna</w:t>
      </w:r>
      <w:r w:rsidR="002101EB">
        <w:rPr>
          <w:rFonts w:ascii="Calibri-Bold" w:hAnsi="Calibri-Bold" w:cs="Calibri-Bold"/>
          <w:sz w:val="26"/>
          <w:szCs w:val="26"/>
        </w:rPr>
        <w:t>h</w:t>
      </w:r>
      <w:r w:rsidR="00444A18">
        <w:rPr>
          <w:rFonts w:ascii="Calibri-Bold" w:hAnsi="Calibri-Bold" w:cs="Calibri-Bold"/>
          <w:sz w:val="26"/>
          <w:szCs w:val="26"/>
        </w:rPr>
        <w:t xml:space="preserve"> </w:t>
      </w:r>
      <w:proofErr w:type="spellStart"/>
      <w:r w:rsidR="00444A18">
        <w:rPr>
          <w:rFonts w:ascii="Calibri-Bold" w:hAnsi="Calibri-Bold" w:cs="Calibri-Bold"/>
          <w:sz w:val="26"/>
          <w:szCs w:val="26"/>
        </w:rPr>
        <w:t>Aldworth</w:t>
      </w:r>
      <w:proofErr w:type="spellEnd"/>
      <w:r w:rsidR="00444A18">
        <w:rPr>
          <w:rFonts w:ascii="Calibri-Bold" w:hAnsi="Calibri-Bold" w:cs="Calibri-Bold"/>
          <w:sz w:val="26"/>
          <w:szCs w:val="26"/>
        </w:rPr>
        <w:t xml:space="preserve"> be </w:t>
      </w:r>
      <w:r w:rsidR="00CC0B49">
        <w:rPr>
          <w:rFonts w:ascii="Calibri-Bold" w:hAnsi="Calibri-Bold" w:cs="Calibri-Bold"/>
          <w:sz w:val="26"/>
          <w:szCs w:val="26"/>
        </w:rPr>
        <w:t xml:space="preserve">sent to </w:t>
      </w:r>
      <w:r w:rsidRPr="00A96713">
        <w:rPr>
          <w:rFonts w:ascii="Calibri-Bold" w:hAnsi="Calibri-Bold" w:cs="Calibri-Bold"/>
          <w:sz w:val="26"/>
          <w:szCs w:val="26"/>
        </w:rPr>
        <w:t>West Berkshire Council</w:t>
      </w:r>
      <w:r w:rsidR="00DC0D4D" w:rsidRPr="00A96713">
        <w:rPr>
          <w:rFonts w:ascii="Calibri-Bold" w:hAnsi="Calibri-Bold" w:cs="Calibri-Bold"/>
          <w:sz w:val="26"/>
          <w:szCs w:val="26"/>
        </w:rPr>
        <w:t xml:space="preserve">. </w:t>
      </w:r>
    </w:p>
    <w:p w14:paraId="747899EB" w14:textId="77777777" w:rsidR="00DC0D4D" w:rsidRPr="00A96713" w:rsidRDefault="00DC0D4D" w:rsidP="00DC0D4D">
      <w:pPr>
        <w:contextualSpacing/>
        <w:rPr>
          <w:rFonts w:ascii="Calibri-Bold" w:hAnsi="Calibri-Bold" w:cs="Calibri-Bold"/>
          <w:sz w:val="26"/>
          <w:szCs w:val="26"/>
        </w:rPr>
      </w:pPr>
    </w:p>
    <w:p w14:paraId="7A16B18A" w14:textId="3E575C29" w:rsidR="00DC0D4D" w:rsidRPr="006A060F" w:rsidRDefault="00DC0D4D" w:rsidP="006A060F">
      <w:pPr>
        <w:ind w:left="720" w:hanging="720"/>
        <w:contextualSpacing/>
        <w:rPr>
          <w:rFonts w:ascii="Calibri-Bold" w:hAnsi="Calibri-Bold" w:cs="Calibri-Bold"/>
          <w:b/>
          <w:bCs/>
          <w:sz w:val="26"/>
          <w:szCs w:val="26"/>
        </w:rPr>
      </w:pPr>
      <w:r w:rsidRPr="00A96713">
        <w:rPr>
          <w:rFonts w:ascii="Calibri-Bold" w:hAnsi="Calibri-Bold" w:cs="Calibri-Bold"/>
          <w:b/>
          <w:bCs/>
          <w:sz w:val="26"/>
          <w:szCs w:val="26"/>
        </w:rPr>
        <w:t>221.</w:t>
      </w:r>
      <w:r w:rsidRPr="00A96713">
        <w:rPr>
          <w:rFonts w:ascii="Calibri-Bold" w:hAnsi="Calibri-Bold" w:cs="Calibri-Bold"/>
          <w:b/>
          <w:bCs/>
          <w:sz w:val="26"/>
          <w:szCs w:val="26"/>
        </w:rPr>
        <w:tab/>
        <w:t>C</w:t>
      </w:r>
      <w:r w:rsidR="00F359C6" w:rsidRPr="00A96713">
        <w:rPr>
          <w:rFonts w:ascii="Calibri-Bold" w:hAnsi="Calibri-Bold" w:cs="Calibri-Bold"/>
          <w:b/>
          <w:bCs/>
          <w:sz w:val="26"/>
          <w:szCs w:val="26"/>
        </w:rPr>
        <w:t>onsultation: West Berkshire Councils Active Travel plans for enhanced walking and cycling infrastructure (Appendix 6)</w:t>
      </w:r>
    </w:p>
    <w:p w14:paraId="380F009A" w14:textId="14A31F46" w:rsidR="00E858AA" w:rsidRDefault="00E858AA" w:rsidP="00DC0D4D">
      <w:pPr>
        <w:ind w:left="720"/>
        <w:contextualSpacing/>
        <w:rPr>
          <w:rFonts w:ascii="Calibri-Bold" w:hAnsi="Calibri-Bold" w:cs="Calibri-Bold"/>
          <w:sz w:val="26"/>
          <w:szCs w:val="26"/>
        </w:rPr>
      </w:pPr>
      <w:r>
        <w:rPr>
          <w:rFonts w:ascii="Calibri-Bold" w:hAnsi="Calibri-Bold" w:cs="Calibri-Bold"/>
          <w:sz w:val="26"/>
          <w:szCs w:val="26"/>
        </w:rPr>
        <w:t xml:space="preserve">The Enhanced Walking and Cycling infrastructure plan </w:t>
      </w:r>
      <w:proofErr w:type="gramStart"/>
      <w:r w:rsidR="00AC558D">
        <w:rPr>
          <w:rFonts w:ascii="Calibri-Bold" w:hAnsi="Calibri-Bold" w:cs="Calibri-Bold"/>
          <w:sz w:val="26"/>
          <w:szCs w:val="26"/>
        </w:rPr>
        <w:t>was</w:t>
      </w:r>
      <w:proofErr w:type="gramEnd"/>
      <w:r>
        <w:rPr>
          <w:rFonts w:ascii="Calibri-Bold" w:hAnsi="Calibri-Bold" w:cs="Calibri-Bold"/>
          <w:sz w:val="26"/>
          <w:szCs w:val="26"/>
        </w:rPr>
        <w:t xml:space="preserve"> received and noted by members.</w:t>
      </w:r>
    </w:p>
    <w:p w14:paraId="4F128DB1" w14:textId="778C07A2" w:rsidR="00F359C6" w:rsidRPr="00A96713" w:rsidRDefault="00257D1E" w:rsidP="00F359C6">
      <w:pPr>
        <w:contextualSpacing/>
        <w:rPr>
          <w:rFonts w:ascii="Calibri-Bold" w:hAnsi="Calibri-Bold" w:cs="Calibri-Bold"/>
          <w:b/>
          <w:bCs/>
          <w:sz w:val="26"/>
          <w:szCs w:val="26"/>
        </w:rPr>
      </w:pPr>
      <w:r>
        <w:rPr>
          <w:rFonts w:ascii="Calibri-Bold" w:hAnsi="Calibri-Bold" w:cs="Calibri-Bold"/>
          <w:b/>
          <w:bCs/>
          <w:sz w:val="26"/>
          <w:szCs w:val="26"/>
        </w:rPr>
        <w:tab/>
      </w:r>
    </w:p>
    <w:p w14:paraId="15D2A163" w14:textId="0408C243" w:rsidR="00F359C6" w:rsidRPr="00A96713" w:rsidRDefault="00541B8A" w:rsidP="00541B8A">
      <w:pPr>
        <w:ind w:left="720" w:hanging="720"/>
        <w:contextualSpacing/>
        <w:rPr>
          <w:rFonts w:ascii="Calibri-Bold" w:hAnsi="Calibri-Bold" w:cs="Calibri-Bold"/>
          <w:b/>
          <w:bCs/>
          <w:sz w:val="26"/>
          <w:szCs w:val="26"/>
        </w:rPr>
      </w:pPr>
      <w:r w:rsidRPr="00A96713">
        <w:rPr>
          <w:rFonts w:ascii="Calibri-Bold" w:hAnsi="Calibri-Bold" w:cs="Calibri-Bold"/>
          <w:b/>
          <w:bCs/>
          <w:sz w:val="26"/>
          <w:szCs w:val="26"/>
        </w:rPr>
        <w:t>222.</w:t>
      </w:r>
      <w:r w:rsidRPr="00A96713">
        <w:rPr>
          <w:rFonts w:ascii="Calibri-Bold" w:hAnsi="Calibri-Bold" w:cs="Calibri-Bold"/>
          <w:b/>
          <w:bCs/>
          <w:sz w:val="26"/>
          <w:szCs w:val="26"/>
        </w:rPr>
        <w:tab/>
      </w:r>
      <w:r w:rsidR="00F359C6" w:rsidRPr="00A96713">
        <w:rPr>
          <w:rFonts w:ascii="Calibri-Bold" w:hAnsi="Calibri-Bold" w:cs="Calibri-Bold"/>
          <w:b/>
          <w:bCs/>
          <w:sz w:val="26"/>
          <w:szCs w:val="26"/>
        </w:rPr>
        <w:t>Consultation: West Berkshire Councils Local Plan Review, Settlement Boundary Review</w:t>
      </w:r>
    </w:p>
    <w:p w14:paraId="6B7952EF" w14:textId="79D13B03" w:rsidR="00972530" w:rsidRDefault="00F411DE" w:rsidP="00DD1B69">
      <w:pPr>
        <w:ind w:firstLine="720"/>
        <w:contextualSpacing/>
        <w:rPr>
          <w:rFonts w:ascii="Calibri-Bold" w:hAnsi="Calibri-Bold" w:cs="Calibri-Bold"/>
          <w:sz w:val="26"/>
          <w:szCs w:val="26"/>
        </w:rPr>
      </w:pPr>
      <w:r>
        <w:rPr>
          <w:rFonts w:ascii="Calibri-Bold" w:hAnsi="Calibri-Bold" w:cs="Calibri-Bold"/>
          <w:sz w:val="26"/>
          <w:szCs w:val="26"/>
        </w:rPr>
        <w:t xml:space="preserve">The Settlement </w:t>
      </w:r>
      <w:r w:rsidR="00972530">
        <w:rPr>
          <w:rFonts w:ascii="Calibri-Bold" w:hAnsi="Calibri-Bold" w:cs="Calibri-Bold"/>
          <w:sz w:val="26"/>
          <w:szCs w:val="26"/>
        </w:rPr>
        <w:t>Boundary</w:t>
      </w:r>
      <w:r>
        <w:rPr>
          <w:rFonts w:ascii="Calibri-Bold" w:hAnsi="Calibri-Bold" w:cs="Calibri-Bold"/>
          <w:sz w:val="26"/>
          <w:szCs w:val="26"/>
        </w:rPr>
        <w:t xml:space="preserve"> Review </w:t>
      </w:r>
      <w:r w:rsidR="00972530">
        <w:rPr>
          <w:rFonts w:ascii="Calibri-Bold" w:hAnsi="Calibri-Bold" w:cs="Calibri-Bold"/>
          <w:sz w:val="26"/>
          <w:szCs w:val="26"/>
        </w:rPr>
        <w:t xml:space="preserve">was received and noted by members. </w:t>
      </w:r>
    </w:p>
    <w:p w14:paraId="53188532" w14:textId="736696EC" w:rsidR="00867D33" w:rsidRDefault="00F411DE" w:rsidP="00DD1B69">
      <w:pPr>
        <w:ind w:firstLine="720"/>
        <w:contextualSpacing/>
        <w:rPr>
          <w:rFonts w:ascii="Calibri-Bold" w:hAnsi="Calibri-Bold" w:cs="Calibri-Bold"/>
          <w:sz w:val="26"/>
          <w:szCs w:val="26"/>
        </w:rPr>
      </w:pPr>
      <w:r>
        <w:rPr>
          <w:rFonts w:ascii="Calibri-Bold" w:hAnsi="Calibri-Bold" w:cs="Calibri-Bold"/>
          <w:sz w:val="26"/>
          <w:szCs w:val="26"/>
        </w:rPr>
        <w:t xml:space="preserve">The </w:t>
      </w:r>
      <w:r w:rsidR="00867D33">
        <w:rPr>
          <w:rFonts w:ascii="Calibri-Bold" w:hAnsi="Calibri-Bold" w:cs="Calibri-Bold"/>
          <w:sz w:val="26"/>
          <w:szCs w:val="26"/>
        </w:rPr>
        <w:t>DSO</w:t>
      </w:r>
      <w:r w:rsidR="00972530">
        <w:rPr>
          <w:rFonts w:ascii="Calibri-Bold" w:hAnsi="Calibri-Bold" w:cs="Calibri-Bold"/>
          <w:sz w:val="26"/>
          <w:szCs w:val="26"/>
        </w:rPr>
        <w:t xml:space="preserve"> was requested</w:t>
      </w:r>
      <w:r w:rsidR="00867D33">
        <w:rPr>
          <w:rFonts w:ascii="Calibri-Bold" w:hAnsi="Calibri-Bold" w:cs="Calibri-Bold"/>
          <w:sz w:val="26"/>
          <w:szCs w:val="26"/>
        </w:rPr>
        <w:t xml:space="preserve"> </w:t>
      </w:r>
      <w:r w:rsidR="00972530">
        <w:rPr>
          <w:rFonts w:ascii="Calibri-Bold" w:hAnsi="Calibri-Bold" w:cs="Calibri-Bold"/>
          <w:sz w:val="26"/>
          <w:szCs w:val="26"/>
        </w:rPr>
        <w:t xml:space="preserve">to ask WBC for </w:t>
      </w:r>
      <w:r w:rsidR="00AB03E7">
        <w:rPr>
          <w:rFonts w:ascii="Calibri-Bold" w:hAnsi="Calibri-Bold" w:cs="Calibri-Bold"/>
          <w:sz w:val="26"/>
          <w:szCs w:val="26"/>
        </w:rPr>
        <w:t xml:space="preserve">full and </w:t>
      </w:r>
      <w:r w:rsidR="00867D33">
        <w:rPr>
          <w:rFonts w:ascii="Calibri-Bold" w:hAnsi="Calibri-Bold" w:cs="Calibri-Bold"/>
          <w:sz w:val="26"/>
          <w:szCs w:val="26"/>
        </w:rPr>
        <w:t xml:space="preserve">clearer maps. </w:t>
      </w:r>
    </w:p>
    <w:p w14:paraId="4810F089" w14:textId="08177483" w:rsidR="00541B8A" w:rsidRPr="00A96713" w:rsidRDefault="007C5F5F" w:rsidP="00F359C6">
      <w:pPr>
        <w:contextualSpacing/>
        <w:rPr>
          <w:rFonts w:ascii="Calibri-Bold" w:hAnsi="Calibri-Bold" w:cs="Calibri-Bold"/>
          <w:b/>
          <w:bCs/>
          <w:sz w:val="26"/>
          <w:szCs w:val="26"/>
        </w:rPr>
      </w:pPr>
      <w:r>
        <w:rPr>
          <w:rFonts w:ascii="Calibri-Bold" w:hAnsi="Calibri-Bold" w:cs="Calibri-Bold"/>
          <w:sz w:val="26"/>
          <w:szCs w:val="26"/>
        </w:rPr>
        <w:tab/>
      </w:r>
    </w:p>
    <w:p w14:paraId="7561B392" w14:textId="7D2D3281" w:rsidR="00150D40" w:rsidRPr="00150D40" w:rsidRDefault="005336DA" w:rsidP="00150D40">
      <w:pPr>
        <w:contextualSpacing/>
        <w:rPr>
          <w:rFonts w:ascii="Calibri-Bold" w:hAnsi="Calibri-Bold" w:cs="Calibri-Bold"/>
          <w:b/>
          <w:bCs/>
          <w:sz w:val="26"/>
          <w:szCs w:val="26"/>
        </w:rPr>
      </w:pPr>
      <w:r w:rsidRPr="00A96713">
        <w:rPr>
          <w:rFonts w:ascii="Calibri-Bold" w:hAnsi="Calibri-Bold" w:cs="Calibri-Bold"/>
          <w:b/>
          <w:bCs/>
          <w:sz w:val="26"/>
          <w:szCs w:val="26"/>
        </w:rPr>
        <w:t>223.</w:t>
      </w:r>
      <w:r w:rsidRPr="00A96713">
        <w:rPr>
          <w:rFonts w:ascii="Calibri-Bold" w:hAnsi="Calibri-Bold" w:cs="Calibri-Bold"/>
          <w:b/>
          <w:bCs/>
          <w:sz w:val="26"/>
          <w:szCs w:val="26"/>
        </w:rPr>
        <w:tab/>
      </w:r>
      <w:r w:rsidR="00F359C6" w:rsidRPr="00A96713">
        <w:rPr>
          <w:rFonts w:ascii="Calibri-Bold" w:hAnsi="Calibri-Bold" w:cs="Calibri-Bold"/>
          <w:b/>
          <w:bCs/>
          <w:sz w:val="26"/>
          <w:szCs w:val="26"/>
        </w:rPr>
        <w:t>West Berkshire Councils Environment Strategy Draft Delivery Plan</w:t>
      </w:r>
    </w:p>
    <w:p w14:paraId="277DCC9C" w14:textId="28C053F5" w:rsidR="009C594A" w:rsidRDefault="00573644" w:rsidP="005336DA">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The Draft Delivery Plan was received and noted by the members.</w:t>
      </w:r>
    </w:p>
    <w:p w14:paraId="1B77C963" w14:textId="1CB29DFE" w:rsidR="00ED644C" w:rsidRDefault="00150D40" w:rsidP="005336DA">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The lack of metrics</w:t>
      </w:r>
      <w:r w:rsidR="00CF5D5E">
        <w:rPr>
          <w:rFonts w:ascii="Calibri-Bold" w:hAnsi="Calibri-Bold" w:cs="Calibri-Bold"/>
          <w:sz w:val="26"/>
          <w:szCs w:val="26"/>
        </w:rPr>
        <w:t xml:space="preserve"> and </w:t>
      </w:r>
      <w:r>
        <w:rPr>
          <w:rFonts w:ascii="Calibri-Bold" w:hAnsi="Calibri-Bold" w:cs="Calibri-Bold"/>
          <w:sz w:val="26"/>
          <w:szCs w:val="26"/>
        </w:rPr>
        <w:t>empirical figures</w:t>
      </w:r>
      <w:r w:rsidR="00CF5D5E">
        <w:rPr>
          <w:rFonts w:ascii="Calibri-Bold" w:hAnsi="Calibri-Bold" w:cs="Calibri-Bold"/>
          <w:sz w:val="26"/>
          <w:szCs w:val="26"/>
        </w:rPr>
        <w:t xml:space="preserve"> for ‘on progress’ was</w:t>
      </w:r>
      <w:r>
        <w:rPr>
          <w:rFonts w:ascii="Calibri-Bold" w:hAnsi="Calibri-Bold" w:cs="Calibri-Bold"/>
          <w:sz w:val="26"/>
          <w:szCs w:val="26"/>
        </w:rPr>
        <w:t xml:space="preserve"> highlighted by Councillors.</w:t>
      </w:r>
    </w:p>
    <w:p w14:paraId="34B41F15" w14:textId="77777777" w:rsidR="00150D40" w:rsidRDefault="00150D40" w:rsidP="005336DA">
      <w:pPr>
        <w:autoSpaceDE w:val="0"/>
        <w:autoSpaceDN w:val="0"/>
        <w:adjustRightInd w:val="0"/>
        <w:spacing w:after="0" w:line="240" w:lineRule="auto"/>
        <w:ind w:left="720"/>
        <w:contextualSpacing/>
        <w:rPr>
          <w:rFonts w:ascii="Calibri-Bold" w:hAnsi="Calibri-Bold" w:cs="Calibri-Bold"/>
          <w:sz w:val="26"/>
          <w:szCs w:val="26"/>
        </w:rPr>
      </w:pPr>
    </w:p>
    <w:p w14:paraId="649C37D9" w14:textId="77777777" w:rsidR="00DB75D2" w:rsidRDefault="006D3B9D" w:rsidP="001624D0">
      <w:pPr>
        <w:ind w:left="720"/>
        <w:contextualSpacing/>
        <w:rPr>
          <w:rFonts w:ascii="Calibri-Bold" w:hAnsi="Calibri-Bold" w:cs="Calibri-Bold"/>
          <w:b/>
          <w:bCs/>
          <w:sz w:val="26"/>
          <w:szCs w:val="26"/>
        </w:rPr>
      </w:pPr>
      <w:r w:rsidRPr="007C14EC">
        <w:rPr>
          <w:rFonts w:ascii="Calibri-Bold" w:hAnsi="Calibri-Bold" w:cs="Calibri-Bold"/>
          <w:sz w:val="26"/>
          <w:szCs w:val="26"/>
        </w:rPr>
        <w:t xml:space="preserve">A response to items </w:t>
      </w:r>
      <w:r w:rsidR="0034320C" w:rsidRPr="007C14EC">
        <w:rPr>
          <w:rFonts w:ascii="Calibri-Bold" w:hAnsi="Calibri-Bold" w:cs="Calibri-Bold"/>
          <w:sz w:val="26"/>
          <w:szCs w:val="26"/>
        </w:rPr>
        <w:t>221</w:t>
      </w:r>
      <w:r w:rsidR="0034320C" w:rsidRPr="007C5324">
        <w:rPr>
          <w:rFonts w:ascii="Calibri-Bold" w:hAnsi="Calibri-Bold" w:cs="Calibri-Bold"/>
          <w:sz w:val="26"/>
          <w:szCs w:val="26"/>
        </w:rPr>
        <w:t xml:space="preserve">, 222, and 223 </w:t>
      </w:r>
      <w:r w:rsidR="007C14EC">
        <w:rPr>
          <w:rFonts w:ascii="Calibri-Bold" w:hAnsi="Calibri-Bold" w:cs="Calibri-Bold"/>
          <w:sz w:val="26"/>
          <w:szCs w:val="26"/>
        </w:rPr>
        <w:t xml:space="preserve">was delayed </w:t>
      </w:r>
      <w:r w:rsidR="0034320C" w:rsidRPr="007C5324">
        <w:rPr>
          <w:rFonts w:ascii="Calibri-Bold" w:hAnsi="Calibri-Bold" w:cs="Calibri-Bold"/>
          <w:sz w:val="26"/>
          <w:szCs w:val="26"/>
        </w:rPr>
        <w:t>to</w:t>
      </w:r>
      <w:r w:rsidR="000A5EE8">
        <w:rPr>
          <w:rFonts w:ascii="Calibri-Bold" w:hAnsi="Calibri-Bold" w:cs="Calibri-Bold"/>
          <w:sz w:val="26"/>
          <w:szCs w:val="26"/>
        </w:rPr>
        <w:t xml:space="preserve"> the</w:t>
      </w:r>
      <w:r w:rsidR="0034320C" w:rsidRPr="007C5324">
        <w:rPr>
          <w:rFonts w:ascii="Calibri-Bold" w:hAnsi="Calibri-Bold" w:cs="Calibri-Bold"/>
          <w:sz w:val="26"/>
          <w:szCs w:val="26"/>
        </w:rPr>
        <w:t xml:space="preserve"> next </w:t>
      </w:r>
      <w:r w:rsidR="002C2FDC">
        <w:rPr>
          <w:rFonts w:ascii="Calibri-Bold" w:hAnsi="Calibri-Bold" w:cs="Calibri-Bold"/>
          <w:sz w:val="26"/>
          <w:szCs w:val="26"/>
        </w:rPr>
        <w:t>P&amp;H meeting</w:t>
      </w:r>
      <w:r w:rsidR="000A5EE8">
        <w:rPr>
          <w:rFonts w:ascii="Calibri-Bold" w:hAnsi="Calibri-Bold" w:cs="Calibri-Bold"/>
          <w:sz w:val="26"/>
          <w:szCs w:val="26"/>
        </w:rPr>
        <w:t xml:space="preserve">, on the </w:t>
      </w:r>
      <w:r w:rsidR="000C6616">
        <w:rPr>
          <w:rFonts w:ascii="Calibri-Bold" w:hAnsi="Calibri-Bold" w:cs="Calibri-Bold"/>
          <w:sz w:val="26"/>
          <w:szCs w:val="26"/>
        </w:rPr>
        <w:t>19</w:t>
      </w:r>
      <w:r w:rsidR="000C6616" w:rsidRPr="000C6616">
        <w:rPr>
          <w:rFonts w:ascii="Calibri-Bold" w:hAnsi="Calibri-Bold" w:cs="Calibri-Bold"/>
          <w:sz w:val="26"/>
          <w:szCs w:val="26"/>
          <w:vertAlign w:val="superscript"/>
        </w:rPr>
        <w:t>th</w:t>
      </w:r>
      <w:r w:rsidR="000C6616">
        <w:rPr>
          <w:rFonts w:ascii="Calibri-Bold" w:hAnsi="Calibri-Bold" w:cs="Calibri-Bold"/>
          <w:sz w:val="26"/>
          <w:szCs w:val="26"/>
        </w:rPr>
        <w:t xml:space="preserve"> of April, </w:t>
      </w:r>
      <w:r w:rsidR="0034320C" w:rsidRPr="007C5324">
        <w:rPr>
          <w:rFonts w:ascii="Calibri-Bold" w:hAnsi="Calibri-Bold" w:cs="Calibri-Bold"/>
          <w:sz w:val="26"/>
          <w:szCs w:val="26"/>
        </w:rPr>
        <w:t xml:space="preserve">to </w:t>
      </w:r>
      <w:r w:rsidR="007C14EC">
        <w:rPr>
          <w:rFonts w:ascii="Calibri-Bold" w:hAnsi="Calibri-Bold" w:cs="Calibri-Bold"/>
          <w:sz w:val="26"/>
          <w:szCs w:val="26"/>
        </w:rPr>
        <w:t xml:space="preserve">allow time to </w:t>
      </w:r>
      <w:r w:rsidR="0034320C" w:rsidRPr="007C5324">
        <w:rPr>
          <w:rFonts w:ascii="Calibri-Bold" w:hAnsi="Calibri-Bold" w:cs="Calibri-Bold"/>
          <w:sz w:val="26"/>
          <w:szCs w:val="26"/>
        </w:rPr>
        <w:t xml:space="preserve">formulate a </w:t>
      </w:r>
      <w:r w:rsidR="0016645D">
        <w:rPr>
          <w:rFonts w:ascii="Calibri-Bold" w:hAnsi="Calibri-Bold" w:cs="Calibri-Bold"/>
          <w:sz w:val="26"/>
          <w:szCs w:val="26"/>
        </w:rPr>
        <w:t xml:space="preserve">comprehensive </w:t>
      </w:r>
      <w:r w:rsidR="0034320C" w:rsidRPr="007C5324">
        <w:rPr>
          <w:rFonts w:ascii="Calibri-Bold" w:hAnsi="Calibri-Bold" w:cs="Calibri-Bold"/>
          <w:sz w:val="26"/>
          <w:szCs w:val="26"/>
        </w:rPr>
        <w:t>response.</w:t>
      </w:r>
      <w:r w:rsidR="0034320C">
        <w:rPr>
          <w:rFonts w:ascii="Calibri-Bold" w:hAnsi="Calibri-Bold" w:cs="Calibri-Bold"/>
          <w:b/>
          <w:bCs/>
          <w:sz w:val="26"/>
          <w:szCs w:val="26"/>
        </w:rPr>
        <w:t xml:space="preserve"> </w:t>
      </w:r>
    </w:p>
    <w:p w14:paraId="6447CC60" w14:textId="0614BCD0" w:rsidR="006D3B9D" w:rsidRPr="00DB75D2" w:rsidRDefault="00DB75D2" w:rsidP="001624D0">
      <w:pPr>
        <w:ind w:left="720"/>
        <w:contextualSpacing/>
        <w:rPr>
          <w:rFonts w:ascii="Calibri-Bold" w:hAnsi="Calibri-Bold" w:cs="Calibri-Bold"/>
          <w:sz w:val="26"/>
          <w:szCs w:val="26"/>
        </w:rPr>
      </w:pPr>
      <w:r>
        <w:rPr>
          <w:rFonts w:ascii="Calibri-Bold" w:hAnsi="Calibri-Bold" w:cs="Calibri-Bold"/>
          <w:sz w:val="26"/>
          <w:szCs w:val="26"/>
        </w:rPr>
        <w:lastRenderedPageBreak/>
        <w:t>Members of the committee were requested to send comments on all three items to the DSO well in advance of the publication of the agenda for the next P&amp;H committee. These comments will be used as the basis for the committee’s official reply to WBDC.</w:t>
      </w:r>
    </w:p>
    <w:p w14:paraId="38D18547" w14:textId="2B409673" w:rsidR="00F359C6" w:rsidRPr="00A96713" w:rsidRDefault="006E4119" w:rsidP="00F359C6">
      <w:pPr>
        <w:contextualSpacing/>
        <w:rPr>
          <w:rFonts w:ascii="Calibri-Bold" w:hAnsi="Calibri-Bold" w:cs="Calibri-Bold"/>
          <w:b/>
          <w:bCs/>
          <w:sz w:val="26"/>
          <w:szCs w:val="26"/>
        </w:rPr>
      </w:pPr>
      <w:r>
        <w:rPr>
          <w:rFonts w:ascii="Calibri-Bold" w:hAnsi="Calibri-Bold" w:cs="Calibri-Bold"/>
          <w:b/>
          <w:bCs/>
          <w:sz w:val="26"/>
          <w:szCs w:val="26"/>
        </w:rPr>
        <w:tab/>
      </w:r>
    </w:p>
    <w:p w14:paraId="58F2D274" w14:textId="00150F74" w:rsidR="00F359C6" w:rsidRPr="00A96713" w:rsidRDefault="00BA1B55" w:rsidP="00F359C6">
      <w:pPr>
        <w:contextualSpacing/>
        <w:rPr>
          <w:rFonts w:ascii="Calibri-Bold" w:hAnsi="Calibri-Bold" w:cs="Calibri-Bold"/>
          <w:b/>
          <w:bCs/>
          <w:sz w:val="26"/>
          <w:szCs w:val="26"/>
        </w:rPr>
      </w:pPr>
      <w:r w:rsidRPr="00A96713">
        <w:rPr>
          <w:rFonts w:ascii="Calibri-Bold" w:hAnsi="Calibri-Bold" w:cs="Calibri-Bold"/>
          <w:b/>
          <w:bCs/>
          <w:sz w:val="26"/>
          <w:szCs w:val="26"/>
        </w:rPr>
        <w:t>224.</w:t>
      </w:r>
      <w:r w:rsidRPr="00A96713">
        <w:rPr>
          <w:rFonts w:ascii="Calibri-Bold" w:hAnsi="Calibri-Bold" w:cs="Calibri-Bold"/>
          <w:b/>
          <w:bCs/>
          <w:sz w:val="26"/>
          <w:szCs w:val="26"/>
        </w:rPr>
        <w:tab/>
      </w:r>
      <w:r w:rsidR="00F359C6" w:rsidRPr="00A96713">
        <w:rPr>
          <w:rFonts w:ascii="Calibri-Bold" w:hAnsi="Calibri-Bold" w:cs="Calibri-Bold"/>
          <w:b/>
          <w:bCs/>
          <w:sz w:val="26"/>
          <w:szCs w:val="26"/>
        </w:rPr>
        <w:t xml:space="preserve">Update from The Western Area Planning Committee </w:t>
      </w:r>
    </w:p>
    <w:p w14:paraId="768087ED" w14:textId="0E59A8AC" w:rsidR="00F359C6" w:rsidRDefault="00BA1B55" w:rsidP="00F359C6">
      <w:pPr>
        <w:contextualSpacing/>
        <w:rPr>
          <w:rFonts w:ascii="Calibri-Bold" w:hAnsi="Calibri-Bold" w:cs="Calibri-Bold"/>
          <w:sz w:val="26"/>
          <w:szCs w:val="26"/>
        </w:rPr>
      </w:pPr>
      <w:r w:rsidRPr="00A96713">
        <w:rPr>
          <w:rFonts w:ascii="Calibri-Bold" w:hAnsi="Calibri-Bold" w:cs="Calibri-Bold"/>
          <w:b/>
          <w:bCs/>
          <w:sz w:val="26"/>
          <w:szCs w:val="26"/>
        </w:rPr>
        <w:tab/>
      </w:r>
      <w:r w:rsidRPr="00B40FBE">
        <w:rPr>
          <w:rFonts w:ascii="Calibri-Bold" w:hAnsi="Calibri-Bold" w:cs="Calibri-Bold"/>
          <w:sz w:val="26"/>
          <w:szCs w:val="26"/>
        </w:rPr>
        <w:t>An update was received and noted by the members.</w:t>
      </w:r>
    </w:p>
    <w:p w14:paraId="5413CF1B" w14:textId="299F6760" w:rsidR="00F359C6" w:rsidRPr="00A96713" w:rsidRDefault="00F90D2D" w:rsidP="00F359C6">
      <w:pPr>
        <w:contextualSpacing/>
        <w:rPr>
          <w:rFonts w:ascii="Calibri-Bold" w:hAnsi="Calibri-Bold" w:cs="Calibri-Bold"/>
          <w:b/>
          <w:bCs/>
          <w:sz w:val="26"/>
          <w:szCs w:val="26"/>
        </w:rPr>
      </w:pPr>
      <w:r>
        <w:rPr>
          <w:rFonts w:ascii="Calibri-Bold" w:hAnsi="Calibri-Bold" w:cs="Calibri-Bold"/>
          <w:sz w:val="26"/>
          <w:szCs w:val="26"/>
        </w:rPr>
        <w:tab/>
      </w:r>
      <w:r w:rsidR="00F359C6" w:rsidRPr="00A96713">
        <w:rPr>
          <w:rFonts w:ascii="Calibri-Bold" w:hAnsi="Calibri-Bold" w:cs="Calibri-Bold"/>
          <w:b/>
          <w:bCs/>
          <w:sz w:val="26"/>
          <w:szCs w:val="26"/>
        </w:rPr>
        <w:tab/>
      </w:r>
    </w:p>
    <w:p w14:paraId="22B96F0D" w14:textId="44A15D70" w:rsidR="00FB6635" w:rsidRPr="00A96713" w:rsidRDefault="00BA1B55" w:rsidP="00BA1B55">
      <w:pPr>
        <w:contextualSpacing/>
        <w:rPr>
          <w:rFonts w:ascii="Calibri-Bold" w:hAnsi="Calibri-Bold" w:cs="Calibri-Bold"/>
          <w:b/>
          <w:bCs/>
          <w:sz w:val="26"/>
          <w:szCs w:val="26"/>
        </w:rPr>
      </w:pPr>
      <w:r w:rsidRPr="00A96713">
        <w:rPr>
          <w:rFonts w:ascii="Calibri-Bold" w:hAnsi="Calibri-Bold" w:cs="Calibri-Bold"/>
          <w:b/>
          <w:bCs/>
          <w:sz w:val="26"/>
          <w:szCs w:val="26"/>
        </w:rPr>
        <w:t>225.</w:t>
      </w:r>
      <w:r w:rsidRPr="00A96713">
        <w:rPr>
          <w:rFonts w:ascii="Calibri-Bold" w:hAnsi="Calibri-Bold" w:cs="Calibri-Bold"/>
          <w:b/>
          <w:bCs/>
          <w:sz w:val="26"/>
          <w:szCs w:val="26"/>
        </w:rPr>
        <w:tab/>
        <w:t>F</w:t>
      </w:r>
      <w:r w:rsidR="00F359C6" w:rsidRPr="00A96713">
        <w:rPr>
          <w:rFonts w:ascii="Calibri-Bold" w:hAnsi="Calibri-Bold" w:cs="Calibri-Bold"/>
          <w:b/>
          <w:bCs/>
          <w:sz w:val="26"/>
          <w:szCs w:val="26"/>
        </w:rPr>
        <w:t xml:space="preserve">orward Work Programme for Planning and Highways Committee </w:t>
      </w:r>
    </w:p>
    <w:p w14:paraId="7D8A5F16" w14:textId="3346914A" w:rsidR="00BA1B55" w:rsidRPr="006A7E76" w:rsidRDefault="00901CD9" w:rsidP="00901CD9">
      <w:pPr>
        <w:ind w:left="720"/>
        <w:contextualSpacing/>
        <w:rPr>
          <w:rFonts w:ascii="Calibri-Bold" w:hAnsi="Calibri-Bold" w:cs="Calibri-Bold"/>
          <w:sz w:val="26"/>
          <w:szCs w:val="26"/>
        </w:rPr>
      </w:pPr>
      <w:r w:rsidRPr="00A96713">
        <w:rPr>
          <w:rFonts w:ascii="Calibri-Bold" w:hAnsi="Calibri-Bold" w:cs="Calibri-Bold"/>
          <w:sz w:val="26"/>
          <w:szCs w:val="26"/>
        </w:rPr>
        <w:t xml:space="preserve">It was agreed to add the following items to the agenda for Monday </w:t>
      </w:r>
      <w:r w:rsidR="006D40A3">
        <w:rPr>
          <w:rFonts w:ascii="Calibri-Bold" w:hAnsi="Calibri-Bold" w:cs="Calibri-Bold"/>
          <w:sz w:val="26"/>
          <w:szCs w:val="26"/>
        </w:rPr>
        <w:t>19</w:t>
      </w:r>
      <w:r w:rsidRPr="00A96713">
        <w:rPr>
          <w:rFonts w:ascii="Calibri-Bold" w:hAnsi="Calibri-Bold" w:cs="Calibri-Bold"/>
          <w:sz w:val="26"/>
          <w:szCs w:val="26"/>
        </w:rPr>
        <w:t xml:space="preserve">th </w:t>
      </w:r>
      <w:r w:rsidR="006D40A3">
        <w:rPr>
          <w:rFonts w:ascii="Calibri-Bold" w:hAnsi="Calibri-Bold" w:cs="Calibri-Bold"/>
          <w:sz w:val="26"/>
          <w:szCs w:val="26"/>
        </w:rPr>
        <w:t>April</w:t>
      </w:r>
      <w:r w:rsidRPr="00A96713">
        <w:rPr>
          <w:rFonts w:ascii="Calibri-Bold" w:hAnsi="Calibri-Bold" w:cs="Calibri-Bold"/>
          <w:sz w:val="26"/>
          <w:szCs w:val="26"/>
        </w:rPr>
        <w:t xml:space="preserve"> </w:t>
      </w:r>
      <w:r w:rsidRPr="006A7E76">
        <w:rPr>
          <w:rFonts w:ascii="Calibri-Bold" w:hAnsi="Calibri-Bold" w:cs="Calibri-Bold"/>
          <w:sz w:val="26"/>
          <w:szCs w:val="26"/>
        </w:rPr>
        <w:t>2021:</w:t>
      </w:r>
    </w:p>
    <w:p w14:paraId="63F07292" w14:textId="600A630A" w:rsidR="00BA1B55" w:rsidRPr="00D12897" w:rsidRDefault="00D12897" w:rsidP="00BA1B55">
      <w:pPr>
        <w:pStyle w:val="ListParagraph"/>
        <w:numPr>
          <w:ilvl w:val="0"/>
          <w:numId w:val="1"/>
        </w:numPr>
        <w:rPr>
          <w:rFonts w:ascii="Calibri-Bold" w:hAnsi="Calibri-Bold" w:cs="Calibri-Bold"/>
          <w:sz w:val="26"/>
          <w:szCs w:val="26"/>
        </w:rPr>
      </w:pPr>
      <w:r>
        <w:rPr>
          <w:rFonts w:ascii="Calibri-Bold" w:hAnsi="Calibri-Bold" w:cs="Calibri-Bold"/>
          <w:sz w:val="26"/>
          <w:szCs w:val="26"/>
        </w:rPr>
        <w:t>Add the t</w:t>
      </w:r>
      <w:r w:rsidR="00776E38" w:rsidRPr="006A7E76">
        <w:rPr>
          <w:rFonts w:ascii="Calibri-Bold" w:hAnsi="Calibri-Bold" w:cs="Calibri-Bold"/>
          <w:sz w:val="26"/>
          <w:szCs w:val="26"/>
        </w:rPr>
        <w:t xml:space="preserve">hree </w:t>
      </w:r>
      <w:r>
        <w:rPr>
          <w:rFonts w:ascii="Calibri-Bold" w:hAnsi="Calibri-Bold" w:cs="Calibri-Bold"/>
          <w:sz w:val="26"/>
          <w:szCs w:val="26"/>
        </w:rPr>
        <w:t>WBC consultation items (221, 222, and 223)</w:t>
      </w:r>
      <w:r w:rsidR="00776E38" w:rsidRPr="006A7E76">
        <w:rPr>
          <w:rFonts w:ascii="Calibri-Bold" w:hAnsi="Calibri-Bold" w:cs="Calibri-Bold"/>
          <w:sz w:val="26"/>
          <w:szCs w:val="26"/>
        </w:rPr>
        <w:t xml:space="preserve"> onto the next agenda</w:t>
      </w:r>
      <w:r>
        <w:rPr>
          <w:rFonts w:ascii="Calibri-Bold" w:hAnsi="Calibri-Bold" w:cs="Calibri-Bold"/>
          <w:sz w:val="26"/>
          <w:szCs w:val="26"/>
        </w:rPr>
        <w:t>.</w:t>
      </w:r>
    </w:p>
    <w:p w14:paraId="28C5F8A0" w14:textId="77777777" w:rsidR="00BA1B55" w:rsidRDefault="00BA1B55" w:rsidP="00BA1B55">
      <w:pPr>
        <w:contextualSpacing/>
        <w:rPr>
          <w:rFonts w:ascii="Calibri-Bold" w:hAnsi="Calibri-Bold" w:cs="Calibri-Bold"/>
          <w:b/>
          <w:bCs/>
          <w:sz w:val="26"/>
          <w:szCs w:val="26"/>
        </w:rPr>
      </w:pPr>
    </w:p>
    <w:p w14:paraId="51564CE3" w14:textId="2C0FCAA5" w:rsidR="007116DD" w:rsidRPr="00697097" w:rsidRDefault="00056B8F" w:rsidP="008A360A">
      <w:pPr>
        <w:contextualSpacing/>
        <w:rPr>
          <w:rFonts w:ascii="Calibri-Bold" w:hAnsi="Calibri-Bold" w:cs="Calibri-Bold"/>
          <w:b/>
          <w:bCs/>
          <w:sz w:val="26"/>
          <w:szCs w:val="26"/>
        </w:rPr>
      </w:pPr>
      <w:r w:rsidRPr="00697097">
        <w:rPr>
          <w:rFonts w:ascii="Calibri-Bold" w:hAnsi="Calibri-Bold" w:cs="Calibri-Bold"/>
          <w:b/>
          <w:bCs/>
          <w:sz w:val="26"/>
          <w:szCs w:val="26"/>
        </w:rPr>
        <w:t>There being no other business</w:t>
      </w:r>
      <w:r w:rsidR="00855926" w:rsidRPr="00697097">
        <w:rPr>
          <w:rFonts w:ascii="Calibri-Bold" w:hAnsi="Calibri-Bold" w:cs="Calibri-Bold"/>
          <w:b/>
          <w:bCs/>
          <w:sz w:val="26"/>
          <w:szCs w:val="26"/>
        </w:rPr>
        <w:t>,</w:t>
      </w:r>
      <w:r w:rsidRPr="00697097">
        <w:rPr>
          <w:rFonts w:ascii="Calibri-Bold" w:hAnsi="Calibri-Bold" w:cs="Calibri-Bold"/>
          <w:b/>
          <w:bCs/>
          <w:sz w:val="26"/>
          <w:szCs w:val="26"/>
        </w:rPr>
        <w:t xml:space="preserve"> the chairperson declared the meeting closed at </w:t>
      </w:r>
      <w:r w:rsidR="00697097" w:rsidRPr="00697097">
        <w:rPr>
          <w:rFonts w:ascii="Calibri-Bold" w:hAnsi="Calibri-Bold" w:cs="Calibri-Bold"/>
          <w:b/>
          <w:bCs/>
          <w:sz w:val="26"/>
          <w:szCs w:val="26"/>
        </w:rPr>
        <w:t>21:01</w:t>
      </w:r>
      <w:r w:rsidRPr="00697097">
        <w:rPr>
          <w:rFonts w:ascii="Calibri-Bold" w:hAnsi="Calibri-Bold" w:cs="Calibri-Bold"/>
          <w:b/>
          <w:bCs/>
          <w:sz w:val="26"/>
          <w:szCs w:val="26"/>
        </w:rPr>
        <w:t xml:space="preserve"> hrs</w:t>
      </w:r>
      <w:r w:rsidR="002E247C" w:rsidRPr="00697097">
        <w:rPr>
          <w:rFonts w:ascii="Calibri-Bold" w:hAnsi="Calibri-Bold" w:cs="Calibri-Bold"/>
          <w:b/>
          <w:bCs/>
          <w:sz w:val="26"/>
          <w:szCs w:val="26"/>
        </w:rPr>
        <w:t>.</w:t>
      </w:r>
    </w:p>
    <w:p w14:paraId="5D10D30A" w14:textId="77777777" w:rsidR="00CB7EFF" w:rsidRPr="00697097"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1B6B2044" w14:textId="5D9D6AC5" w:rsidR="00F92242" w:rsidRDefault="00CB7EFF" w:rsidP="00991F3E">
      <w:pPr>
        <w:contextualSpacing/>
        <w:rPr>
          <w:rFonts w:ascii="Calibri-Bold" w:hAnsi="Calibri-Bold" w:cs="Calibri-Bold"/>
          <w:b/>
          <w:bCs/>
          <w:sz w:val="26"/>
          <w:szCs w:val="26"/>
        </w:rPr>
      </w:pPr>
      <w:r>
        <w:rPr>
          <w:rFonts w:ascii="Calibri-Bold" w:hAnsi="Calibri-Bold" w:cs="Calibri-Bold"/>
          <w:b/>
          <w:bCs/>
          <w:sz w:val="26"/>
          <w:szCs w:val="26"/>
        </w:rPr>
        <w:t>Chairperson</w:t>
      </w:r>
    </w:p>
    <w:p w14:paraId="7B15ED9E" w14:textId="1349AF60" w:rsidR="00A03817" w:rsidRDefault="00A03817" w:rsidP="00991F3E">
      <w:pPr>
        <w:contextualSpacing/>
        <w:rPr>
          <w:rFonts w:ascii="Calibri-Bold" w:hAnsi="Calibri-Bold" w:cs="Calibri-Bold"/>
          <w:b/>
          <w:bCs/>
          <w:sz w:val="26"/>
          <w:szCs w:val="26"/>
        </w:rPr>
      </w:pPr>
    </w:p>
    <w:p w14:paraId="0CD9BBC9" w14:textId="1805D38E" w:rsidR="00A03817" w:rsidRDefault="00A03817" w:rsidP="00991F3E">
      <w:pPr>
        <w:contextualSpacing/>
        <w:rPr>
          <w:rFonts w:ascii="Calibri-Bold" w:hAnsi="Calibri-Bold" w:cs="Calibri-Bold"/>
          <w:b/>
          <w:bCs/>
          <w:sz w:val="26"/>
          <w:szCs w:val="26"/>
        </w:rPr>
      </w:pPr>
    </w:p>
    <w:p w14:paraId="3291B7A4" w14:textId="1B3EEC3E" w:rsidR="00A03817" w:rsidRDefault="00A03817" w:rsidP="00991F3E">
      <w:pPr>
        <w:contextualSpacing/>
        <w:rPr>
          <w:rFonts w:ascii="Calibri-Bold" w:hAnsi="Calibri-Bold" w:cs="Calibri-Bold"/>
          <w:b/>
          <w:bCs/>
          <w:sz w:val="26"/>
          <w:szCs w:val="26"/>
        </w:rPr>
      </w:pPr>
    </w:p>
    <w:p w14:paraId="33BEE58A" w14:textId="77777777" w:rsidR="00A03817" w:rsidRDefault="00A03817" w:rsidP="00991F3E">
      <w:pPr>
        <w:contextualSpacing/>
        <w:rPr>
          <w:rFonts w:ascii="Calibri-Bold" w:hAnsi="Calibri-Bold" w:cs="Calibri-Bold"/>
          <w:b/>
          <w:bCs/>
          <w:sz w:val="26"/>
          <w:szCs w:val="26"/>
        </w:rPr>
        <w:sectPr w:rsidR="00A0381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0FF9432" w14:textId="74A0C6D7" w:rsidR="003C392B" w:rsidRPr="00406F42" w:rsidRDefault="003C392B" w:rsidP="003C392B">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sidR="00CC7C18">
        <w:rPr>
          <w:rFonts w:ascii="Calibri" w:eastAsia="Times New Roman" w:hAnsi="Calibri" w:cs="Calibri"/>
          <w:b/>
          <w:bCs/>
          <w:sz w:val="26"/>
          <w:szCs w:val="26"/>
          <w:lang w:eastAsia="en-GB"/>
        </w:rPr>
        <w:t>1</w:t>
      </w:r>
    </w:p>
    <w:p w14:paraId="37E50D51" w14:textId="77777777" w:rsidR="003C392B" w:rsidRPr="00406F42" w:rsidRDefault="003C392B" w:rsidP="003C392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693CBD61" w14:textId="77777777" w:rsidR="003C392B" w:rsidRPr="00406F42" w:rsidRDefault="003C392B" w:rsidP="003C392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29/03/2021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5A3A3416" w14:textId="77777777" w:rsidR="003C392B" w:rsidRPr="00406F42" w:rsidRDefault="003C392B" w:rsidP="003C392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05ED27E2" w14:textId="77777777" w:rsidR="003C392B" w:rsidRPr="00406F42" w:rsidRDefault="003C392B" w:rsidP="003C392B">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
        <w:gridCol w:w="1681"/>
        <w:gridCol w:w="1807"/>
        <w:gridCol w:w="2000"/>
        <w:gridCol w:w="3150"/>
        <w:gridCol w:w="4315"/>
      </w:tblGrid>
      <w:tr w:rsidR="005F41C2" w:rsidRPr="00406F42" w14:paraId="18C72621" w14:textId="77777777" w:rsidTr="00C07DCA">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761FAE30" w14:textId="77777777" w:rsidR="003C392B" w:rsidRPr="00406F42" w:rsidRDefault="003C392B" w:rsidP="00C07DC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6A6445" w14:textId="77777777" w:rsidR="003C392B" w:rsidRPr="00406F42" w:rsidRDefault="003C392B" w:rsidP="00C07DC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4957638" w14:textId="77777777" w:rsidR="003C392B" w:rsidRPr="00406F42" w:rsidRDefault="003C392B" w:rsidP="00C07DC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54E5234D" w14:textId="77777777" w:rsidR="003C392B" w:rsidRPr="00406F42" w:rsidRDefault="003C392B" w:rsidP="00C07DC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75881C75" w14:textId="77777777" w:rsidR="003C392B" w:rsidRPr="00406F42" w:rsidRDefault="003C392B" w:rsidP="00C07DC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1B8AC65" w14:textId="77777777" w:rsidR="003C392B" w:rsidRPr="00406F42" w:rsidRDefault="003C392B" w:rsidP="00C07DC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4BA43C8" w14:textId="77777777" w:rsidR="003C392B" w:rsidRPr="00406F42" w:rsidRDefault="003C392B" w:rsidP="00C07DC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5F41C2" w:rsidRPr="00406F42" w14:paraId="56B5CFB4"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2B0E7BA2"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CD5D65F" w14:textId="63A66013" w:rsidR="00594917" w:rsidRDefault="006B5A0E" w:rsidP="000745D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Strong o</w:t>
            </w:r>
            <w:r w:rsidR="00142B70">
              <w:rPr>
                <w:rFonts w:eastAsia="Times New Roman" w:cstheme="minorHAnsi"/>
                <w:sz w:val="26"/>
                <w:szCs w:val="26"/>
                <w:lang w:eastAsia="en-GB"/>
              </w:rPr>
              <w:t>bjection</w:t>
            </w:r>
            <w:r w:rsidR="008A7DB2">
              <w:rPr>
                <w:rFonts w:eastAsia="Times New Roman" w:cstheme="minorHAnsi"/>
                <w:sz w:val="26"/>
                <w:szCs w:val="26"/>
                <w:lang w:eastAsia="en-GB"/>
              </w:rPr>
              <w:t xml:space="preserve"> based on privacy concern of neighbour opposite the staircase</w:t>
            </w:r>
            <w:r w:rsidR="004A177B">
              <w:rPr>
                <w:rFonts w:eastAsia="Times New Roman" w:cstheme="minorHAnsi"/>
                <w:sz w:val="26"/>
                <w:szCs w:val="26"/>
                <w:lang w:eastAsia="en-GB"/>
              </w:rPr>
              <w:t xml:space="preserve">, </w:t>
            </w:r>
            <w:proofErr w:type="gramStart"/>
            <w:r w:rsidR="004A177B">
              <w:rPr>
                <w:rFonts w:eastAsia="Times New Roman" w:cstheme="minorHAnsi"/>
                <w:sz w:val="26"/>
                <w:szCs w:val="26"/>
                <w:lang w:eastAsia="en-GB"/>
              </w:rPr>
              <w:t>l</w:t>
            </w:r>
            <w:r w:rsidR="008A7DB2">
              <w:rPr>
                <w:rFonts w:eastAsia="Times New Roman" w:cstheme="minorHAnsi"/>
                <w:sz w:val="26"/>
                <w:szCs w:val="26"/>
                <w:lang w:eastAsia="en-GB"/>
              </w:rPr>
              <w:t>ooks into</w:t>
            </w:r>
            <w:proofErr w:type="gramEnd"/>
            <w:r w:rsidR="008A7DB2">
              <w:rPr>
                <w:rFonts w:eastAsia="Times New Roman" w:cstheme="minorHAnsi"/>
                <w:sz w:val="26"/>
                <w:szCs w:val="26"/>
                <w:lang w:eastAsia="en-GB"/>
              </w:rPr>
              <w:t xml:space="preserve"> the bedroom</w:t>
            </w:r>
            <w:r w:rsidR="004A177B">
              <w:rPr>
                <w:rFonts w:eastAsia="Times New Roman" w:cstheme="minorHAnsi"/>
                <w:sz w:val="26"/>
                <w:szCs w:val="26"/>
                <w:lang w:eastAsia="en-GB"/>
              </w:rPr>
              <w:t>, as well as negative visual</w:t>
            </w:r>
            <w:r w:rsidR="00175F8F">
              <w:rPr>
                <w:rFonts w:eastAsia="Times New Roman" w:cstheme="minorHAnsi"/>
                <w:sz w:val="26"/>
                <w:szCs w:val="26"/>
                <w:lang w:eastAsia="en-GB"/>
              </w:rPr>
              <w:t>/aesthetic impact</w:t>
            </w:r>
            <w:r w:rsidR="004A177B">
              <w:rPr>
                <w:rFonts w:eastAsia="Times New Roman" w:cstheme="minorHAnsi"/>
                <w:sz w:val="26"/>
                <w:szCs w:val="26"/>
                <w:lang w:eastAsia="en-GB"/>
              </w:rPr>
              <w:t xml:space="preserve">. </w:t>
            </w:r>
          </w:p>
          <w:p w14:paraId="65A9BFCE" w14:textId="1C8B3C27" w:rsidR="00D14342" w:rsidRPr="00E743B5" w:rsidRDefault="00EB0CC5"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C302664"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sidRPr="00E743B5">
              <w:rPr>
                <w:rFonts w:eastAsia="Times New Roman" w:cstheme="minorHAnsi"/>
                <w:sz w:val="26"/>
                <w:szCs w:val="26"/>
                <w:lang w:eastAsia="en-GB"/>
              </w:rPr>
              <w:t>Clay Hill</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1E3D9B07" w14:textId="77777777" w:rsidR="003C392B" w:rsidRPr="00E743B5" w:rsidRDefault="004F3A41" w:rsidP="00C07DCA">
            <w:pPr>
              <w:spacing w:after="0" w:line="240" w:lineRule="auto"/>
              <w:jc w:val="center"/>
              <w:textAlignment w:val="baseline"/>
              <w:rPr>
                <w:rFonts w:eastAsia="Times New Roman" w:cstheme="minorHAnsi"/>
                <w:sz w:val="26"/>
                <w:szCs w:val="26"/>
                <w:lang w:eastAsia="en-GB"/>
              </w:rPr>
            </w:pPr>
            <w:hyperlink r:id="rId17" w:history="1">
              <w:r w:rsidR="003C392B" w:rsidRPr="00924901">
                <w:rPr>
                  <w:rStyle w:val="Hyperlink"/>
                  <w:rFonts w:eastAsia="Times New Roman" w:cstheme="minorHAnsi"/>
                  <w:sz w:val="26"/>
                  <w:szCs w:val="26"/>
                  <w:lang w:eastAsia="en-GB"/>
                </w:rPr>
                <w:t>21/00445/HOUSE</w:t>
              </w:r>
            </w:hyperlink>
            <w:r w:rsidR="003C392B" w:rsidRPr="00E743B5">
              <w:rPr>
                <w:rFonts w:eastAsia="Times New Roman" w:cstheme="minorHAnsi"/>
                <w:sz w:val="26"/>
                <w:szCs w:val="26"/>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3C712712"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sidRPr="00A02065">
              <w:rPr>
                <w:rFonts w:eastAsia="Times New Roman" w:cstheme="minorHAnsi"/>
                <w:sz w:val="26"/>
                <w:szCs w:val="26"/>
                <w:lang w:eastAsia="en-GB"/>
              </w:rPr>
              <w:t>14 Lime Close</w:t>
            </w:r>
            <w:r>
              <w:rPr>
                <w:rFonts w:eastAsia="Times New Roman" w:cstheme="minorHAnsi"/>
                <w:sz w:val="26"/>
                <w:szCs w:val="26"/>
                <w:lang w:eastAsia="en-GB"/>
              </w:rPr>
              <w:t>,</w:t>
            </w:r>
            <w:r w:rsidRPr="00A02065">
              <w:rPr>
                <w:rFonts w:eastAsia="Times New Roman" w:cstheme="minorHAnsi"/>
                <w:sz w:val="26"/>
                <w:szCs w:val="26"/>
                <w:lang w:eastAsia="en-GB"/>
              </w:rPr>
              <w:t xml:space="preserve"> Newbury</w:t>
            </w:r>
            <w:r>
              <w:rPr>
                <w:rFonts w:eastAsia="Times New Roman" w:cstheme="minorHAnsi"/>
                <w:sz w:val="26"/>
                <w:szCs w:val="26"/>
                <w:lang w:eastAsia="en-GB"/>
              </w:rPr>
              <w:t>,</w:t>
            </w:r>
            <w:r w:rsidRPr="00A02065">
              <w:rPr>
                <w:rFonts w:eastAsia="Times New Roman" w:cstheme="minorHAnsi"/>
                <w:sz w:val="26"/>
                <w:szCs w:val="26"/>
                <w:lang w:eastAsia="en-GB"/>
              </w:rPr>
              <w:t xml:space="preserve"> RG14 2PW</w:t>
            </w:r>
            <w:r>
              <w:rPr>
                <w:rFonts w:eastAsia="Times New Roman" w:cstheme="minorHAnsi"/>
                <w:sz w:val="26"/>
                <w:szCs w:val="26"/>
                <w:lang w:eastAsia="en-GB"/>
              </w:rPr>
              <w:t xml:space="preserve">, for Mr P </w:t>
            </w:r>
            <w:proofErr w:type="spellStart"/>
            <w:r w:rsidRPr="009974AD">
              <w:rPr>
                <w:rFonts w:eastAsia="Times New Roman" w:cstheme="minorHAnsi"/>
                <w:sz w:val="26"/>
                <w:szCs w:val="26"/>
                <w:lang w:eastAsia="en-GB"/>
              </w:rPr>
              <w:t>Kuzdak</w:t>
            </w:r>
            <w:proofErr w:type="spellEnd"/>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BF4BAF9"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sidRPr="00174804">
              <w:rPr>
                <w:rFonts w:eastAsia="Times New Roman" w:cstheme="minorHAnsi"/>
                <w:sz w:val="26"/>
                <w:szCs w:val="26"/>
                <w:lang w:eastAsia="en-GB"/>
              </w:rPr>
              <w:t>Retrospective Erection of metal staircase on the side gable end wall.</w:t>
            </w:r>
          </w:p>
        </w:tc>
      </w:tr>
      <w:tr w:rsidR="005F41C2" w:rsidRPr="00406F42" w14:paraId="4ED006B9"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17EDFFCA"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07AA23B" w14:textId="49D70DAD" w:rsidR="003C392B" w:rsidRPr="00E743B5" w:rsidRDefault="00624573"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8C6CA5">
              <w:rPr>
                <w:rFonts w:eastAsia="Times New Roman" w:cstheme="minorHAnsi"/>
                <w:sz w:val="26"/>
                <w:szCs w:val="26"/>
                <w:lang w:eastAsia="en-GB"/>
              </w:rPr>
              <w:t>,</w:t>
            </w:r>
            <w:r w:rsidR="00B13ACB">
              <w:rPr>
                <w:rFonts w:eastAsia="Times New Roman" w:cstheme="minorHAnsi"/>
                <w:sz w:val="26"/>
                <w:szCs w:val="26"/>
                <w:lang w:eastAsia="en-GB"/>
              </w:rPr>
              <w:t xml:space="preserve"> </w:t>
            </w:r>
            <w:r w:rsidR="0043292A">
              <w:rPr>
                <w:rFonts w:eastAsia="Times New Roman" w:cstheme="minorHAnsi"/>
                <w:sz w:val="26"/>
                <w:szCs w:val="26"/>
                <w:lang w:eastAsia="en-GB"/>
              </w:rPr>
              <w:t>however,</w:t>
            </w:r>
            <w:r w:rsidR="008C6CA5">
              <w:rPr>
                <w:rFonts w:eastAsia="Times New Roman" w:cstheme="minorHAnsi"/>
                <w:sz w:val="26"/>
                <w:szCs w:val="26"/>
                <w:lang w:eastAsia="en-GB"/>
              </w:rPr>
              <w:t xml:space="preserve"> comments of Dr David Peacock are noted.</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1BAE6D9B"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00" w:type="dxa"/>
            <w:tcBorders>
              <w:top w:val="single" w:sz="6" w:space="0" w:color="auto"/>
              <w:left w:val="single" w:sz="6" w:space="0" w:color="auto"/>
              <w:bottom w:val="single" w:sz="6" w:space="0" w:color="auto"/>
              <w:right w:val="single" w:sz="6" w:space="0" w:color="auto"/>
            </w:tcBorders>
            <w:shd w:val="clear" w:color="auto" w:fill="auto"/>
          </w:tcPr>
          <w:p w14:paraId="0DAF8151" w14:textId="77777777" w:rsidR="003C392B" w:rsidRDefault="004F3A41" w:rsidP="00C07DCA">
            <w:pPr>
              <w:spacing w:after="0" w:line="240" w:lineRule="auto"/>
              <w:jc w:val="center"/>
              <w:textAlignment w:val="baseline"/>
              <w:rPr>
                <w:rFonts w:eastAsia="Times New Roman" w:cstheme="minorHAnsi"/>
                <w:sz w:val="26"/>
                <w:szCs w:val="26"/>
                <w:lang w:eastAsia="en-GB"/>
              </w:rPr>
            </w:pPr>
            <w:hyperlink r:id="rId18" w:history="1">
              <w:r w:rsidR="003C392B" w:rsidRPr="00FE555C">
                <w:rPr>
                  <w:rStyle w:val="Hyperlink"/>
                  <w:rFonts w:eastAsia="Times New Roman" w:cstheme="minorHAnsi"/>
                  <w:sz w:val="26"/>
                  <w:szCs w:val="26"/>
                  <w:lang w:eastAsia="en-GB"/>
                </w:rPr>
                <w:t>21/00485/HOUSE</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2100C822" w14:textId="77777777" w:rsidR="003C392B" w:rsidRPr="0088223E" w:rsidRDefault="003C392B" w:rsidP="00C07DCA">
            <w:pPr>
              <w:spacing w:after="0" w:line="240" w:lineRule="auto"/>
              <w:jc w:val="center"/>
              <w:textAlignment w:val="baseline"/>
              <w:rPr>
                <w:rFonts w:eastAsia="Times New Roman" w:cstheme="minorHAnsi"/>
                <w:sz w:val="26"/>
                <w:szCs w:val="26"/>
                <w:lang w:eastAsia="en-GB"/>
              </w:rPr>
            </w:pPr>
            <w:r w:rsidRPr="004E77BC">
              <w:rPr>
                <w:rFonts w:eastAsia="Times New Roman" w:cstheme="minorHAnsi"/>
                <w:sz w:val="26"/>
                <w:szCs w:val="26"/>
                <w:lang w:eastAsia="en-GB"/>
              </w:rPr>
              <w:t>2 Ham Villas</w:t>
            </w:r>
            <w:r>
              <w:rPr>
                <w:rFonts w:eastAsia="Times New Roman" w:cstheme="minorHAnsi"/>
                <w:sz w:val="26"/>
                <w:szCs w:val="26"/>
                <w:lang w:eastAsia="en-GB"/>
              </w:rPr>
              <w:t>,</w:t>
            </w:r>
            <w:r w:rsidRPr="004E77BC">
              <w:rPr>
                <w:rFonts w:eastAsia="Times New Roman" w:cstheme="minorHAnsi"/>
                <w:sz w:val="26"/>
                <w:szCs w:val="26"/>
                <w:lang w:eastAsia="en-GB"/>
              </w:rPr>
              <w:t xml:space="preserve"> Gordon Road</w:t>
            </w:r>
            <w:r>
              <w:rPr>
                <w:rFonts w:eastAsia="Times New Roman" w:cstheme="minorHAnsi"/>
                <w:sz w:val="26"/>
                <w:szCs w:val="26"/>
                <w:lang w:eastAsia="en-GB"/>
              </w:rPr>
              <w:t>,</w:t>
            </w:r>
            <w:r w:rsidRPr="004E77BC">
              <w:rPr>
                <w:rFonts w:eastAsia="Times New Roman" w:cstheme="minorHAnsi"/>
                <w:sz w:val="26"/>
                <w:szCs w:val="26"/>
                <w:lang w:eastAsia="en-GB"/>
              </w:rPr>
              <w:t xml:space="preserve"> Newbury</w:t>
            </w:r>
            <w:r>
              <w:rPr>
                <w:rFonts w:eastAsia="Times New Roman" w:cstheme="minorHAnsi"/>
                <w:sz w:val="26"/>
                <w:szCs w:val="26"/>
                <w:lang w:eastAsia="en-GB"/>
              </w:rPr>
              <w:t>,</w:t>
            </w:r>
            <w:r w:rsidRPr="004E77BC">
              <w:rPr>
                <w:rFonts w:eastAsia="Times New Roman" w:cstheme="minorHAnsi"/>
                <w:sz w:val="26"/>
                <w:szCs w:val="26"/>
                <w:lang w:eastAsia="en-GB"/>
              </w:rPr>
              <w:t xml:space="preserve"> RG14 5RW</w:t>
            </w:r>
            <w:r>
              <w:rPr>
                <w:rFonts w:eastAsia="Times New Roman" w:cstheme="minorHAnsi"/>
                <w:sz w:val="26"/>
                <w:szCs w:val="26"/>
                <w:lang w:eastAsia="en-GB"/>
              </w:rPr>
              <w:t>, for Mr &amp; Mrs Brooksmith</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60A93AC" w14:textId="77777777" w:rsidR="003C392B" w:rsidRPr="00CB3EA7" w:rsidRDefault="003C392B" w:rsidP="00C07DCA">
            <w:pPr>
              <w:spacing w:after="0" w:line="240" w:lineRule="auto"/>
              <w:jc w:val="center"/>
              <w:textAlignment w:val="baseline"/>
              <w:rPr>
                <w:rFonts w:eastAsia="Times New Roman" w:cstheme="minorHAnsi"/>
                <w:sz w:val="26"/>
                <w:szCs w:val="26"/>
                <w:lang w:eastAsia="en-GB"/>
              </w:rPr>
            </w:pPr>
            <w:r w:rsidRPr="00F07C30">
              <w:rPr>
                <w:rFonts w:eastAsia="Times New Roman" w:cstheme="minorHAnsi"/>
                <w:sz w:val="26"/>
                <w:szCs w:val="26"/>
                <w:lang w:eastAsia="en-GB"/>
              </w:rPr>
              <w:t>Proposed ground floor rear extension</w:t>
            </w:r>
            <w:r w:rsidRPr="00F07C30">
              <w:rPr>
                <w:rFonts w:eastAsia="Times New Roman" w:cstheme="minorHAnsi"/>
                <w:sz w:val="26"/>
                <w:szCs w:val="26"/>
                <w:lang w:eastAsia="en-GB"/>
              </w:rPr>
              <w:cr/>
            </w:r>
            <w:r>
              <w:rPr>
                <w:rFonts w:eastAsia="Times New Roman" w:cstheme="minorHAnsi"/>
                <w:sz w:val="26"/>
                <w:szCs w:val="26"/>
                <w:lang w:eastAsia="en-GB"/>
              </w:rPr>
              <w:t>.</w:t>
            </w:r>
          </w:p>
        </w:tc>
      </w:tr>
      <w:tr w:rsidR="005F41C2" w:rsidRPr="00406F42" w14:paraId="1F45FCD5"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1D9ECDDC"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3</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04C44EA" w14:textId="6146B676" w:rsidR="003C392B" w:rsidRPr="00E743B5" w:rsidRDefault="0043292A"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6A01CD">
              <w:rPr>
                <w:rFonts w:eastAsia="Times New Roman" w:cstheme="minorHAnsi"/>
                <w:sz w:val="26"/>
                <w:szCs w:val="26"/>
                <w:lang w:eastAsia="en-GB"/>
              </w:rPr>
              <w:t xml:space="preserve"> subject to </w:t>
            </w:r>
            <w:r w:rsidR="005F41C2">
              <w:rPr>
                <w:rFonts w:eastAsia="Times New Roman" w:cstheme="minorHAnsi"/>
                <w:sz w:val="26"/>
                <w:szCs w:val="26"/>
                <w:lang w:eastAsia="en-GB"/>
              </w:rPr>
              <w:t xml:space="preserve">the conditions specified by the </w:t>
            </w:r>
            <w:r w:rsidR="006A01CD">
              <w:rPr>
                <w:rFonts w:eastAsia="Times New Roman" w:cstheme="minorHAnsi"/>
                <w:sz w:val="26"/>
                <w:szCs w:val="26"/>
                <w:lang w:eastAsia="en-GB"/>
              </w:rPr>
              <w:t>environment officer</w:t>
            </w:r>
            <w:r>
              <w:rPr>
                <w:rFonts w:eastAsia="Times New Roman" w:cstheme="minorHAnsi"/>
                <w:sz w:val="26"/>
                <w:szCs w:val="26"/>
                <w:lang w:eastAsia="en-GB"/>
              </w:rPr>
              <w:t>.</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8FCB69A"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00" w:type="dxa"/>
            <w:tcBorders>
              <w:top w:val="single" w:sz="6" w:space="0" w:color="auto"/>
              <w:left w:val="single" w:sz="6" w:space="0" w:color="auto"/>
              <w:bottom w:val="single" w:sz="6" w:space="0" w:color="auto"/>
              <w:right w:val="single" w:sz="6" w:space="0" w:color="auto"/>
            </w:tcBorders>
            <w:shd w:val="clear" w:color="auto" w:fill="auto"/>
          </w:tcPr>
          <w:p w14:paraId="51F5F382" w14:textId="77777777" w:rsidR="003C392B" w:rsidRDefault="004F3A41" w:rsidP="00C07DCA">
            <w:pPr>
              <w:spacing w:after="0" w:line="240" w:lineRule="auto"/>
              <w:jc w:val="center"/>
              <w:textAlignment w:val="baseline"/>
              <w:rPr>
                <w:rFonts w:eastAsia="Times New Roman" w:cstheme="minorHAnsi"/>
                <w:sz w:val="26"/>
                <w:szCs w:val="26"/>
                <w:lang w:eastAsia="en-GB"/>
              </w:rPr>
            </w:pPr>
            <w:hyperlink r:id="rId19" w:history="1">
              <w:r w:rsidR="003C392B" w:rsidRPr="00AD2598">
                <w:rPr>
                  <w:rStyle w:val="Hyperlink"/>
                  <w:rFonts w:eastAsia="Times New Roman" w:cstheme="minorHAnsi"/>
                  <w:sz w:val="26"/>
                  <w:szCs w:val="26"/>
                  <w:lang w:eastAsia="en-GB"/>
                </w:rPr>
                <w:t>21/00415/FUL</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638B9997" w14:textId="77777777" w:rsidR="003C392B" w:rsidRPr="0088223E" w:rsidRDefault="003C392B" w:rsidP="00C07DCA">
            <w:pPr>
              <w:spacing w:after="0" w:line="240" w:lineRule="auto"/>
              <w:jc w:val="center"/>
              <w:textAlignment w:val="baseline"/>
              <w:rPr>
                <w:rFonts w:eastAsia="Times New Roman" w:cstheme="minorHAnsi"/>
                <w:sz w:val="26"/>
                <w:szCs w:val="26"/>
                <w:lang w:eastAsia="en-GB"/>
              </w:rPr>
            </w:pPr>
            <w:r w:rsidRPr="009A3053">
              <w:rPr>
                <w:rFonts w:eastAsia="Times New Roman" w:cstheme="minorHAnsi"/>
                <w:sz w:val="26"/>
                <w:szCs w:val="26"/>
                <w:lang w:eastAsia="en-GB"/>
              </w:rPr>
              <w:t>2A Hambridge Road</w:t>
            </w:r>
            <w:r>
              <w:rPr>
                <w:rFonts w:eastAsia="Times New Roman" w:cstheme="minorHAnsi"/>
                <w:sz w:val="26"/>
                <w:szCs w:val="26"/>
                <w:lang w:eastAsia="en-GB"/>
              </w:rPr>
              <w:t>,</w:t>
            </w:r>
            <w:r w:rsidRPr="009A3053">
              <w:rPr>
                <w:rFonts w:eastAsia="Times New Roman" w:cstheme="minorHAnsi"/>
                <w:sz w:val="26"/>
                <w:szCs w:val="26"/>
                <w:lang w:eastAsia="en-GB"/>
              </w:rPr>
              <w:t xml:space="preserve"> Newbury</w:t>
            </w:r>
            <w:r>
              <w:rPr>
                <w:rFonts w:eastAsia="Times New Roman" w:cstheme="minorHAnsi"/>
                <w:sz w:val="26"/>
                <w:szCs w:val="26"/>
                <w:lang w:eastAsia="en-GB"/>
              </w:rPr>
              <w:t>,</w:t>
            </w:r>
            <w:r w:rsidRPr="009A3053">
              <w:rPr>
                <w:rFonts w:eastAsia="Times New Roman" w:cstheme="minorHAnsi"/>
                <w:sz w:val="26"/>
                <w:szCs w:val="26"/>
                <w:lang w:eastAsia="en-GB"/>
              </w:rPr>
              <w:t xml:space="preserve"> RG14 5SS</w:t>
            </w:r>
            <w:r>
              <w:rPr>
                <w:rFonts w:eastAsia="Times New Roman" w:cstheme="minorHAnsi"/>
                <w:sz w:val="26"/>
                <w:szCs w:val="26"/>
                <w:lang w:eastAsia="en-GB"/>
              </w:rPr>
              <w:t>, for Roman Building Design &amp; Construction Ltd</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7D902E1D" w14:textId="77777777" w:rsidR="003C392B" w:rsidRPr="00CB3EA7" w:rsidRDefault="003C392B" w:rsidP="00C07DCA">
            <w:pPr>
              <w:spacing w:after="0" w:line="240" w:lineRule="auto"/>
              <w:jc w:val="center"/>
              <w:textAlignment w:val="baseline"/>
              <w:rPr>
                <w:rFonts w:eastAsia="Times New Roman" w:cstheme="minorHAnsi"/>
                <w:sz w:val="26"/>
                <w:szCs w:val="26"/>
                <w:lang w:eastAsia="en-GB"/>
              </w:rPr>
            </w:pPr>
            <w:r w:rsidRPr="001E5A94">
              <w:rPr>
                <w:rFonts w:eastAsia="Times New Roman" w:cstheme="minorHAnsi"/>
                <w:sz w:val="26"/>
                <w:szCs w:val="26"/>
                <w:lang w:eastAsia="en-GB"/>
              </w:rPr>
              <w:t>Upward extension of an existing building to create 2no dwellings and associated works.</w:t>
            </w:r>
          </w:p>
        </w:tc>
      </w:tr>
      <w:tr w:rsidR="005F41C2" w:rsidRPr="00406F42" w14:paraId="1919454A"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5B01393D"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8FDCC66" w14:textId="1D916CBA" w:rsidR="003C392B" w:rsidRPr="00E743B5" w:rsidRDefault="00710CED"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1B974CD5"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00" w:type="dxa"/>
            <w:tcBorders>
              <w:top w:val="single" w:sz="6" w:space="0" w:color="auto"/>
              <w:left w:val="single" w:sz="6" w:space="0" w:color="auto"/>
              <w:bottom w:val="single" w:sz="6" w:space="0" w:color="auto"/>
              <w:right w:val="single" w:sz="6" w:space="0" w:color="auto"/>
            </w:tcBorders>
            <w:shd w:val="clear" w:color="auto" w:fill="auto"/>
          </w:tcPr>
          <w:p w14:paraId="166B50D0" w14:textId="77777777" w:rsidR="003C392B" w:rsidRDefault="004F3A41" w:rsidP="00C07DCA">
            <w:pPr>
              <w:spacing w:after="0" w:line="240" w:lineRule="auto"/>
              <w:jc w:val="center"/>
              <w:textAlignment w:val="baseline"/>
              <w:rPr>
                <w:rFonts w:eastAsia="Times New Roman" w:cstheme="minorHAnsi"/>
                <w:sz w:val="26"/>
                <w:szCs w:val="26"/>
                <w:lang w:eastAsia="en-GB"/>
              </w:rPr>
            </w:pPr>
            <w:hyperlink r:id="rId20" w:history="1">
              <w:r w:rsidR="003C392B" w:rsidRPr="00CB0BA3">
                <w:rPr>
                  <w:rStyle w:val="Hyperlink"/>
                  <w:rFonts w:eastAsia="Times New Roman" w:cstheme="minorHAnsi"/>
                  <w:sz w:val="26"/>
                  <w:szCs w:val="26"/>
                  <w:lang w:eastAsia="en-GB"/>
                </w:rPr>
                <w:t>21/00480/HOUSE</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2E07EF57" w14:textId="77777777" w:rsidR="003C392B" w:rsidRPr="0088223E" w:rsidRDefault="003C392B" w:rsidP="00C07DCA">
            <w:pPr>
              <w:spacing w:after="0" w:line="240" w:lineRule="auto"/>
              <w:jc w:val="center"/>
              <w:textAlignment w:val="baseline"/>
              <w:rPr>
                <w:rFonts w:eastAsia="Times New Roman" w:cstheme="minorHAnsi"/>
                <w:sz w:val="26"/>
                <w:szCs w:val="26"/>
                <w:lang w:eastAsia="en-GB"/>
              </w:rPr>
            </w:pPr>
            <w:r w:rsidRPr="001952EA">
              <w:rPr>
                <w:rFonts w:eastAsia="Times New Roman" w:cstheme="minorHAnsi"/>
                <w:sz w:val="26"/>
                <w:szCs w:val="26"/>
                <w:lang w:eastAsia="en-GB"/>
              </w:rPr>
              <w:t xml:space="preserve">38 </w:t>
            </w:r>
            <w:proofErr w:type="spellStart"/>
            <w:r w:rsidRPr="001952EA">
              <w:rPr>
                <w:rFonts w:eastAsia="Times New Roman" w:cstheme="minorHAnsi"/>
                <w:sz w:val="26"/>
                <w:szCs w:val="26"/>
                <w:lang w:eastAsia="en-GB"/>
              </w:rPr>
              <w:t>Chandos</w:t>
            </w:r>
            <w:proofErr w:type="spellEnd"/>
            <w:r w:rsidRPr="001952EA">
              <w:rPr>
                <w:rFonts w:eastAsia="Times New Roman" w:cstheme="minorHAnsi"/>
                <w:sz w:val="26"/>
                <w:szCs w:val="26"/>
                <w:lang w:eastAsia="en-GB"/>
              </w:rPr>
              <w:t xml:space="preserve"> Road</w:t>
            </w:r>
            <w:r>
              <w:rPr>
                <w:rFonts w:eastAsia="Times New Roman" w:cstheme="minorHAnsi"/>
                <w:sz w:val="26"/>
                <w:szCs w:val="26"/>
                <w:lang w:eastAsia="en-GB"/>
              </w:rPr>
              <w:t>,</w:t>
            </w:r>
            <w:r w:rsidRPr="001952EA">
              <w:rPr>
                <w:rFonts w:eastAsia="Times New Roman" w:cstheme="minorHAnsi"/>
                <w:sz w:val="26"/>
                <w:szCs w:val="26"/>
                <w:lang w:eastAsia="en-GB"/>
              </w:rPr>
              <w:t xml:space="preserve"> Newbury</w:t>
            </w:r>
            <w:r>
              <w:rPr>
                <w:rFonts w:eastAsia="Times New Roman" w:cstheme="minorHAnsi"/>
                <w:sz w:val="26"/>
                <w:szCs w:val="26"/>
                <w:lang w:eastAsia="en-GB"/>
              </w:rPr>
              <w:t>,</w:t>
            </w:r>
            <w:r w:rsidRPr="001952EA">
              <w:rPr>
                <w:rFonts w:eastAsia="Times New Roman" w:cstheme="minorHAnsi"/>
                <w:sz w:val="26"/>
                <w:szCs w:val="26"/>
                <w:lang w:eastAsia="en-GB"/>
              </w:rPr>
              <w:t xml:space="preserve"> RG14 7EE</w:t>
            </w:r>
            <w:r>
              <w:rPr>
                <w:rFonts w:eastAsia="Times New Roman" w:cstheme="minorHAnsi"/>
                <w:sz w:val="26"/>
                <w:szCs w:val="26"/>
                <w:lang w:eastAsia="en-GB"/>
              </w:rPr>
              <w:t xml:space="preserve">, for Mr &amp; Mrs </w:t>
            </w:r>
            <w:proofErr w:type="spellStart"/>
            <w:r>
              <w:rPr>
                <w:rFonts w:eastAsia="Times New Roman" w:cstheme="minorHAnsi"/>
                <w:sz w:val="26"/>
                <w:szCs w:val="26"/>
                <w:lang w:eastAsia="en-GB"/>
              </w:rPr>
              <w:t>Durdin</w:t>
            </w:r>
            <w:proofErr w:type="spellEnd"/>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175A3CB" w14:textId="77777777" w:rsidR="003C392B" w:rsidRPr="00CB3EA7" w:rsidRDefault="003C392B" w:rsidP="00C07DCA">
            <w:pPr>
              <w:spacing w:after="0" w:line="240" w:lineRule="auto"/>
              <w:jc w:val="center"/>
              <w:textAlignment w:val="baseline"/>
              <w:rPr>
                <w:rFonts w:eastAsia="Times New Roman" w:cstheme="minorHAnsi"/>
                <w:sz w:val="26"/>
                <w:szCs w:val="26"/>
                <w:lang w:eastAsia="en-GB"/>
              </w:rPr>
            </w:pPr>
            <w:r w:rsidRPr="00C74D0D">
              <w:rPr>
                <w:rFonts w:eastAsia="Times New Roman" w:cstheme="minorHAnsi"/>
                <w:sz w:val="26"/>
                <w:szCs w:val="26"/>
                <w:lang w:eastAsia="en-GB"/>
              </w:rPr>
              <w:t>Two-storey side extension, loft conversion including rear dormer window and associated works</w:t>
            </w:r>
            <w:r>
              <w:rPr>
                <w:rFonts w:eastAsia="Times New Roman" w:cstheme="minorHAnsi"/>
                <w:sz w:val="26"/>
                <w:szCs w:val="26"/>
                <w:lang w:eastAsia="en-GB"/>
              </w:rPr>
              <w:t>.</w:t>
            </w:r>
          </w:p>
        </w:tc>
      </w:tr>
      <w:tr w:rsidR="005F41C2" w:rsidRPr="00406F42" w14:paraId="04186370"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7983F79B"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6BEE4D7" w14:textId="0F89C01A" w:rsidR="003C392B" w:rsidRPr="00E743B5" w:rsidRDefault="00504692"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745DE125"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00" w:type="dxa"/>
            <w:tcBorders>
              <w:top w:val="single" w:sz="6" w:space="0" w:color="auto"/>
              <w:left w:val="single" w:sz="6" w:space="0" w:color="auto"/>
              <w:bottom w:val="single" w:sz="6" w:space="0" w:color="auto"/>
              <w:right w:val="single" w:sz="6" w:space="0" w:color="auto"/>
            </w:tcBorders>
            <w:shd w:val="clear" w:color="auto" w:fill="auto"/>
          </w:tcPr>
          <w:p w14:paraId="50934EDD" w14:textId="77777777" w:rsidR="003C392B" w:rsidRDefault="004F3A41" w:rsidP="00C07DCA">
            <w:pPr>
              <w:spacing w:after="0" w:line="240" w:lineRule="auto"/>
              <w:jc w:val="center"/>
              <w:textAlignment w:val="baseline"/>
              <w:rPr>
                <w:rFonts w:eastAsia="Times New Roman" w:cstheme="minorHAnsi"/>
                <w:sz w:val="26"/>
                <w:szCs w:val="26"/>
                <w:lang w:eastAsia="en-GB"/>
              </w:rPr>
            </w:pPr>
            <w:hyperlink r:id="rId21" w:history="1">
              <w:r w:rsidR="003C392B" w:rsidRPr="00F22D26">
                <w:rPr>
                  <w:rStyle w:val="Hyperlink"/>
                  <w:rFonts w:eastAsia="Times New Roman" w:cstheme="minorHAnsi"/>
                  <w:sz w:val="26"/>
                  <w:szCs w:val="26"/>
                  <w:lang w:eastAsia="en-GB"/>
                </w:rPr>
                <w:t>21/00453/HOUSE</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3E454908" w14:textId="77777777" w:rsidR="003C392B" w:rsidRPr="0088223E" w:rsidRDefault="003C392B" w:rsidP="00C07DCA">
            <w:pPr>
              <w:spacing w:after="0" w:line="240" w:lineRule="auto"/>
              <w:jc w:val="center"/>
              <w:textAlignment w:val="baseline"/>
              <w:rPr>
                <w:rFonts w:eastAsia="Times New Roman" w:cstheme="minorHAnsi"/>
                <w:sz w:val="26"/>
                <w:szCs w:val="26"/>
                <w:lang w:eastAsia="en-GB"/>
              </w:rPr>
            </w:pPr>
            <w:r w:rsidRPr="008B2C32">
              <w:rPr>
                <w:rFonts w:eastAsia="Times New Roman" w:cstheme="minorHAnsi"/>
                <w:sz w:val="26"/>
                <w:szCs w:val="26"/>
                <w:lang w:eastAsia="en-GB"/>
              </w:rPr>
              <w:t>21 Barn Crescent</w:t>
            </w:r>
            <w:r>
              <w:rPr>
                <w:rFonts w:eastAsia="Times New Roman" w:cstheme="minorHAnsi"/>
                <w:sz w:val="26"/>
                <w:szCs w:val="26"/>
                <w:lang w:eastAsia="en-GB"/>
              </w:rPr>
              <w:t>,</w:t>
            </w:r>
            <w:r w:rsidRPr="008B2C32">
              <w:rPr>
                <w:rFonts w:eastAsia="Times New Roman" w:cstheme="minorHAnsi"/>
                <w:sz w:val="26"/>
                <w:szCs w:val="26"/>
                <w:lang w:eastAsia="en-GB"/>
              </w:rPr>
              <w:t xml:space="preserve"> Newbury</w:t>
            </w:r>
            <w:r>
              <w:rPr>
                <w:rFonts w:eastAsia="Times New Roman" w:cstheme="minorHAnsi"/>
                <w:sz w:val="26"/>
                <w:szCs w:val="26"/>
                <w:lang w:eastAsia="en-GB"/>
              </w:rPr>
              <w:t>,</w:t>
            </w:r>
            <w:r w:rsidRPr="008B2C32">
              <w:rPr>
                <w:rFonts w:eastAsia="Times New Roman" w:cstheme="minorHAnsi"/>
                <w:sz w:val="26"/>
                <w:szCs w:val="26"/>
                <w:lang w:eastAsia="en-GB"/>
              </w:rPr>
              <w:t xml:space="preserve"> RG14 6HD</w:t>
            </w:r>
            <w:r>
              <w:rPr>
                <w:rFonts w:eastAsia="Times New Roman" w:cstheme="minorHAnsi"/>
                <w:sz w:val="26"/>
                <w:szCs w:val="26"/>
                <w:lang w:eastAsia="en-GB"/>
              </w:rPr>
              <w:t>, for Mr M Hurd</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30F7C18" w14:textId="77777777" w:rsidR="003C392B" w:rsidRPr="00CB3EA7" w:rsidRDefault="003C392B" w:rsidP="00C07DCA">
            <w:pPr>
              <w:spacing w:after="0" w:line="240" w:lineRule="auto"/>
              <w:jc w:val="center"/>
              <w:textAlignment w:val="baseline"/>
              <w:rPr>
                <w:rFonts w:eastAsia="Times New Roman" w:cstheme="minorHAnsi"/>
                <w:sz w:val="26"/>
                <w:szCs w:val="26"/>
                <w:lang w:eastAsia="en-GB"/>
              </w:rPr>
            </w:pPr>
            <w:r w:rsidRPr="00D44A9B">
              <w:rPr>
                <w:rFonts w:eastAsia="Times New Roman" w:cstheme="minorHAnsi"/>
                <w:sz w:val="26"/>
                <w:szCs w:val="26"/>
                <w:lang w:eastAsia="en-GB"/>
              </w:rPr>
              <w:t>Single Storey Rear Extension to include front porch</w:t>
            </w:r>
            <w:r>
              <w:rPr>
                <w:rFonts w:eastAsia="Times New Roman" w:cstheme="minorHAnsi"/>
                <w:sz w:val="26"/>
                <w:szCs w:val="26"/>
                <w:lang w:eastAsia="en-GB"/>
              </w:rPr>
              <w:t>.</w:t>
            </w:r>
          </w:p>
        </w:tc>
      </w:tr>
      <w:tr w:rsidR="005F41C2" w:rsidRPr="00406F42" w14:paraId="506F4D1F"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36AB7471"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A9ED8B9" w14:textId="51184B0A" w:rsidR="003C392B" w:rsidRPr="00E743B5" w:rsidRDefault="00B24D25"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6AED1F46"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00" w:type="dxa"/>
            <w:tcBorders>
              <w:top w:val="single" w:sz="6" w:space="0" w:color="auto"/>
              <w:left w:val="single" w:sz="6" w:space="0" w:color="auto"/>
              <w:bottom w:val="single" w:sz="6" w:space="0" w:color="auto"/>
              <w:right w:val="single" w:sz="6" w:space="0" w:color="auto"/>
            </w:tcBorders>
            <w:shd w:val="clear" w:color="auto" w:fill="auto"/>
          </w:tcPr>
          <w:p w14:paraId="25D5BA1D" w14:textId="77777777" w:rsidR="003C392B" w:rsidRDefault="004F3A41" w:rsidP="00C07DCA">
            <w:pPr>
              <w:spacing w:after="0" w:line="240" w:lineRule="auto"/>
              <w:jc w:val="center"/>
              <w:textAlignment w:val="baseline"/>
              <w:rPr>
                <w:rFonts w:eastAsia="Times New Roman" w:cstheme="minorHAnsi"/>
                <w:sz w:val="26"/>
                <w:szCs w:val="26"/>
                <w:lang w:eastAsia="en-GB"/>
              </w:rPr>
            </w:pPr>
            <w:hyperlink r:id="rId22" w:history="1">
              <w:r w:rsidR="003C392B" w:rsidRPr="00067C72">
                <w:rPr>
                  <w:rStyle w:val="Hyperlink"/>
                  <w:rFonts w:eastAsia="Times New Roman" w:cstheme="minorHAnsi"/>
                  <w:sz w:val="26"/>
                  <w:szCs w:val="26"/>
                  <w:lang w:eastAsia="en-GB"/>
                </w:rPr>
                <w:t>21/00581/HOUSE</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1351C3C7" w14:textId="77777777" w:rsidR="003C392B" w:rsidRPr="0088223E" w:rsidRDefault="003C392B" w:rsidP="00C07DCA">
            <w:pPr>
              <w:spacing w:after="0" w:line="240" w:lineRule="auto"/>
              <w:jc w:val="center"/>
              <w:textAlignment w:val="baseline"/>
              <w:rPr>
                <w:rFonts w:eastAsia="Times New Roman" w:cstheme="minorHAnsi"/>
                <w:sz w:val="26"/>
                <w:szCs w:val="26"/>
                <w:lang w:eastAsia="en-GB"/>
              </w:rPr>
            </w:pPr>
            <w:r w:rsidRPr="0037445C">
              <w:rPr>
                <w:rFonts w:eastAsia="Times New Roman" w:cstheme="minorHAnsi"/>
                <w:sz w:val="26"/>
                <w:szCs w:val="26"/>
                <w:lang w:eastAsia="en-GB"/>
              </w:rPr>
              <w:t>6A Conifer Crest</w:t>
            </w:r>
            <w:r>
              <w:rPr>
                <w:rFonts w:eastAsia="Times New Roman" w:cstheme="minorHAnsi"/>
                <w:sz w:val="26"/>
                <w:szCs w:val="26"/>
                <w:lang w:eastAsia="en-GB"/>
              </w:rPr>
              <w:t>,</w:t>
            </w:r>
            <w:r w:rsidRPr="0037445C">
              <w:rPr>
                <w:rFonts w:eastAsia="Times New Roman" w:cstheme="minorHAnsi"/>
                <w:sz w:val="26"/>
                <w:szCs w:val="26"/>
                <w:lang w:eastAsia="en-GB"/>
              </w:rPr>
              <w:t xml:space="preserve"> Newbury</w:t>
            </w:r>
            <w:r>
              <w:rPr>
                <w:rFonts w:eastAsia="Times New Roman" w:cstheme="minorHAnsi"/>
                <w:sz w:val="26"/>
                <w:szCs w:val="26"/>
                <w:lang w:eastAsia="en-GB"/>
              </w:rPr>
              <w:t>,</w:t>
            </w:r>
            <w:r w:rsidRPr="0037445C">
              <w:rPr>
                <w:rFonts w:eastAsia="Times New Roman" w:cstheme="minorHAnsi"/>
                <w:sz w:val="26"/>
                <w:szCs w:val="26"/>
                <w:lang w:eastAsia="en-GB"/>
              </w:rPr>
              <w:t xml:space="preserve"> RG14 6RT</w:t>
            </w:r>
            <w:r>
              <w:rPr>
                <w:rFonts w:eastAsia="Times New Roman" w:cstheme="minorHAnsi"/>
                <w:sz w:val="26"/>
                <w:szCs w:val="26"/>
                <w:lang w:eastAsia="en-GB"/>
              </w:rPr>
              <w:t>, for Mr &amp; Mrs Ward</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2D06995" w14:textId="77777777" w:rsidR="003C392B" w:rsidRPr="00CB3EA7" w:rsidRDefault="003C392B" w:rsidP="00C07DCA">
            <w:pPr>
              <w:spacing w:after="0" w:line="240" w:lineRule="auto"/>
              <w:jc w:val="center"/>
              <w:textAlignment w:val="baseline"/>
              <w:rPr>
                <w:rFonts w:eastAsia="Times New Roman" w:cstheme="minorHAnsi"/>
                <w:sz w:val="26"/>
                <w:szCs w:val="26"/>
                <w:lang w:eastAsia="en-GB"/>
              </w:rPr>
            </w:pPr>
            <w:r w:rsidRPr="009369A4">
              <w:rPr>
                <w:rFonts w:eastAsia="Times New Roman" w:cstheme="minorHAnsi"/>
                <w:sz w:val="26"/>
                <w:szCs w:val="26"/>
                <w:lang w:eastAsia="en-GB"/>
              </w:rPr>
              <w:t>Proposed first floor extension over the garage and internal alterations</w:t>
            </w:r>
            <w:r>
              <w:rPr>
                <w:rFonts w:eastAsia="Times New Roman" w:cstheme="minorHAnsi"/>
                <w:sz w:val="26"/>
                <w:szCs w:val="26"/>
                <w:lang w:eastAsia="en-GB"/>
              </w:rPr>
              <w:t>.</w:t>
            </w:r>
          </w:p>
        </w:tc>
      </w:tr>
      <w:tr w:rsidR="005F41C2" w:rsidRPr="00406F42" w14:paraId="22E5D3C0"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58EE8FDA"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311861F" w14:textId="4C0AC630" w:rsidR="003C392B" w:rsidRPr="00E743B5" w:rsidRDefault="00517B1A"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E2682C">
              <w:rPr>
                <w:rFonts w:eastAsia="Times New Roman" w:cstheme="minorHAnsi"/>
                <w:sz w:val="26"/>
                <w:szCs w:val="26"/>
                <w:lang w:eastAsia="en-GB"/>
              </w:rPr>
              <w:t xml:space="preserve"> subject to tree </w:t>
            </w:r>
            <w:r w:rsidR="00520DEB">
              <w:rPr>
                <w:rFonts w:eastAsia="Times New Roman" w:cstheme="minorHAnsi"/>
                <w:sz w:val="26"/>
                <w:szCs w:val="26"/>
                <w:lang w:eastAsia="en-GB"/>
              </w:rPr>
              <w:t>officer’s</w:t>
            </w:r>
            <w:r w:rsidR="00E2682C">
              <w:rPr>
                <w:rFonts w:eastAsia="Times New Roman" w:cstheme="minorHAnsi"/>
                <w:sz w:val="26"/>
                <w:szCs w:val="26"/>
                <w:lang w:eastAsia="en-GB"/>
              </w:rPr>
              <w:t xml:space="preserve"> approval</w:t>
            </w:r>
            <w:r>
              <w:rPr>
                <w:rFonts w:eastAsia="Times New Roman" w:cstheme="minorHAnsi"/>
                <w:sz w:val="26"/>
                <w:szCs w:val="26"/>
                <w:lang w:eastAsia="en-GB"/>
              </w:rPr>
              <w:t>.</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62532AA0"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00" w:type="dxa"/>
            <w:tcBorders>
              <w:top w:val="single" w:sz="6" w:space="0" w:color="auto"/>
              <w:left w:val="single" w:sz="6" w:space="0" w:color="auto"/>
              <w:bottom w:val="single" w:sz="6" w:space="0" w:color="auto"/>
              <w:right w:val="single" w:sz="6" w:space="0" w:color="auto"/>
            </w:tcBorders>
            <w:shd w:val="clear" w:color="auto" w:fill="auto"/>
          </w:tcPr>
          <w:p w14:paraId="2B973463" w14:textId="77777777" w:rsidR="003C392B" w:rsidRDefault="004F3A41" w:rsidP="00C07DCA">
            <w:pPr>
              <w:spacing w:after="0" w:line="240" w:lineRule="auto"/>
              <w:jc w:val="center"/>
              <w:textAlignment w:val="baseline"/>
              <w:rPr>
                <w:rFonts w:eastAsia="Times New Roman" w:cstheme="minorHAnsi"/>
                <w:sz w:val="26"/>
                <w:szCs w:val="26"/>
                <w:lang w:eastAsia="en-GB"/>
              </w:rPr>
            </w:pPr>
            <w:hyperlink r:id="rId23" w:history="1">
              <w:r w:rsidR="003C392B" w:rsidRPr="00D314AE">
                <w:rPr>
                  <w:rStyle w:val="Hyperlink"/>
                  <w:rFonts w:eastAsia="Times New Roman" w:cstheme="minorHAnsi"/>
                  <w:sz w:val="26"/>
                  <w:szCs w:val="26"/>
                  <w:lang w:eastAsia="en-GB"/>
                </w:rPr>
                <w:t>21/00580/REM</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62C181E5" w14:textId="77777777" w:rsidR="003C392B" w:rsidRPr="0088223E" w:rsidRDefault="003C392B" w:rsidP="00C07DCA">
            <w:pPr>
              <w:spacing w:after="0" w:line="240" w:lineRule="auto"/>
              <w:jc w:val="center"/>
              <w:textAlignment w:val="baseline"/>
              <w:rPr>
                <w:rFonts w:eastAsia="Times New Roman" w:cstheme="minorHAnsi"/>
                <w:sz w:val="26"/>
                <w:szCs w:val="26"/>
                <w:lang w:eastAsia="en-GB"/>
              </w:rPr>
            </w:pPr>
            <w:r w:rsidRPr="0013586C">
              <w:rPr>
                <w:rFonts w:eastAsia="Times New Roman" w:cstheme="minorHAnsi"/>
                <w:sz w:val="26"/>
                <w:szCs w:val="26"/>
                <w:lang w:eastAsia="en-GB"/>
              </w:rPr>
              <w:t xml:space="preserve">59 </w:t>
            </w:r>
            <w:proofErr w:type="spellStart"/>
            <w:r w:rsidRPr="0013586C">
              <w:rPr>
                <w:rFonts w:eastAsia="Times New Roman" w:cstheme="minorHAnsi"/>
                <w:sz w:val="26"/>
                <w:szCs w:val="26"/>
                <w:lang w:eastAsia="en-GB"/>
              </w:rPr>
              <w:t>Chandos</w:t>
            </w:r>
            <w:proofErr w:type="spellEnd"/>
            <w:r w:rsidRPr="0013586C">
              <w:rPr>
                <w:rFonts w:eastAsia="Times New Roman" w:cstheme="minorHAnsi"/>
                <w:sz w:val="26"/>
                <w:szCs w:val="26"/>
                <w:lang w:eastAsia="en-GB"/>
              </w:rPr>
              <w:t xml:space="preserve"> Road</w:t>
            </w:r>
            <w:r>
              <w:rPr>
                <w:rFonts w:eastAsia="Times New Roman" w:cstheme="minorHAnsi"/>
                <w:sz w:val="26"/>
                <w:szCs w:val="26"/>
                <w:lang w:eastAsia="en-GB"/>
              </w:rPr>
              <w:t>,</w:t>
            </w:r>
            <w:r w:rsidRPr="0013586C">
              <w:rPr>
                <w:rFonts w:eastAsia="Times New Roman" w:cstheme="minorHAnsi"/>
                <w:sz w:val="26"/>
                <w:szCs w:val="26"/>
                <w:lang w:eastAsia="en-GB"/>
              </w:rPr>
              <w:t xml:space="preserve"> Newbury RG14 7EG</w:t>
            </w:r>
            <w:r>
              <w:rPr>
                <w:rFonts w:eastAsia="Times New Roman" w:cstheme="minorHAnsi"/>
                <w:sz w:val="26"/>
                <w:szCs w:val="26"/>
                <w:lang w:eastAsia="en-GB"/>
              </w:rPr>
              <w:t xml:space="preserve">, for Mr &amp; Mrs </w:t>
            </w:r>
            <w:proofErr w:type="spellStart"/>
            <w:r>
              <w:rPr>
                <w:rFonts w:eastAsia="Times New Roman" w:cstheme="minorHAnsi"/>
                <w:sz w:val="26"/>
                <w:szCs w:val="26"/>
                <w:lang w:eastAsia="en-GB"/>
              </w:rPr>
              <w:t>Willsher</w:t>
            </w:r>
            <w:proofErr w:type="spellEnd"/>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4A1166B" w14:textId="77777777" w:rsidR="003C392B" w:rsidRPr="00CB3EA7" w:rsidRDefault="003C392B" w:rsidP="00C07DCA">
            <w:pPr>
              <w:spacing w:after="0" w:line="240" w:lineRule="auto"/>
              <w:jc w:val="center"/>
              <w:textAlignment w:val="baseline"/>
              <w:rPr>
                <w:rFonts w:eastAsia="Times New Roman" w:cstheme="minorHAnsi"/>
                <w:sz w:val="26"/>
                <w:szCs w:val="26"/>
                <w:lang w:eastAsia="en-GB"/>
              </w:rPr>
            </w:pPr>
            <w:r w:rsidRPr="004247CE">
              <w:rPr>
                <w:rFonts w:eastAsia="Times New Roman" w:cstheme="minorHAnsi"/>
                <w:sz w:val="26"/>
                <w:szCs w:val="26"/>
                <w:lang w:eastAsia="en-GB"/>
              </w:rPr>
              <w:t>Reserved matters application following outline permission 15/01157/OUTD - Matters to be considered: Appearance, Landscaping and Scale</w:t>
            </w:r>
            <w:r>
              <w:rPr>
                <w:rFonts w:eastAsia="Times New Roman" w:cstheme="minorHAnsi"/>
                <w:sz w:val="26"/>
                <w:szCs w:val="26"/>
                <w:lang w:eastAsia="en-GB"/>
              </w:rPr>
              <w:t>.</w:t>
            </w:r>
          </w:p>
        </w:tc>
      </w:tr>
      <w:tr w:rsidR="005F41C2" w:rsidRPr="00406F42" w14:paraId="6E8BEAA3"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65F92E29"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36CCAB1" w14:textId="2C618C6A" w:rsidR="003C392B" w:rsidRPr="00E743B5" w:rsidRDefault="00AD0760"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1FA89C14"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00" w:type="dxa"/>
            <w:tcBorders>
              <w:top w:val="single" w:sz="6" w:space="0" w:color="auto"/>
              <w:left w:val="single" w:sz="6" w:space="0" w:color="auto"/>
              <w:bottom w:val="single" w:sz="6" w:space="0" w:color="auto"/>
              <w:right w:val="single" w:sz="6" w:space="0" w:color="auto"/>
            </w:tcBorders>
            <w:shd w:val="clear" w:color="auto" w:fill="auto"/>
          </w:tcPr>
          <w:p w14:paraId="22787273" w14:textId="77777777" w:rsidR="003C392B" w:rsidRDefault="004F3A41" w:rsidP="00C07DCA">
            <w:pPr>
              <w:spacing w:after="0" w:line="240" w:lineRule="auto"/>
              <w:jc w:val="center"/>
              <w:textAlignment w:val="baseline"/>
              <w:rPr>
                <w:rFonts w:eastAsia="Times New Roman" w:cstheme="minorHAnsi"/>
                <w:sz w:val="26"/>
                <w:szCs w:val="26"/>
                <w:lang w:eastAsia="en-GB"/>
              </w:rPr>
            </w:pPr>
            <w:hyperlink r:id="rId24" w:history="1">
              <w:r w:rsidR="003C392B" w:rsidRPr="00CC5672">
                <w:rPr>
                  <w:rStyle w:val="Hyperlink"/>
                  <w:rFonts w:eastAsia="Times New Roman" w:cstheme="minorHAnsi"/>
                  <w:sz w:val="26"/>
                  <w:szCs w:val="26"/>
                  <w:lang w:eastAsia="en-GB"/>
                </w:rPr>
                <w:t>21/00386/HOUSE</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01CB6EB0" w14:textId="77777777" w:rsidR="003C392B" w:rsidRPr="0088223E" w:rsidRDefault="003C392B" w:rsidP="00C07DCA">
            <w:pPr>
              <w:spacing w:after="0" w:line="240" w:lineRule="auto"/>
              <w:jc w:val="center"/>
              <w:textAlignment w:val="baseline"/>
              <w:rPr>
                <w:rFonts w:eastAsia="Times New Roman" w:cstheme="minorHAnsi"/>
                <w:sz w:val="26"/>
                <w:szCs w:val="26"/>
                <w:lang w:eastAsia="en-GB"/>
              </w:rPr>
            </w:pPr>
            <w:r w:rsidRPr="00247F1A">
              <w:rPr>
                <w:rFonts w:eastAsia="Times New Roman" w:cstheme="minorHAnsi"/>
                <w:sz w:val="26"/>
                <w:szCs w:val="26"/>
                <w:lang w:eastAsia="en-GB"/>
              </w:rPr>
              <w:t>327 Andover Road</w:t>
            </w:r>
            <w:r>
              <w:rPr>
                <w:rFonts w:eastAsia="Times New Roman" w:cstheme="minorHAnsi"/>
                <w:sz w:val="26"/>
                <w:szCs w:val="26"/>
                <w:lang w:eastAsia="en-GB"/>
              </w:rPr>
              <w:t>,</w:t>
            </w:r>
            <w:r w:rsidRPr="00247F1A">
              <w:rPr>
                <w:rFonts w:eastAsia="Times New Roman" w:cstheme="minorHAnsi"/>
                <w:sz w:val="26"/>
                <w:szCs w:val="26"/>
                <w:lang w:eastAsia="en-GB"/>
              </w:rPr>
              <w:t xml:space="preserve"> Newbury</w:t>
            </w:r>
            <w:r>
              <w:rPr>
                <w:rFonts w:eastAsia="Times New Roman" w:cstheme="minorHAnsi"/>
                <w:sz w:val="26"/>
                <w:szCs w:val="26"/>
                <w:lang w:eastAsia="en-GB"/>
              </w:rPr>
              <w:t>,</w:t>
            </w:r>
            <w:r w:rsidRPr="00247F1A">
              <w:rPr>
                <w:rFonts w:eastAsia="Times New Roman" w:cstheme="minorHAnsi"/>
                <w:sz w:val="26"/>
                <w:szCs w:val="26"/>
                <w:lang w:eastAsia="en-GB"/>
              </w:rPr>
              <w:t xml:space="preserve"> RG20 0LN</w:t>
            </w:r>
            <w:r>
              <w:rPr>
                <w:rFonts w:eastAsia="Times New Roman" w:cstheme="minorHAnsi"/>
                <w:sz w:val="26"/>
                <w:szCs w:val="26"/>
                <w:lang w:eastAsia="en-GB"/>
              </w:rPr>
              <w:t xml:space="preserve">, for Mr &amp; Mrs </w:t>
            </w:r>
            <w:proofErr w:type="spellStart"/>
            <w:r>
              <w:rPr>
                <w:rFonts w:eastAsia="Times New Roman" w:cstheme="minorHAnsi"/>
                <w:sz w:val="26"/>
                <w:szCs w:val="26"/>
                <w:lang w:eastAsia="en-GB"/>
              </w:rPr>
              <w:t>Vokins</w:t>
            </w:r>
            <w:proofErr w:type="spellEnd"/>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7461FF4C" w14:textId="77777777" w:rsidR="003C392B" w:rsidRPr="00CB3EA7" w:rsidRDefault="003C392B" w:rsidP="00C07DCA">
            <w:pPr>
              <w:spacing w:after="0" w:line="240" w:lineRule="auto"/>
              <w:jc w:val="center"/>
              <w:textAlignment w:val="baseline"/>
              <w:rPr>
                <w:rFonts w:eastAsia="Times New Roman" w:cstheme="minorHAnsi"/>
                <w:sz w:val="26"/>
                <w:szCs w:val="26"/>
                <w:lang w:eastAsia="en-GB"/>
              </w:rPr>
            </w:pPr>
            <w:r w:rsidRPr="00854BC9">
              <w:rPr>
                <w:rFonts w:eastAsia="Times New Roman" w:cstheme="minorHAnsi"/>
                <w:sz w:val="26"/>
                <w:szCs w:val="26"/>
                <w:lang w:eastAsia="en-GB"/>
              </w:rPr>
              <w:t xml:space="preserve">New single-storey side extension to existing dwelling house to create a new side entrance with </w:t>
            </w:r>
            <w:proofErr w:type="gramStart"/>
            <w:r w:rsidRPr="00854BC9">
              <w:rPr>
                <w:rFonts w:eastAsia="Times New Roman" w:cstheme="minorHAnsi"/>
                <w:sz w:val="26"/>
                <w:szCs w:val="26"/>
                <w:lang w:eastAsia="en-GB"/>
              </w:rPr>
              <w:t>mud-room</w:t>
            </w:r>
            <w:proofErr w:type="gramEnd"/>
            <w:r w:rsidRPr="00854BC9">
              <w:rPr>
                <w:rFonts w:eastAsia="Times New Roman" w:cstheme="minorHAnsi"/>
                <w:sz w:val="26"/>
                <w:szCs w:val="26"/>
                <w:lang w:eastAsia="en-GB"/>
              </w:rPr>
              <w:t>, and interior stair to an existing basement.</w:t>
            </w:r>
          </w:p>
        </w:tc>
      </w:tr>
      <w:tr w:rsidR="005F41C2" w:rsidRPr="00406F42" w14:paraId="7CC9A3B4"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08B572DE"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40467AC" w14:textId="6CE4BF8B" w:rsidR="003C392B" w:rsidRPr="00E743B5" w:rsidRDefault="0080206E"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There is inadequate information to comment</w:t>
            </w:r>
            <w:r w:rsidR="00E43E3D">
              <w:rPr>
                <w:rFonts w:eastAsia="Times New Roman" w:cstheme="minorHAnsi"/>
                <w:sz w:val="26"/>
                <w:szCs w:val="26"/>
                <w:lang w:eastAsia="en-GB"/>
              </w:rPr>
              <w:t>.</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809EDBA"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1FF1D3E9" w14:textId="77777777" w:rsidR="003C392B" w:rsidRPr="00E743B5" w:rsidRDefault="004F3A41" w:rsidP="00C07DCA">
            <w:pPr>
              <w:spacing w:after="0" w:line="240" w:lineRule="auto"/>
              <w:jc w:val="center"/>
              <w:textAlignment w:val="baseline"/>
              <w:rPr>
                <w:rFonts w:eastAsia="Times New Roman" w:cstheme="minorHAnsi"/>
                <w:sz w:val="26"/>
                <w:szCs w:val="26"/>
                <w:lang w:eastAsia="en-GB"/>
              </w:rPr>
            </w:pPr>
            <w:hyperlink r:id="rId25" w:history="1">
              <w:r w:rsidR="003C392B" w:rsidRPr="00B80F29">
                <w:rPr>
                  <w:rStyle w:val="Hyperlink"/>
                  <w:rFonts w:eastAsia="Times New Roman" w:cstheme="minorHAnsi"/>
                  <w:sz w:val="26"/>
                  <w:szCs w:val="26"/>
                  <w:lang w:eastAsia="en-GB"/>
                </w:rPr>
                <w:t>20/02881/MDOPO</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B5B553B"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sidRPr="0088223E">
              <w:rPr>
                <w:rFonts w:eastAsia="Times New Roman" w:cstheme="minorHAnsi"/>
                <w:sz w:val="26"/>
                <w:szCs w:val="26"/>
                <w:lang w:eastAsia="en-GB"/>
              </w:rPr>
              <w:t>11 - 15 Bartholomew Street</w:t>
            </w:r>
            <w:r>
              <w:rPr>
                <w:rFonts w:eastAsia="Times New Roman" w:cstheme="minorHAnsi"/>
                <w:sz w:val="26"/>
                <w:szCs w:val="26"/>
                <w:lang w:eastAsia="en-GB"/>
              </w:rPr>
              <w:t>,</w:t>
            </w:r>
            <w:r w:rsidRPr="0088223E">
              <w:rPr>
                <w:rFonts w:eastAsia="Times New Roman" w:cstheme="minorHAnsi"/>
                <w:sz w:val="26"/>
                <w:szCs w:val="26"/>
                <w:lang w:eastAsia="en-GB"/>
              </w:rPr>
              <w:t xml:space="preserve"> Newbury</w:t>
            </w:r>
            <w:r>
              <w:rPr>
                <w:rFonts w:eastAsia="Times New Roman" w:cstheme="minorHAnsi"/>
                <w:sz w:val="26"/>
                <w:szCs w:val="26"/>
                <w:lang w:eastAsia="en-GB"/>
              </w:rPr>
              <w:t>, for Eden (Pearl House) LTD</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9E18C22"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sidRPr="00CB3EA7">
              <w:rPr>
                <w:rFonts w:eastAsia="Times New Roman" w:cstheme="minorHAnsi"/>
                <w:sz w:val="26"/>
                <w:szCs w:val="26"/>
                <w:lang w:eastAsia="en-GB"/>
              </w:rPr>
              <w:t xml:space="preserve">Modification of planning obligation: To discharge the planning obligation attached to planning permission </w:t>
            </w:r>
            <w:hyperlink r:id="rId26" w:history="1">
              <w:r w:rsidRPr="00973BAB">
                <w:rPr>
                  <w:rStyle w:val="Hyperlink"/>
                  <w:rFonts w:eastAsia="Times New Roman" w:cstheme="minorHAnsi"/>
                  <w:sz w:val="26"/>
                  <w:szCs w:val="26"/>
                  <w:lang w:eastAsia="en-GB"/>
                </w:rPr>
                <w:t>18/01827/FULEXT</w:t>
              </w:r>
            </w:hyperlink>
            <w:r>
              <w:rPr>
                <w:rFonts w:eastAsia="Times New Roman" w:cstheme="minorHAnsi"/>
                <w:sz w:val="26"/>
                <w:szCs w:val="26"/>
                <w:lang w:eastAsia="en-GB"/>
              </w:rPr>
              <w:t>.</w:t>
            </w:r>
          </w:p>
        </w:tc>
      </w:tr>
      <w:tr w:rsidR="005F41C2" w:rsidRPr="00406F42" w14:paraId="574D79EE"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5E9A28CD"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10</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B1C166A" w14:textId="0FDDB9D9" w:rsidR="003C392B" w:rsidRPr="00E743B5" w:rsidRDefault="000749D4"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5F94C775"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0" w:type="dxa"/>
            <w:tcBorders>
              <w:top w:val="single" w:sz="6" w:space="0" w:color="auto"/>
              <w:left w:val="single" w:sz="6" w:space="0" w:color="auto"/>
              <w:bottom w:val="single" w:sz="6" w:space="0" w:color="auto"/>
              <w:right w:val="single" w:sz="6" w:space="0" w:color="auto"/>
            </w:tcBorders>
            <w:shd w:val="clear" w:color="auto" w:fill="auto"/>
          </w:tcPr>
          <w:p w14:paraId="69B4C35F" w14:textId="77777777" w:rsidR="003C392B" w:rsidRDefault="004F3A41" w:rsidP="00C07DCA">
            <w:pPr>
              <w:spacing w:after="0" w:line="240" w:lineRule="auto"/>
              <w:jc w:val="center"/>
              <w:textAlignment w:val="baseline"/>
              <w:rPr>
                <w:rFonts w:eastAsia="Times New Roman" w:cstheme="minorHAnsi"/>
                <w:sz w:val="26"/>
                <w:szCs w:val="26"/>
                <w:lang w:eastAsia="en-GB"/>
              </w:rPr>
            </w:pPr>
            <w:hyperlink r:id="rId27" w:history="1">
              <w:r w:rsidR="003C392B" w:rsidRPr="00B609C1">
                <w:rPr>
                  <w:rStyle w:val="Hyperlink"/>
                  <w:rFonts w:eastAsia="Times New Roman" w:cstheme="minorHAnsi"/>
                  <w:sz w:val="26"/>
                  <w:szCs w:val="26"/>
                  <w:lang w:eastAsia="en-GB"/>
                </w:rPr>
                <w:t>21/00510/PASSHE</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56B7F49E" w14:textId="77777777" w:rsidR="003C392B" w:rsidRPr="0088223E" w:rsidRDefault="003C392B" w:rsidP="00C07DCA">
            <w:pPr>
              <w:spacing w:after="0" w:line="240" w:lineRule="auto"/>
              <w:jc w:val="center"/>
              <w:textAlignment w:val="baseline"/>
              <w:rPr>
                <w:rFonts w:eastAsia="Times New Roman" w:cstheme="minorHAnsi"/>
                <w:sz w:val="26"/>
                <w:szCs w:val="26"/>
                <w:lang w:eastAsia="en-GB"/>
              </w:rPr>
            </w:pPr>
            <w:r w:rsidRPr="00566F25">
              <w:rPr>
                <w:rFonts w:eastAsia="Times New Roman" w:cstheme="minorHAnsi"/>
                <w:sz w:val="26"/>
                <w:szCs w:val="26"/>
                <w:lang w:eastAsia="en-GB"/>
              </w:rPr>
              <w:t>6 Remembrance Road</w:t>
            </w:r>
            <w:r>
              <w:rPr>
                <w:rFonts w:eastAsia="Times New Roman" w:cstheme="minorHAnsi"/>
                <w:sz w:val="26"/>
                <w:szCs w:val="26"/>
                <w:lang w:eastAsia="en-GB"/>
              </w:rPr>
              <w:t>,</w:t>
            </w:r>
            <w:r w:rsidRPr="00566F25">
              <w:rPr>
                <w:rFonts w:eastAsia="Times New Roman" w:cstheme="minorHAnsi"/>
                <w:sz w:val="26"/>
                <w:szCs w:val="26"/>
                <w:lang w:eastAsia="en-GB"/>
              </w:rPr>
              <w:t xml:space="preserve"> Newbury</w:t>
            </w:r>
            <w:r>
              <w:rPr>
                <w:rFonts w:eastAsia="Times New Roman" w:cstheme="minorHAnsi"/>
                <w:sz w:val="26"/>
                <w:szCs w:val="26"/>
                <w:lang w:eastAsia="en-GB"/>
              </w:rPr>
              <w:t>,</w:t>
            </w:r>
            <w:r w:rsidRPr="00566F25">
              <w:rPr>
                <w:rFonts w:eastAsia="Times New Roman" w:cstheme="minorHAnsi"/>
                <w:sz w:val="26"/>
                <w:szCs w:val="26"/>
                <w:lang w:eastAsia="en-GB"/>
              </w:rPr>
              <w:t xml:space="preserve"> RG14 6BA</w:t>
            </w:r>
            <w:r>
              <w:rPr>
                <w:rFonts w:eastAsia="Times New Roman" w:cstheme="minorHAnsi"/>
                <w:sz w:val="26"/>
                <w:szCs w:val="26"/>
                <w:lang w:eastAsia="en-GB"/>
              </w:rPr>
              <w:t>, for Mr &amp; Mrs M Lewis</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6A303AD2" w14:textId="77777777" w:rsidR="003C392B" w:rsidRPr="00CB3EA7" w:rsidRDefault="003C392B" w:rsidP="00C07DCA">
            <w:pPr>
              <w:spacing w:after="0" w:line="240" w:lineRule="auto"/>
              <w:jc w:val="center"/>
              <w:textAlignment w:val="baseline"/>
              <w:rPr>
                <w:rFonts w:eastAsia="Times New Roman" w:cstheme="minorHAnsi"/>
                <w:sz w:val="26"/>
                <w:szCs w:val="26"/>
                <w:lang w:eastAsia="en-GB"/>
              </w:rPr>
            </w:pPr>
            <w:r w:rsidRPr="00A346E2">
              <w:rPr>
                <w:rFonts w:eastAsia="Times New Roman" w:cstheme="minorHAnsi"/>
                <w:sz w:val="26"/>
                <w:szCs w:val="26"/>
                <w:lang w:eastAsia="en-GB"/>
              </w:rPr>
              <w:t>Removal of existing conservatory and proposed single storey rear extension with internal alterations.</w:t>
            </w:r>
          </w:p>
        </w:tc>
      </w:tr>
      <w:tr w:rsidR="005F41C2" w:rsidRPr="00406F42" w14:paraId="118123BD" w14:textId="77777777" w:rsidTr="00C07DCA">
        <w:trPr>
          <w:trHeight w:val="660"/>
        </w:trPr>
        <w:tc>
          <w:tcPr>
            <w:tcW w:w="1005" w:type="dxa"/>
            <w:tcBorders>
              <w:top w:val="single" w:sz="6" w:space="0" w:color="auto"/>
              <w:left w:val="single" w:sz="6" w:space="0" w:color="auto"/>
              <w:bottom w:val="single" w:sz="6" w:space="0" w:color="auto"/>
              <w:right w:val="single" w:sz="6" w:space="0" w:color="auto"/>
            </w:tcBorders>
            <w:shd w:val="clear" w:color="auto" w:fill="auto"/>
          </w:tcPr>
          <w:p w14:paraId="524B9207"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82DE5F8" w14:textId="13C0725B" w:rsidR="003C392B" w:rsidRPr="00E743B5" w:rsidRDefault="00C470DD"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53DC2340" w14:textId="77777777" w:rsidR="003C392B" w:rsidRPr="00E743B5" w:rsidRDefault="003C392B" w:rsidP="00C07DC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00" w:type="dxa"/>
            <w:tcBorders>
              <w:top w:val="single" w:sz="6" w:space="0" w:color="auto"/>
              <w:left w:val="single" w:sz="6" w:space="0" w:color="auto"/>
              <w:bottom w:val="single" w:sz="6" w:space="0" w:color="auto"/>
              <w:right w:val="single" w:sz="6" w:space="0" w:color="auto"/>
            </w:tcBorders>
            <w:shd w:val="clear" w:color="auto" w:fill="auto"/>
          </w:tcPr>
          <w:p w14:paraId="3F412504" w14:textId="77777777" w:rsidR="003C392B" w:rsidRDefault="004F3A41" w:rsidP="00C07DCA">
            <w:pPr>
              <w:spacing w:after="0" w:line="240" w:lineRule="auto"/>
              <w:jc w:val="center"/>
              <w:textAlignment w:val="baseline"/>
              <w:rPr>
                <w:rFonts w:eastAsia="Times New Roman" w:cstheme="minorHAnsi"/>
                <w:sz w:val="26"/>
                <w:szCs w:val="26"/>
                <w:lang w:eastAsia="en-GB"/>
              </w:rPr>
            </w:pPr>
            <w:hyperlink r:id="rId28" w:history="1">
              <w:r w:rsidR="003C392B" w:rsidRPr="00032674">
                <w:rPr>
                  <w:rStyle w:val="Hyperlink"/>
                  <w:rFonts w:eastAsia="Times New Roman" w:cstheme="minorHAnsi"/>
                  <w:sz w:val="26"/>
                  <w:szCs w:val="26"/>
                  <w:lang w:eastAsia="en-GB"/>
                </w:rPr>
                <w:t>21/00469/FUL</w:t>
              </w:r>
            </w:hyperlink>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4135F154" w14:textId="77777777" w:rsidR="003C392B" w:rsidRPr="0088223E" w:rsidRDefault="003C392B" w:rsidP="00C07DCA">
            <w:pPr>
              <w:spacing w:after="0" w:line="240" w:lineRule="auto"/>
              <w:jc w:val="center"/>
              <w:textAlignment w:val="baseline"/>
              <w:rPr>
                <w:rFonts w:eastAsia="Times New Roman" w:cstheme="minorHAnsi"/>
                <w:sz w:val="26"/>
                <w:szCs w:val="26"/>
                <w:lang w:eastAsia="en-GB"/>
              </w:rPr>
            </w:pPr>
            <w:r w:rsidRPr="00A37005">
              <w:rPr>
                <w:rFonts w:eastAsia="Times New Roman" w:cstheme="minorHAnsi"/>
                <w:sz w:val="26"/>
                <w:szCs w:val="26"/>
                <w:lang w:eastAsia="en-GB"/>
              </w:rPr>
              <w:t>7-20 Parkway Shopping Centre</w:t>
            </w:r>
            <w:r>
              <w:rPr>
                <w:rFonts w:eastAsia="Times New Roman" w:cstheme="minorHAnsi"/>
                <w:sz w:val="26"/>
                <w:szCs w:val="26"/>
                <w:lang w:eastAsia="en-GB"/>
              </w:rPr>
              <w:t>,</w:t>
            </w:r>
            <w:r w:rsidRPr="00A37005">
              <w:rPr>
                <w:rFonts w:eastAsia="Times New Roman" w:cstheme="minorHAnsi"/>
                <w:sz w:val="26"/>
                <w:szCs w:val="26"/>
                <w:lang w:eastAsia="en-GB"/>
              </w:rPr>
              <w:t xml:space="preserve"> Newbury</w:t>
            </w:r>
            <w:r>
              <w:rPr>
                <w:rFonts w:eastAsia="Times New Roman" w:cstheme="minorHAnsi"/>
                <w:sz w:val="26"/>
                <w:szCs w:val="26"/>
                <w:lang w:eastAsia="en-GB"/>
              </w:rPr>
              <w:t>,</w:t>
            </w:r>
            <w:r w:rsidRPr="00A37005">
              <w:rPr>
                <w:rFonts w:eastAsia="Times New Roman" w:cstheme="minorHAnsi"/>
                <w:sz w:val="26"/>
                <w:szCs w:val="26"/>
                <w:lang w:eastAsia="en-GB"/>
              </w:rPr>
              <w:t xml:space="preserve"> RG14 1AY</w:t>
            </w:r>
            <w:r>
              <w:rPr>
                <w:rFonts w:eastAsia="Times New Roman" w:cstheme="minorHAnsi"/>
                <w:sz w:val="26"/>
                <w:szCs w:val="26"/>
                <w:lang w:eastAsia="en-GB"/>
              </w:rPr>
              <w:t xml:space="preserve">, for </w:t>
            </w:r>
            <w:r w:rsidRPr="00636B00">
              <w:rPr>
                <w:rFonts w:eastAsia="Times New Roman" w:cstheme="minorHAnsi"/>
                <w:sz w:val="26"/>
                <w:szCs w:val="26"/>
                <w:lang w:eastAsia="en-GB"/>
              </w:rPr>
              <w:t>Aberdeen Standard Investments</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D780C6A" w14:textId="77777777" w:rsidR="003C392B" w:rsidRPr="00CB3EA7" w:rsidRDefault="003C392B" w:rsidP="00C07DCA">
            <w:pPr>
              <w:spacing w:after="0" w:line="240" w:lineRule="auto"/>
              <w:jc w:val="center"/>
              <w:textAlignment w:val="baseline"/>
              <w:rPr>
                <w:rFonts w:eastAsia="Times New Roman" w:cstheme="minorHAnsi"/>
                <w:sz w:val="26"/>
                <w:szCs w:val="26"/>
                <w:lang w:eastAsia="en-GB"/>
              </w:rPr>
            </w:pPr>
            <w:r w:rsidRPr="005C125A">
              <w:rPr>
                <w:rFonts w:eastAsia="Times New Roman" w:cstheme="minorHAnsi"/>
                <w:sz w:val="26"/>
                <w:szCs w:val="26"/>
                <w:lang w:eastAsia="en-GB"/>
              </w:rPr>
              <w:t>External alterations to existing shopfront</w:t>
            </w:r>
            <w:r>
              <w:rPr>
                <w:rFonts w:eastAsia="Times New Roman" w:cstheme="minorHAnsi"/>
                <w:sz w:val="26"/>
                <w:szCs w:val="26"/>
                <w:lang w:eastAsia="en-GB"/>
              </w:rPr>
              <w:t>.</w:t>
            </w:r>
          </w:p>
        </w:tc>
      </w:tr>
    </w:tbl>
    <w:p w14:paraId="2244CC59" w14:textId="77777777" w:rsidR="003C392B" w:rsidRDefault="003C392B" w:rsidP="003C392B"/>
    <w:p w14:paraId="2ABE1938" w14:textId="75616079" w:rsidR="00A03817" w:rsidRDefault="00A03817" w:rsidP="00991F3E">
      <w:pPr>
        <w:contextualSpacing/>
        <w:rPr>
          <w:rFonts w:ascii="Calibri-Bold" w:hAnsi="Calibri-Bold" w:cs="Calibri-Bold"/>
          <w:b/>
          <w:bCs/>
          <w:sz w:val="26"/>
          <w:szCs w:val="26"/>
        </w:rPr>
      </w:pPr>
    </w:p>
    <w:p w14:paraId="2429AC9D" w14:textId="6DCFDA53" w:rsidR="00A03817" w:rsidRDefault="00A03817" w:rsidP="00991F3E">
      <w:pPr>
        <w:contextualSpacing/>
        <w:rPr>
          <w:rFonts w:ascii="Calibri-Bold" w:hAnsi="Calibri-Bold" w:cs="Calibri-Bold"/>
          <w:b/>
          <w:bCs/>
          <w:sz w:val="26"/>
          <w:szCs w:val="26"/>
        </w:rPr>
      </w:pPr>
    </w:p>
    <w:p w14:paraId="59F79371" w14:textId="09E04878" w:rsidR="00A03817" w:rsidRDefault="00A03817" w:rsidP="00991F3E">
      <w:pPr>
        <w:contextualSpacing/>
        <w:rPr>
          <w:rFonts w:ascii="Calibri-Bold" w:hAnsi="Calibri-Bold" w:cs="Calibri-Bold"/>
          <w:b/>
          <w:bCs/>
          <w:sz w:val="26"/>
          <w:szCs w:val="26"/>
        </w:rPr>
      </w:pPr>
    </w:p>
    <w:p w14:paraId="7C48E514" w14:textId="13892708" w:rsidR="00A03817" w:rsidRDefault="00A03817" w:rsidP="00991F3E">
      <w:pPr>
        <w:contextualSpacing/>
        <w:rPr>
          <w:rFonts w:ascii="Calibri-Bold" w:hAnsi="Calibri-Bold" w:cs="Calibri-Bold"/>
          <w:b/>
          <w:bCs/>
          <w:sz w:val="26"/>
          <w:szCs w:val="26"/>
        </w:rPr>
      </w:pPr>
    </w:p>
    <w:p w14:paraId="0FAB0DA4" w14:textId="3036F4BE" w:rsidR="00A03817" w:rsidRDefault="00A03817" w:rsidP="00991F3E">
      <w:pPr>
        <w:contextualSpacing/>
        <w:rPr>
          <w:rFonts w:ascii="Calibri-Bold" w:hAnsi="Calibri-Bold" w:cs="Calibri-Bold"/>
          <w:b/>
          <w:bCs/>
          <w:sz w:val="26"/>
          <w:szCs w:val="26"/>
        </w:rPr>
      </w:pPr>
    </w:p>
    <w:p w14:paraId="4757DE49" w14:textId="10F77861" w:rsidR="00A03817" w:rsidRDefault="00A03817" w:rsidP="00991F3E">
      <w:pPr>
        <w:contextualSpacing/>
        <w:rPr>
          <w:rFonts w:ascii="Calibri-Bold" w:hAnsi="Calibri-Bold" w:cs="Calibri-Bold"/>
          <w:b/>
          <w:bCs/>
          <w:sz w:val="26"/>
          <w:szCs w:val="26"/>
        </w:rPr>
      </w:pPr>
    </w:p>
    <w:p w14:paraId="00D1DD43" w14:textId="44603F22" w:rsidR="00A03817" w:rsidRDefault="00A03817" w:rsidP="00991F3E">
      <w:pPr>
        <w:contextualSpacing/>
        <w:rPr>
          <w:rFonts w:ascii="Calibri-Bold" w:hAnsi="Calibri-Bold" w:cs="Calibri-Bold"/>
          <w:b/>
          <w:bCs/>
          <w:sz w:val="26"/>
          <w:szCs w:val="26"/>
        </w:rPr>
      </w:pPr>
    </w:p>
    <w:p w14:paraId="3B62DC29" w14:textId="6BC5D069" w:rsidR="003C392B" w:rsidRDefault="003C392B" w:rsidP="00991F3E">
      <w:pPr>
        <w:contextualSpacing/>
        <w:rPr>
          <w:rFonts w:ascii="Calibri-Bold" w:hAnsi="Calibri-Bold" w:cs="Calibri-Bold"/>
          <w:b/>
          <w:bCs/>
          <w:sz w:val="26"/>
          <w:szCs w:val="26"/>
        </w:rPr>
      </w:pPr>
    </w:p>
    <w:p w14:paraId="1ED95006" w14:textId="5FB6DFCC" w:rsidR="003C392B" w:rsidRDefault="003C392B" w:rsidP="00991F3E">
      <w:pPr>
        <w:contextualSpacing/>
        <w:rPr>
          <w:rFonts w:ascii="Calibri-Bold" w:hAnsi="Calibri-Bold" w:cs="Calibri-Bold"/>
          <w:b/>
          <w:bCs/>
          <w:sz w:val="26"/>
          <w:szCs w:val="26"/>
        </w:rPr>
      </w:pPr>
    </w:p>
    <w:p w14:paraId="05B487AE" w14:textId="79C5C745" w:rsidR="007A3EE7" w:rsidRDefault="007A3EE7" w:rsidP="00991F3E">
      <w:pPr>
        <w:contextualSpacing/>
        <w:rPr>
          <w:rFonts w:ascii="Calibri-Bold" w:hAnsi="Calibri-Bold" w:cs="Calibri-Bold"/>
          <w:b/>
          <w:bCs/>
          <w:sz w:val="26"/>
          <w:szCs w:val="26"/>
        </w:rPr>
      </w:pPr>
    </w:p>
    <w:p w14:paraId="337A9096" w14:textId="0009A157" w:rsidR="007A3EE7" w:rsidRDefault="007A3EE7" w:rsidP="00991F3E">
      <w:pPr>
        <w:contextualSpacing/>
        <w:rPr>
          <w:rFonts w:ascii="Calibri-Bold" w:hAnsi="Calibri-Bold" w:cs="Calibri-Bold"/>
          <w:b/>
          <w:bCs/>
          <w:sz w:val="26"/>
          <w:szCs w:val="26"/>
        </w:rPr>
      </w:pPr>
    </w:p>
    <w:p w14:paraId="0C7F27BA" w14:textId="0523C8FE" w:rsidR="007A3EE7" w:rsidRDefault="007A3EE7" w:rsidP="00991F3E">
      <w:pPr>
        <w:contextualSpacing/>
        <w:rPr>
          <w:rFonts w:ascii="Calibri-Bold" w:hAnsi="Calibri-Bold" w:cs="Calibri-Bold"/>
          <w:b/>
          <w:bCs/>
          <w:sz w:val="26"/>
          <w:szCs w:val="26"/>
        </w:rPr>
      </w:pPr>
    </w:p>
    <w:p w14:paraId="48E25ECE" w14:textId="2F5BE4C4" w:rsidR="007A3EE7" w:rsidRDefault="007A3EE7" w:rsidP="00991F3E">
      <w:pPr>
        <w:contextualSpacing/>
        <w:rPr>
          <w:rFonts w:ascii="Calibri-Bold" w:hAnsi="Calibri-Bold" w:cs="Calibri-Bold"/>
          <w:b/>
          <w:bCs/>
          <w:sz w:val="26"/>
          <w:szCs w:val="26"/>
        </w:rPr>
      </w:pPr>
    </w:p>
    <w:p w14:paraId="7363F1FD" w14:textId="5C477F5A" w:rsidR="007A3EE7" w:rsidRDefault="007A3EE7" w:rsidP="00991F3E">
      <w:pPr>
        <w:contextualSpacing/>
        <w:rPr>
          <w:rFonts w:ascii="Calibri-Bold" w:hAnsi="Calibri-Bold" w:cs="Calibri-Bold"/>
          <w:b/>
          <w:bCs/>
          <w:sz w:val="26"/>
          <w:szCs w:val="26"/>
        </w:rPr>
      </w:pPr>
    </w:p>
    <w:p w14:paraId="3DED970E" w14:textId="5EC8DB7C" w:rsidR="007A3EE7" w:rsidRDefault="007A3EE7" w:rsidP="00991F3E">
      <w:pPr>
        <w:contextualSpacing/>
        <w:rPr>
          <w:rFonts w:ascii="Calibri-Bold" w:hAnsi="Calibri-Bold" w:cs="Calibri-Bold"/>
          <w:b/>
          <w:bCs/>
          <w:sz w:val="26"/>
          <w:szCs w:val="26"/>
        </w:rPr>
      </w:pPr>
    </w:p>
    <w:p w14:paraId="5A99175C" w14:textId="3E22132B" w:rsidR="007A3EE7" w:rsidRDefault="007A3EE7" w:rsidP="00991F3E">
      <w:pPr>
        <w:contextualSpacing/>
        <w:rPr>
          <w:rFonts w:ascii="Calibri-Bold" w:hAnsi="Calibri-Bold" w:cs="Calibri-Bold"/>
          <w:b/>
          <w:bCs/>
          <w:sz w:val="26"/>
          <w:szCs w:val="26"/>
        </w:rPr>
      </w:pPr>
    </w:p>
    <w:p w14:paraId="3C461DEE" w14:textId="77777777" w:rsidR="007A3EE7" w:rsidRDefault="007A3EE7" w:rsidP="00991F3E">
      <w:pPr>
        <w:contextualSpacing/>
        <w:rPr>
          <w:rFonts w:ascii="Calibri-Bold" w:hAnsi="Calibri-Bold" w:cs="Calibri-Bold"/>
          <w:b/>
          <w:bCs/>
          <w:sz w:val="26"/>
          <w:szCs w:val="26"/>
        </w:rPr>
      </w:pPr>
    </w:p>
    <w:p w14:paraId="4E25D090" w14:textId="1BBF019A" w:rsidR="003C392B" w:rsidRDefault="003C392B" w:rsidP="00991F3E">
      <w:pPr>
        <w:contextualSpacing/>
        <w:rPr>
          <w:rFonts w:ascii="Calibri-Bold" w:hAnsi="Calibri-Bold" w:cs="Calibri-Bold"/>
          <w:b/>
          <w:bCs/>
          <w:sz w:val="26"/>
          <w:szCs w:val="26"/>
        </w:rPr>
      </w:pPr>
    </w:p>
    <w:p w14:paraId="4C1F4324" w14:textId="2FD20FED" w:rsidR="00301D17" w:rsidRDefault="00301D17" w:rsidP="00301D17">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 xml:space="preserve">Appendix </w:t>
      </w:r>
      <w:r w:rsidR="00CC7C18">
        <w:rPr>
          <w:rFonts w:ascii="Calibri" w:eastAsia="Times New Roman" w:hAnsi="Calibri" w:cs="Calibri"/>
          <w:b/>
          <w:bCs/>
          <w:sz w:val="26"/>
          <w:szCs w:val="26"/>
          <w:lang w:eastAsia="en-GB"/>
        </w:rPr>
        <w:t>2</w:t>
      </w:r>
    </w:p>
    <w:p w14:paraId="665F9AC9" w14:textId="77777777" w:rsidR="00301D17" w:rsidRDefault="00301D17" w:rsidP="00301D17">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7CC201A2" w14:textId="77777777" w:rsidR="00301D17" w:rsidRDefault="00301D17" w:rsidP="00301D17">
      <w:pPr>
        <w:spacing w:after="0" w:line="240" w:lineRule="auto"/>
        <w:jc w:val="center"/>
        <w:textAlignment w:val="baseline"/>
        <w:rPr>
          <w:rFonts w:cstheme="minorHAnsi"/>
          <w:b/>
          <w:sz w:val="26"/>
          <w:szCs w:val="26"/>
        </w:rPr>
      </w:pPr>
      <w:r>
        <w:rPr>
          <w:rFonts w:cstheme="minorHAnsi"/>
          <w:b/>
          <w:sz w:val="26"/>
          <w:szCs w:val="26"/>
        </w:rPr>
        <w:t>Monday 29</w:t>
      </w:r>
      <w:r w:rsidRPr="00283041">
        <w:rPr>
          <w:rFonts w:cstheme="minorHAnsi"/>
          <w:b/>
          <w:sz w:val="26"/>
          <w:szCs w:val="26"/>
          <w:vertAlign w:val="superscript"/>
        </w:rPr>
        <w:t>th</w:t>
      </w:r>
      <w:r>
        <w:rPr>
          <w:rFonts w:cstheme="minorHAnsi"/>
          <w:b/>
          <w:sz w:val="26"/>
          <w:szCs w:val="26"/>
        </w:rPr>
        <w:t xml:space="preserve"> March 2021</w:t>
      </w:r>
    </w:p>
    <w:p w14:paraId="39C5A448" w14:textId="77777777" w:rsidR="00301D17" w:rsidRDefault="00301D17" w:rsidP="00301D17">
      <w:pPr>
        <w:spacing w:after="0" w:line="240" w:lineRule="auto"/>
        <w:jc w:val="center"/>
        <w:textAlignment w:val="baseline"/>
        <w:rPr>
          <w:rFonts w:ascii="Calibri" w:eastAsia="Times New Roman" w:hAnsi="Calibri" w:cs="Calibri"/>
          <w:b/>
          <w:bCs/>
          <w:sz w:val="26"/>
          <w:szCs w:val="26"/>
          <w:lang w:eastAsia="en-GB"/>
        </w:rPr>
      </w:pPr>
    </w:p>
    <w:p w14:paraId="6E3C1E84" w14:textId="77777777" w:rsidR="00301D17" w:rsidRDefault="00301D17" w:rsidP="00301D17">
      <w:pPr>
        <w:spacing w:after="0" w:line="240" w:lineRule="auto"/>
        <w:jc w:val="center"/>
        <w:textAlignment w:val="baseline"/>
        <w:rPr>
          <w:rFonts w:ascii="Calibri" w:eastAsia="Times New Roman" w:hAnsi="Calibri" w:cs="Calibri"/>
          <w:sz w:val="26"/>
          <w:szCs w:val="26"/>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136BAF48" w14:textId="77777777" w:rsidR="00301D17" w:rsidRPr="00CF575B" w:rsidRDefault="00301D17" w:rsidP="00301D17">
      <w:pPr>
        <w:spacing w:after="0" w:line="240" w:lineRule="auto"/>
        <w:jc w:val="center"/>
        <w:textAlignment w:val="baseline"/>
        <w:rPr>
          <w:rFonts w:ascii="Segoe UI" w:eastAsia="Times New Roman" w:hAnsi="Segoe UI" w:cs="Segoe UI"/>
          <w:sz w:val="18"/>
          <w:szCs w:val="18"/>
          <w:lang w:eastAsia="en-GB"/>
        </w:rPr>
      </w:pPr>
    </w:p>
    <w:p w14:paraId="2530246A" w14:textId="77777777" w:rsidR="00301D17" w:rsidRPr="00CF575B" w:rsidRDefault="00301D17" w:rsidP="00301D17">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1446"/>
        <w:gridCol w:w="1598"/>
        <w:gridCol w:w="2099"/>
        <w:gridCol w:w="3598"/>
        <w:gridCol w:w="3790"/>
      </w:tblGrid>
      <w:tr w:rsidR="00301D17" w:rsidRPr="00CF575B" w14:paraId="656CE4EF" w14:textId="77777777" w:rsidTr="00C07DCA">
        <w:tc>
          <w:tcPr>
            <w:tcW w:w="1396" w:type="dxa"/>
            <w:tcBorders>
              <w:top w:val="single" w:sz="6" w:space="0" w:color="auto"/>
              <w:left w:val="single" w:sz="6" w:space="0" w:color="auto"/>
              <w:bottom w:val="single" w:sz="6" w:space="0" w:color="auto"/>
              <w:right w:val="single" w:sz="6" w:space="0" w:color="auto"/>
            </w:tcBorders>
          </w:tcPr>
          <w:p w14:paraId="42F1C662" w14:textId="77777777" w:rsidR="00301D17" w:rsidRPr="00CF575B" w:rsidRDefault="00301D17" w:rsidP="00C07DCA">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50546934" w14:textId="77777777" w:rsidR="00301D17" w:rsidRPr="00CF575B" w:rsidRDefault="00301D17" w:rsidP="00C07DCA">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154D44B" w14:textId="77777777" w:rsidR="00301D17" w:rsidRPr="00CF575B" w:rsidRDefault="00301D17" w:rsidP="00C07DCA">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3E612A5F" w14:textId="77777777" w:rsidR="00301D17" w:rsidRPr="00CF575B" w:rsidRDefault="00301D17" w:rsidP="00C07DCA">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30A35248" w14:textId="77777777" w:rsidR="00301D17" w:rsidRPr="00CF575B" w:rsidRDefault="00301D17" w:rsidP="00C07DCA">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049870D9" w14:textId="77777777" w:rsidR="00301D17" w:rsidRPr="00CF575B" w:rsidRDefault="00301D17" w:rsidP="00C07DCA">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672DDC64" w14:textId="77777777" w:rsidR="00301D17" w:rsidRPr="00CF575B" w:rsidRDefault="00301D17" w:rsidP="00C07DCA">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301D17" w:rsidRPr="00CF575B" w14:paraId="5998ABA9" w14:textId="77777777" w:rsidTr="00C07DCA">
        <w:tc>
          <w:tcPr>
            <w:tcW w:w="1396" w:type="dxa"/>
            <w:tcBorders>
              <w:top w:val="single" w:sz="6" w:space="0" w:color="auto"/>
              <w:left w:val="single" w:sz="6" w:space="0" w:color="auto"/>
              <w:bottom w:val="single" w:sz="6" w:space="0" w:color="auto"/>
              <w:right w:val="single" w:sz="6" w:space="0" w:color="auto"/>
            </w:tcBorders>
          </w:tcPr>
          <w:p w14:paraId="1D97814A" w14:textId="77777777" w:rsidR="00301D17" w:rsidRPr="00407A2B" w:rsidRDefault="00301D17" w:rsidP="00C07DCA">
            <w:pPr>
              <w:spacing w:after="0" w:line="240" w:lineRule="auto"/>
              <w:jc w:val="center"/>
              <w:textAlignment w:val="baseline"/>
              <w:rPr>
                <w:rFonts w:ascii="Calibri" w:eastAsia="Times New Roman" w:hAnsi="Calibri" w:cs="Calibri"/>
                <w:sz w:val="26"/>
                <w:szCs w:val="26"/>
                <w:lang w:eastAsia="en-GB"/>
              </w:rPr>
            </w:pPr>
            <w:r w:rsidRPr="00407A2B">
              <w:rPr>
                <w:rFonts w:ascii="Calibri" w:eastAsia="Times New Roman" w:hAnsi="Calibri" w:cs="Calibri"/>
                <w:sz w:val="26"/>
                <w:szCs w:val="26"/>
                <w:lang w:eastAsia="en-GB"/>
              </w:rPr>
              <w:t>1</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5847ACE7" w14:textId="3832B7A1" w:rsidR="00301D17" w:rsidRPr="00407A2B" w:rsidRDefault="004C5AD4" w:rsidP="00C07DCA">
            <w:pPr>
              <w:spacing w:after="0" w:line="240" w:lineRule="auto"/>
              <w:jc w:val="center"/>
              <w:textAlignment w:val="baseline"/>
              <w:rPr>
                <w:rFonts w:ascii="Calibri" w:eastAsia="Times New Roman" w:hAnsi="Calibri" w:cs="Calibr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0C0FC86" w14:textId="77777777" w:rsidR="00301D17" w:rsidRPr="00407A2B" w:rsidRDefault="00301D17" w:rsidP="00C07DCA">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West Fields</w:t>
            </w:r>
          </w:p>
          <w:p w14:paraId="16A47C05" w14:textId="77777777" w:rsidR="00301D17" w:rsidRPr="00407A2B" w:rsidRDefault="00301D17" w:rsidP="00C07DCA">
            <w:pPr>
              <w:spacing w:after="0" w:line="240" w:lineRule="auto"/>
              <w:jc w:val="center"/>
              <w:textAlignment w:val="baseline"/>
              <w:rPr>
                <w:rFonts w:ascii="Calibri" w:eastAsia="Times New Roman" w:hAnsi="Calibri" w:cs="Calibri"/>
                <w:sz w:val="26"/>
                <w:szCs w:val="26"/>
                <w:lang w:eastAsia="en-GB"/>
              </w:rPr>
            </w:pP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3F368F67" w14:textId="77777777" w:rsidR="00301D17" w:rsidRPr="00407A2B" w:rsidRDefault="004F3A41" w:rsidP="00C07DCA">
            <w:pPr>
              <w:spacing w:after="0" w:line="240" w:lineRule="auto"/>
              <w:jc w:val="center"/>
              <w:textAlignment w:val="baseline"/>
              <w:rPr>
                <w:rFonts w:ascii="Calibri" w:eastAsia="Times New Roman" w:hAnsi="Calibri" w:cs="Calibri"/>
                <w:sz w:val="26"/>
                <w:szCs w:val="26"/>
                <w:lang w:eastAsia="en-GB"/>
              </w:rPr>
            </w:pPr>
            <w:hyperlink r:id="rId29" w:history="1">
              <w:r w:rsidR="00301D17" w:rsidRPr="001C465A">
                <w:rPr>
                  <w:rStyle w:val="Hyperlink"/>
                  <w:rFonts w:ascii="Calibri" w:hAnsi="Calibri" w:cs="Calibri"/>
                  <w:sz w:val="26"/>
                  <w:szCs w:val="26"/>
                  <w:lang w:eastAsia="en-GB"/>
                </w:rPr>
                <w:t>21/00524/PACOU</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2B28361D" w14:textId="77777777" w:rsidR="00301D17" w:rsidRPr="00407A2B" w:rsidRDefault="00301D17" w:rsidP="00C07DCA">
            <w:pPr>
              <w:spacing w:after="0" w:line="240" w:lineRule="auto"/>
              <w:jc w:val="center"/>
              <w:textAlignment w:val="baseline"/>
              <w:rPr>
                <w:rFonts w:ascii="Calibri" w:eastAsia="Times New Roman" w:hAnsi="Calibri" w:cs="Calibri"/>
                <w:sz w:val="26"/>
                <w:szCs w:val="26"/>
                <w:lang w:eastAsia="en-GB"/>
              </w:rPr>
            </w:pPr>
            <w:r w:rsidRPr="005E20B8">
              <w:rPr>
                <w:rFonts w:ascii="Calibri" w:eastAsia="Times New Roman" w:hAnsi="Calibri" w:cs="Calibri"/>
                <w:sz w:val="26"/>
                <w:szCs w:val="26"/>
                <w:lang w:eastAsia="en-GB"/>
              </w:rPr>
              <w:t>1 Northbrook Place</w:t>
            </w:r>
            <w:r>
              <w:rPr>
                <w:rFonts w:ascii="Calibri" w:eastAsia="Times New Roman" w:hAnsi="Calibri" w:cs="Calibri"/>
                <w:sz w:val="26"/>
                <w:szCs w:val="26"/>
                <w:lang w:eastAsia="en-GB"/>
              </w:rPr>
              <w:t>,</w:t>
            </w:r>
            <w:r w:rsidRPr="005E20B8">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w:t>
            </w:r>
            <w:r w:rsidRPr="005E20B8">
              <w:rPr>
                <w:rFonts w:ascii="Calibri" w:eastAsia="Times New Roman" w:hAnsi="Calibri" w:cs="Calibri"/>
                <w:sz w:val="26"/>
                <w:szCs w:val="26"/>
                <w:lang w:eastAsia="en-GB"/>
              </w:rPr>
              <w:t xml:space="preserve"> RG14 1DQ</w:t>
            </w:r>
            <w:r>
              <w:rPr>
                <w:rFonts w:ascii="Calibri" w:eastAsia="Times New Roman" w:hAnsi="Calibri" w:cs="Calibri"/>
                <w:sz w:val="26"/>
                <w:szCs w:val="26"/>
                <w:lang w:eastAsia="en-GB"/>
              </w:rPr>
              <w:t xml:space="preserve">, for </w:t>
            </w:r>
            <w:proofErr w:type="spellStart"/>
            <w:r>
              <w:rPr>
                <w:rFonts w:ascii="Calibri" w:eastAsia="Times New Roman" w:hAnsi="Calibri" w:cs="Calibri"/>
                <w:sz w:val="26"/>
                <w:szCs w:val="26"/>
                <w:lang w:eastAsia="en-GB"/>
              </w:rPr>
              <w:t>Bellborough</w:t>
            </w:r>
            <w:proofErr w:type="spellEnd"/>
            <w:r>
              <w:rPr>
                <w:rFonts w:ascii="Calibri" w:eastAsia="Times New Roman" w:hAnsi="Calibri" w:cs="Calibri"/>
                <w:sz w:val="26"/>
                <w:szCs w:val="26"/>
                <w:lang w:eastAsia="en-GB"/>
              </w:rPr>
              <w:t xml:space="preserve"> Ltd</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40B0CC41" w14:textId="77777777" w:rsidR="00301D17" w:rsidRPr="00407A2B" w:rsidRDefault="00301D17" w:rsidP="00C07DCA">
            <w:pPr>
              <w:spacing w:after="0" w:line="240" w:lineRule="auto"/>
              <w:jc w:val="center"/>
              <w:textAlignment w:val="baseline"/>
              <w:rPr>
                <w:rFonts w:ascii="Calibri" w:eastAsia="Times New Roman" w:hAnsi="Calibri" w:cs="Calibri"/>
                <w:sz w:val="26"/>
                <w:szCs w:val="26"/>
                <w:lang w:eastAsia="en-GB"/>
              </w:rPr>
            </w:pPr>
            <w:r w:rsidRPr="00E978D6">
              <w:rPr>
                <w:rFonts w:ascii="Calibri" w:eastAsia="Times New Roman" w:hAnsi="Calibri" w:cs="Calibri"/>
                <w:sz w:val="26"/>
                <w:szCs w:val="26"/>
                <w:lang w:eastAsia="en-GB"/>
              </w:rPr>
              <w:t>Application for prior approval of change of use from office Class B1(a) to Class C3 dwelling house</w:t>
            </w:r>
            <w:r>
              <w:rPr>
                <w:rFonts w:ascii="Calibri" w:eastAsia="Times New Roman" w:hAnsi="Calibri" w:cs="Calibri"/>
                <w:sz w:val="26"/>
                <w:szCs w:val="26"/>
                <w:lang w:eastAsia="en-GB"/>
              </w:rPr>
              <w:t>.</w:t>
            </w:r>
            <w:r w:rsidRPr="00407A2B">
              <w:rPr>
                <w:rFonts w:ascii="Calibri" w:eastAsia="Times New Roman" w:hAnsi="Calibri" w:cs="Calibri"/>
                <w:sz w:val="26"/>
                <w:szCs w:val="26"/>
                <w:lang w:eastAsia="en-GB"/>
              </w:rPr>
              <w:t> </w:t>
            </w:r>
          </w:p>
        </w:tc>
      </w:tr>
    </w:tbl>
    <w:p w14:paraId="50FE4843" w14:textId="77777777" w:rsidR="00301D17" w:rsidRDefault="00301D17" w:rsidP="00301D17"/>
    <w:p w14:paraId="7D5213B0" w14:textId="77777777" w:rsidR="003C392B" w:rsidRDefault="003C392B" w:rsidP="00991F3E">
      <w:pPr>
        <w:contextualSpacing/>
        <w:rPr>
          <w:rFonts w:ascii="Calibri-Bold" w:hAnsi="Calibri-Bold" w:cs="Calibri-Bold"/>
          <w:b/>
          <w:bCs/>
          <w:sz w:val="26"/>
          <w:szCs w:val="26"/>
        </w:rPr>
      </w:pPr>
    </w:p>
    <w:p w14:paraId="4783D318" w14:textId="46F71F98" w:rsidR="00A03817" w:rsidRDefault="00A03817" w:rsidP="00991F3E">
      <w:pPr>
        <w:contextualSpacing/>
        <w:rPr>
          <w:rFonts w:ascii="Calibri-Bold" w:hAnsi="Calibri-Bold" w:cs="Calibri-Bold"/>
          <w:b/>
          <w:bCs/>
          <w:sz w:val="26"/>
          <w:szCs w:val="26"/>
        </w:rPr>
      </w:pPr>
    </w:p>
    <w:p w14:paraId="1183EE67" w14:textId="2B6CA3E0" w:rsidR="00AB715A" w:rsidRDefault="00AB715A" w:rsidP="00991F3E">
      <w:pPr>
        <w:contextualSpacing/>
        <w:rPr>
          <w:rFonts w:ascii="Calibri-Bold" w:hAnsi="Calibri-Bold" w:cs="Calibri-Bold"/>
          <w:b/>
          <w:bCs/>
          <w:sz w:val="26"/>
          <w:szCs w:val="26"/>
        </w:rPr>
      </w:pPr>
    </w:p>
    <w:p w14:paraId="01D7A0DF" w14:textId="48432BFB" w:rsidR="00AB715A" w:rsidRDefault="00AB715A" w:rsidP="00991F3E">
      <w:pPr>
        <w:contextualSpacing/>
        <w:rPr>
          <w:rFonts w:ascii="Calibri-Bold" w:hAnsi="Calibri-Bold" w:cs="Calibri-Bold"/>
          <w:b/>
          <w:bCs/>
          <w:sz w:val="26"/>
          <w:szCs w:val="26"/>
        </w:rPr>
      </w:pPr>
    </w:p>
    <w:p w14:paraId="53FB1307" w14:textId="6215D207" w:rsidR="00AB715A" w:rsidRDefault="00AB715A" w:rsidP="00991F3E">
      <w:pPr>
        <w:contextualSpacing/>
        <w:rPr>
          <w:rFonts w:ascii="Calibri-Bold" w:hAnsi="Calibri-Bold" w:cs="Calibri-Bold"/>
          <w:b/>
          <w:bCs/>
          <w:sz w:val="26"/>
          <w:szCs w:val="26"/>
        </w:rPr>
      </w:pPr>
    </w:p>
    <w:p w14:paraId="7A273241" w14:textId="4CBFCE0A" w:rsidR="00AB715A" w:rsidRDefault="00AB715A" w:rsidP="00991F3E">
      <w:pPr>
        <w:contextualSpacing/>
        <w:rPr>
          <w:rFonts w:ascii="Calibri-Bold" w:hAnsi="Calibri-Bold" w:cs="Calibri-Bold"/>
          <w:b/>
          <w:bCs/>
          <w:sz w:val="26"/>
          <w:szCs w:val="26"/>
        </w:rPr>
      </w:pPr>
    </w:p>
    <w:p w14:paraId="75503B28" w14:textId="21FA7275" w:rsidR="00AB715A" w:rsidRDefault="00AB715A" w:rsidP="00991F3E">
      <w:pPr>
        <w:contextualSpacing/>
        <w:rPr>
          <w:rFonts w:ascii="Calibri-Bold" w:hAnsi="Calibri-Bold" w:cs="Calibri-Bold"/>
          <w:b/>
          <w:bCs/>
          <w:sz w:val="26"/>
          <w:szCs w:val="26"/>
        </w:rPr>
      </w:pPr>
    </w:p>
    <w:p w14:paraId="2005AEF9" w14:textId="15165057" w:rsidR="00AB715A" w:rsidRDefault="00AB715A" w:rsidP="00991F3E">
      <w:pPr>
        <w:contextualSpacing/>
        <w:rPr>
          <w:rFonts w:ascii="Calibri-Bold" w:hAnsi="Calibri-Bold" w:cs="Calibri-Bold"/>
          <w:b/>
          <w:bCs/>
          <w:sz w:val="26"/>
          <w:szCs w:val="26"/>
        </w:rPr>
      </w:pPr>
    </w:p>
    <w:p w14:paraId="1414D0D5" w14:textId="7D9C29D5" w:rsidR="00AB715A" w:rsidRDefault="00AB715A" w:rsidP="00991F3E">
      <w:pPr>
        <w:contextualSpacing/>
        <w:rPr>
          <w:rFonts w:ascii="Calibri-Bold" w:hAnsi="Calibri-Bold" w:cs="Calibri-Bold"/>
          <w:b/>
          <w:bCs/>
          <w:sz w:val="26"/>
          <w:szCs w:val="26"/>
        </w:rPr>
      </w:pPr>
    </w:p>
    <w:p w14:paraId="6AFDC1E5" w14:textId="24044F3A" w:rsidR="00AB715A" w:rsidRDefault="00AB715A" w:rsidP="00991F3E">
      <w:pPr>
        <w:contextualSpacing/>
        <w:rPr>
          <w:rFonts w:ascii="Calibri-Bold" w:hAnsi="Calibri-Bold" w:cs="Calibri-Bold"/>
          <w:b/>
          <w:bCs/>
          <w:sz w:val="26"/>
          <w:szCs w:val="26"/>
        </w:rPr>
      </w:pPr>
    </w:p>
    <w:p w14:paraId="5460203D" w14:textId="06C19889" w:rsidR="00AB715A" w:rsidRDefault="00AB715A" w:rsidP="00991F3E">
      <w:pPr>
        <w:contextualSpacing/>
        <w:rPr>
          <w:rFonts w:ascii="Calibri-Bold" w:hAnsi="Calibri-Bold" w:cs="Calibri-Bold"/>
          <w:b/>
          <w:bCs/>
          <w:sz w:val="26"/>
          <w:szCs w:val="26"/>
        </w:rPr>
      </w:pPr>
    </w:p>
    <w:p w14:paraId="4C05611D" w14:textId="056B68DC" w:rsidR="00AB715A" w:rsidRDefault="00AB715A" w:rsidP="00991F3E">
      <w:pPr>
        <w:contextualSpacing/>
        <w:rPr>
          <w:rFonts w:ascii="Calibri-Bold" w:hAnsi="Calibri-Bold" w:cs="Calibri-Bold"/>
          <w:b/>
          <w:bCs/>
          <w:sz w:val="26"/>
          <w:szCs w:val="26"/>
        </w:rPr>
      </w:pPr>
    </w:p>
    <w:p w14:paraId="04A272CD" w14:textId="671AE2C2" w:rsidR="00AB715A" w:rsidRDefault="00AB715A" w:rsidP="00991F3E">
      <w:pPr>
        <w:contextualSpacing/>
        <w:rPr>
          <w:rFonts w:ascii="Calibri-Bold" w:hAnsi="Calibri-Bold" w:cs="Calibri-Bold"/>
          <w:b/>
          <w:bCs/>
          <w:sz w:val="26"/>
          <w:szCs w:val="26"/>
        </w:rPr>
      </w:pPr>
    </w:p>
    <w:p w14:paraId="0D7A26D6" w14:textId="2230AAF9" w:rsidR="00AB715A" w:rsidRDefault="00AB715A" w:rsidP="00991F3E">
      <w:pPr>
        <w:contextualSpacing/>
        <w:rPr>
          <w:rFonts w:ascii="Calibri-Bold" w:hAnsi="Calibri-Bold" w:cs="Calibri-Bold"/>
          <w:b/>
          <w:bCs/>
          <w:sz w:val="26"/>
          <w:szCs w:val="26"/>
        </w:rPr>
      </w:pPr>
    </w:p>
    <w:p w14:paraId="0D62B764" w14:textId="7AD68143" w:rsidR="00AB715A" w:rsidRPr="006D1F67" w:rsidRDefault="00AB715A" w:rsidP="00AB715A">
      <w:pPr>
        <w:pStyle w:val="DefaultText"/>
        <w:tabs>
          <w:tab w:val="left" w:pos="8880"/>
        </w:tabs>
        <w:jc w:val="right"/>
        <w:rPr>
          <w:rFonts w:asciiTheme="minorHAnsi" w:hAnsiTheme="minorHAnsi" w:cstheme="minorHAnsi"/>
          <w:b/>
          <w:sz w:val="26"/>
          <w:szCs w:val="26"/>
        </w:rPr>
      </w:pPr>
      <w:r w:rsidRPr="006D1F67">
        <w:rPr>
          <w:rFonts w:asciiTheme="minorHAnsi" w:hAnsiTheme="minorHAnsi" w:cstheme="minorHAnsi"/>
          <w:b/>
          <w:sz w:val="26"/>
          <w:szCs w:val="26"/>
        </w:rPr>
        <w:lastRenderedPageBreak/>
        <w:t xml:space="preserve">APPENDIX </w:t>
      </w:r>
      <w:r w:rsidR="00CC7C18">
        <w:rPr>
          <w:rFonts w:asciiTheme="minorHAnsi" w:hAnsiTheme="minorHAnsi" w:cstheme="minorHAnsi"/>
          <w:b/>
          <w:sz w:val="26"/>
          <w:szCs w:val="26"/>
        </w:rPr>
        <w:t>3</w:t>
      </w:r>
    </w:p>
    <w:p w14:paraId="1F223932" w14:textId="77777777" w:rsidR="00AB715A" w:rsidRPr="006D1F67" w:rsidRDefault="00AB715A" w:rsidP="00AB715A">
      <w:pPr>
        <w:pStyle w:val="DefaultText"/>
        <w:jc w:val="center"/>
        <w:rPr>
          <w:rFonts w:asciiTheme="minorHAnsi" w:hAnsiTheme="minorHAnsi" w:cstheme="minorHAnsi"/>
          <w:b/>
          <w:sz w:val="26"/>
          <w:szCs w:val="26"/>
        </w:rPr>
      </w:pPr>
    </w:p>
    <w:p w14:paraId="7EF8E52D" w14:textId="77777777" w:rsidR="00AB715A" w:rsidRDefault="00AB715A" w:rsidP="00AB715A">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2D7CE5C6" w14:textId="77777777" w:rsidR="00AB715A" w:rsidRPr="006D1F67" w:rsidRDefault="00AB715A" w:rsidP="00AB715A">
      <w:pPr>
        <w:pStyle w:val="DefaultText"/>
        <w:jc w:val="center"/>
        <w:rPr>
          <w:rFonts w:asciiTheme="minorHAnsi" w:hAnsiTheme="minorHAnsi" w:cstheme="minorHAnsi"/>
          <w:b/>
          <w:sz w:val="26"/>
          <w:szCs w:val="26"/>
        </w:rPr>
      </w:pPr>
      <w:r>
        <w:rPr>
          <w:rFonts w:asciiTheme="minorHAnsi" w:hAnsiTheme="minorHAnsi" w:cstheme="minorHAnsi"/>
          <w:b/>
          <w:sz w:val="26"/>
          <w:szCs w:val="26"/>
        </w:rPr>
        <w:t>Monday 29</w:t>
      </w:r>
      <w:r w:rsidRPr="00283041">
        <w:rPr>
          <w:rFonts w:asciiTheme="minorHAnsi" w:hAnsiTheme="minorHAnsi" w:cstheme="minorHAnsi"/>
          <w:b/>
          <w:sz w:val="26"/>
          <w:szCs w:val="26"/>
          <w:vertAlign w:val="superscript"/>
        </w:rPr>
        <w:t>th</w:t>
      </w:r>
      <w:r>
        <w:rPr>
          <w:rFonts w:asciiTheme="minorHAnsi" w:hAnsiTheme="minorHAnsi" w:cstheme="minorHAnsi"/>
          <w:b/>
          <w:sz w:val="26"/>
          <w:szCs w:val="26"/>
        </w:rPr>
        <w:t xml:space="preserve"> March 2021</w:t>
      </w:r>
    </w:p>
    <w:p w14:paraId="2B87A6E3" w14:textId="77777777" w:rsidR="00AB715A" w:rsidRPr="006D1F67" w:rsidRDefault="00AB715A" w:rsidP="00AB715A">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tbl>
      <w:tblPr>
        <w:tblpPr w:leftFromText="180" w:rightFromText="180" w:vertAnchor="text" w:horzAnchor="margin" w:tblpX="-351" w:tblpY="142"/>
        <w:tblW w:w="14964" w:type="dxa"/>
        <w:tblLayout w:type="fixed"/>
        <w:tblLook w:val="0000" w:firstRow="0" w:lastRow="0" w:firstColumn="0" w:lastColumn="0" w:noHBand="0" w:noVBand="0"/>
      </w:tblPr>
      <w:tblGrid>
        <w:gridCol w:w="2202"/>
        <w:gridCol w:w="2202"/>
        <w:gridCol w:w="3050"/>
        <w:gridCol w:w="7510"/>
      </w:tblGrid>
      <w:tr w:rsidR="00AB715A" w:rsidRPr="006D1F67" w14:paraId="1E6F6D38" w14:textId="77777777" w:rsidTr="00C07DCA">
        <w:trPr>
          <w:trHeight w:val="258"/>
        </w:trPr>
        <w:tc>
          <w:tcPr>
            <w:tcW w:w="2202" w:type="dxa"/>
            <w:tcBorders>
              <w:top w:val="single" w:sz="6" w:space="0" w:color="auto"/>
              <w:left w:val="single" w:sz="6" w:space="0" w:color="auto"/>
              <w:bottom w:val="single" w:sz="6" w:space="0" w:color="auto"/>
              <w:right w:val="single" w:sz="6" w:space="0" w:color="auto"/>
            </w:tcBorders>
          </w:tcPr>
          <w:p w14:paraId="0E1A10A9" w14:textId="77777777" w:rsidR="00AB715A" w:rsidRPr="006D1F67" w:rsidRDefault="00AB715A" w:rsidP="00C07DCA">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202" w:type="dxa"/>
            <w:tcBorders>
              <w:top w:val="single" w:sz="6" w:space="0" w:color="auto"/>
              <w:left w:val="single" w:sz="6" w:space="0" w:color="auto"/>
              <w:bottom w:val="single" w:sz="6" w:space="0" w:color="auto"/>
              <w:right w:val="single" w:sz="6" w:space="0" w:color="auto"/>
            </w:tcBorders>
          </w:tcPr>
          <w:p w14:paraId="18FDCDBB" w14:textId="77777777" w:rsidR="00AB715A" w:rsidRPr="006D1F67" w:rsidRDefault="00AB715A" w:rsidP="00C07DCA">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050" w:type="dxa"/>
            <w:tcBorders>
              <w:top w:val="single" w:sz="6" w:space="0" w:color="auto"/>
              <w:left w:val="single" w:sz="6" w:space="0" w:color="auto"/>
              <w:bottom w:val="single" w:sz="6" w:space="0" w:color="auto"/>
              <w:right w:val="single" w:sz="6" w:space="0" w:color="auto"/>
            </w:tcBorders>
          </w:tcPr>
          <w:p w14:paraId="5BCA4A76" w14:textId="77777777" w:rsidR="00AB715A" w:rsidRPr="006D1F67" w:rsidRDefault="00AB715A" w:rsidP="00C07DCA">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510" w:type="dxa"/>
            <w:tcBorders>
              <w:top w:val="single" w:sz="6" w:space="0" w:color="auto"/>
              <w:left w:val="single" w:sz="6" w:space="0" w:color="auto"/>
              <w:bottom w:val="single" w:sz="6" w:space="0" w:color="auto"/>
              <w:right w:val="single" w:sz="6" w:space="0" w:color="auto"/>
            </w:tcBorders>
          </w:tcPr>
          <w:p w14:paraId="7A976E4D" w14:textId="77777777" w:rsidR="00AB715A" w:rsidRPr="006D1F67" w:rsidRDefault="00AB715A" w:rsidP="00C07DCA">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AB715A" w:rsidRPr="006D1F67" w14:paraId="39EBCE8B" w14:textId="77777777" w:rsidTr="00C07DCA">
        <w:trPr>
          <w:trHeight w:val="2542"/>
        </w:trPr>
        <w:tc>
          <w:tcPr>
            <w:tcW w:w="2202" w:type="dxa"/>
            <w:tcBorders>
              <w:top w:val="single" w:sz="6" w:space="0" w:color="auto"/>
              <w:left w:val="single" w:sz="6" w:space="0" w:color="auto"/>
              <w:bottom w:val="single" w:sz="6" w:space="0" w:color="auto"/>
              <w:right w:val="single" w:sz="6" w:space="0" w:color="auto"/>
            </w:tcBorders>
          </w:tcPr>
          <w:p w14:paraId="33BDD0E4" w14:textId="2C88F0F0" w:rsidR="00AB715A" w:rsidRPr="002F7BCD" w:rsidRDefault="002F7BCD" w:rsidP="00C07DCA">
            <w:pPr>
              <w:pStyle w:val="TableText"/>
              <w:rPr>
                <w:rFonts w:asciiTheme="minorHAnsi" w:hAnsiTheme="minorHAnsi" w:cstheme="minorHAnsi"/>
                <w:sz w:val="26"/>
                <w:szCs w:val="26"/>
              </w:rPr>
            </w:pPr>
            <w:r w:rsidRPr="002F7BCD">
              <w:rPr>
                <w:rFonts w:asciiTheme="minorHAnsi" w:hAnsiTheme="minorHAnsi" w:cstheme="minorHAnsi"/>
                <w:sz w:val="26"/>
                <w:szCs w:val="26"/>
                <w:lang w:eastAsia="en-GB"/>
              </w:rPr>
              <w:t>No objection.</w:t>
            </w:r>
          </w:p>
        </w:tc>
        <w:tc>
          <w:tcPr>
            <w:tcW w:w="2202" w:type="dxa"/>
            <w:tcBorders>
              <w:top w:val="single" w:sz="6" w:space="0" w:color="auto"/>
              <w:left w:val="single" w:sz="6" w:space="0" w:color="auto"/>
              <w:bottom w:val="single" w:sz="6" w:space="0" w:color="auto"/>
              <w:right w:val="single" w:sz="6" w:space="0" w:color="auto"/>
            </w:tcBorders>
          </w:tcPr>
          <w:p w14:paraId="1403829D" w14:textId="77777777" w:rsidR="00AB715A" w:rsidRPr="006D1F67" w:rsidRDefault="00AB715A" w:rsidP="00C07DCA">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65B674F5" w14:textId="77777777" w:rsidR="00AB715A" w:rsidRPr="006D1F67" w:rsidRDefault="00AB715A" w:rsidP="00C07DCA">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Premises Licence – </w:t>
            </w:r>
            <w:r w:rsidRPr="00254650">
              <w:rPr>
                <w:rFonts w:asciiTheme="minorHAnsi" w:hAnsiTheme="minorHAnsi" w:cstheme="minorHAnsi"/>
                <w:sz w:val="26"/>
                <w:szCs w:val="26"/>
              </w:rPr>
              <w:t>New</w:t>
            </w:r>
          </w:p>
          <w:p w14:paraId="23B1D67D" w14:textId="77777777" w:rsidR="00AB715A" w:rsidRPr="006D1F67" w:rsidRDefault="00AB715A" w:rsidP="00C07DCA">
            <w:pPr>
              <w:pStyle w:val="TableText"/>
              <w:rPr>
                <w:rFonts w:asciiTheme="minorHAnsi" w:hAnsiTheme="minorHAnsi" w:cstheme="minorHAnsi"/>
                <w:sz w:val="26"/>
                <w:szCs w:val="26"/>
              </w:rPr>
            </w:pPr>
          </w:p>
          <w:p w14:paraId="787E3A12" w14:textId="77777777" w:rsidR="00AB715A" w:rsidRPr="006D1F67" w:rsidRDefault="00AB715A" w:rsidP="00C07DCA">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Ref: </w:t>
            </w:r>
            <w:r w:rsidRPr="00494CD7">
              <w:rPr>
                <w:rFonts w:asciiTheme="minorHAnsi" w:hAnsiTheme="minorHAnsi" w:cstheme="minorHAnsi"/>
                <w:b/>
                <w:sz w:val="26"/>
                <w:szCs w:val="26"/>
              </w:rPr>
              <w:t>21/00142/LQN</w:t>
            </w:r>
          </w:p>
        </w:tc>
        <w:tc>
          <w:tcPr>
            <w:tcW w:w="3050" w:type="dxa"/>
            <w:tcBorders>
              <w:top w:val="single" w:sz="6" w:space="0" w:color="auto"/>
              <w:left w:val="single" w:sz="6" w:space="0" w:color="auto"/>
              <w:bottom w:val="single" w:sz="6" w:space="0" w:color="auto"/>
              <w:right w:val="single" w:sz="6" w:space="0" w:color="auto"/>
            </w:tcBorders>
          </w:tcPr>
          <w:p w14:paraId="1D86BB61" w14:textId="77777777" w:rsidR="00AB715A" w:rsidRPr="006D1F67" w:rsidRDefault="00AB715A" w:rsidP="00C07DCA">
            <w:pPr>
              <w:rPr>
                <w:rFonts w:cstheme="minorHAnsi"/>
                <w:sz w:val="26"/>
                <w:szCs w:val="26"/>
              </w:rPr>
            </w:pPr>
            <w:r w:rsidRPr="006D1F67">
              <w:rPr>
                <w:rFonts w:cstheme="minorHAnsi"/>
                <w:sz w:val="26"/>
                <w:szCs w:val="26"/>
              </w:rPr>
              <w:t xml:space="preserve">Applicant: </w:t>
            </w:r>
          </w:p>
          <w:p w14:paraId="54CF2F03" w14:textId="77777777" w:rsidR="00AB715A" w:rsidRDefault="00AB715A" w:rsidP="00C07DCA">
            <w:pPr>
              <w:rPr>
                <w:rFonts w:cstheme="minorHAnsi"/>
                <w:sz w:val="26"/>
                <w:szCs w:val="26"/>
              </w:rPr>
            </w:pPr>
            <w:proofErr w:type="spellStart"/>
            <w:r w:rsidRPr="00517C72">
              <w:rPr>
                <w:rFonts w:cstheme="minorHAnsi"/>
                <w:sz w:val="26"/>
                <w:szCs w:val="26"/>
              </w:rPr>
              <w:t>Sayan</w:t>
            </w:r>
            <w:proofErr w:type="spellEnd"/>
            <w:r w:rsidRPr="00517C72">
              <w:rPr>
                <w:rFonts w:cstheme="minorHAnsi"/>
                <w:sz w:val="26"/>
                <w:szCs w:val="26"/>
              </w:rPr>
              <w:t xml:space="preserve"> Food Ltd</w:t>
            </w:r>
          </w:p>
          <w:p w14:paraId="2B4B5777" w14:textId="77777777" w:rsidR="00AB715A" w:rsidRDefault="00AB715A" w:rsidP="00C07DCA">
            <w:pPr>
              <w:rPr>
                <w:rFonts w:cstheme="minorHAnsi"/>
                <w:sz w:val="26"/>
                <w:szCs w:val="26"/>
              </w:rPr>
            </w:pPr>
          </w:p>
          <w:p w14:paraId="04672DC0" w14:textId="77777777" w:rsidR="00AB715A" w:rsidRPr="006D1F67" w:rsidRDefault="00AB715A" w:rsidP="00C07DCA">
            <w:pPr>
              <w:rPr>
                <w:rFonts w:cstheme="minorHAnsi"/>
                <w:sz w:val="26"/>
                <w:szCs w:val="26"/>
              </w:rPr>
            </w:pPr>
          </w:p>
          <w:p w14:paraId="0552D71A" w14:textId="77777777" w:rsidR="00AB715A" w:rsidRDefault="00AB715A" w:rsidP="00C07DCA">
            <w:pPr>
              <w:rPr>
                <w:rFonts w:cstheme="minorHAnsi"/>
                <w:sz w:val="26"/>
                <w:szCs w:val="26"/>
              </w:rPr>
            </w:pPr>
            <w:r w:rsidRPr="006D1F67">
              <w:rPr>
                <w:rFonts w:cstheme="minorHAnsi"/>
                <w:sz w:val="26"/>
                <w:szCs w:val="26"/>
              </w:rPr>
              <w:t>Location:</w:t>
            </w:r>
          </w:p>
          <w:p w14:paraId="5612A456" w14:textId="77777777" w:rsidR="00AB715A" w:rsidRPr="00517C72" w:rsidRDefault="00AB715A" w:rsidP="00C07DCA">
            <w:pPr>
              <w:rPr>
                <w:rFonts w:cstheme="minorHAnsi"/>
                <w:sz w:val="26"/>
                <w:szCs w:val="26"/>
              </w:rPr>
            </w:pPr>
            <w:r w:rsidRPr="00517C72">
              <w:rPr>
                <w:rFonts w:cstheme="minorHAnsi"/>
                <w:sz w:val="26"/>
                <w:szCs w:val="26"/>
              </w:rPr>
              <w:t>Indigo Bay</w:t>
            </w:r>
          </w:p>
          <w:p w14:paraId="2437514F" w14:textId="77777777" w:rsidR="00AB715A" w:rsidRPr="00517C72" w:rsidRDefault="00AB715A" w:rsidP="00C07DCA">
            <w:pPr>
              <w:rPr>
                <w:rFonts w:cstheme="minorHAnsi"/>
                <w:sz w:val="26"/>
                <w:szCs w:val="26"/>
              </w:rPr>
            </w:pPr>
            <w:r w:rsidRPr="00517C72">
              <w:rPr>
                <w:rFonts w:cstheme="minorHAnsi"/>
                <w:sz w:val="26"/>
                <w:szCs w:val="26"/>
              </w:rPr>
              <w:t>54 - 55 Bartholomew Street</w:t>
            </w:r>
          </w:p>
          <w:p w14:paraId="793703E9" w14:textId="77777777" w:rsidR="00AB715A" w:rsidRPr="00517C72" w:rsidRDefault="00AB715A" w:rsidP="00C07DCA">
            <w:pPr>
              <w:rPr>
                <w:rFonts w:cstheme="minorHAnsi"/>
                <w:sz w:val="26"/>
                <w:szCs w:val="26"/>
              </w:rPr>
            </w:pPr>
            <w:r w:rsidRPr="00517C72">
              <w:rPr>
                <w:rFonts w:cstheme="minorHAnsi"/>
                <w:sz w:val="26"/>
                <w:szCs w:val="26"/>
              </w:rPr>
              <w:t>Newbury</w:t>
            </w:r>
          </w:p>
          <w:p w14:paraId="4E9DF509" w14:textId="77777777" w:rsidR="00AB715A" w:rsidRDefault="00AB715A" w:rsidP="00C07DCA">
            <w:pPr>
              <w:rPr>
                <w:rFonts w:cstheme="minorHAnsi"/>
                <w:sz w:val="26"/>
                <w:szCs w:val="26"/>
              </w:rPr>
            </w:pPr>
            <w:r w:rsidRPr="00517C72">
              <w:rPr>
                <w:rFonts w:cstheme="minorHAnsi"/>
                <w:sz w:val="26"/>
                <w:szCs w:val="26"/>
              </w:rPr>
              <w:t>RG14 5QA</w:t>
            </w:r>
          </w:p>
          <w:p w14:paraId="1CCE299F" w14:textId="77777777" w:rsidR="00AB715A" w:rsidRPr="006D1F67" w:rsidRDefault="00AB715A" w:rsidP="00C07DCA">
            <w:pPr>
              <w:rPr>
                <w:rFonts w:cstheme="minorHAnsi"/>
                <w:sz w:val="26"/>
                <w:szCs w:val="26"/>
              </w:rPr>
            </w:pPr>
            <w:r w:rsidRPr="006D1F67">
              <w:rPr>
                <w:rFonts w:cstheme="minorHAnsi"/>
                <w:sz w:val="26"/>
                <w:szCs w:val="26"/>
              </w:rPr>
              <w:t xml:space="preserve"> </w:t>
            </w:r>
          </w:p>
        </w:tc>
        <w:tc>
          <w:tcPr>
            <w:tcW w:w="7510" w:type="dxa"/>
            <w:tcBorders>
              <w:top w:val="single" w:sz="6" w:space="0" w:color="auto"/>
              <w:left w:val="single" w:sz="6" w:space="0" w:color="auto"/>
              <w:bottom w:val="single" w:sz="6" w:space="0" w:color="auto"/>
              <w:right w:val="single" w:sz="6" w:space="0" w:color="auto"/>
            </w:tcBorders>
          </w:tcPr>
          <w:p w14:paraId="2C1F79F3" w14:textId="77777777" w:rsidR="00AB715A" w:rsidRPr="006D1F67" w:rsidRDefault="00AB715A" w:rsidP="00C07DCA">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4E963A2A" w14:textId="77777777" w:rsidR="00AB715A" w:rsidRDefault="00AB715A" w:rsidP="00C07DCA">
            <w:pPr>
              <w:rPr>
                <w:rFonts w:eastAsia="Calibri" w:cstheme="minorHAnsi"/>
                <w:sz w:val="26"/>
                <w:szCs w:val="26"/>
              </w:rPr>
            </w:pPr>
          </w:p>
          <w:p w14:paraId="744243C2" w14:textId="77777777" w:rsidR="00AB715A" w:rsidRPr="00FD192A" w:rsidRDefault="00AB715A" w:rsidP="00C07DCA">
            <w:pPr>
              <w:rPr>
                <w:rFonts w:eastAsia="Calibri" w:cstheme="minorHAnsi"/>
                <w:sz w:val="26"/>
                <w:szCs w:val="26"/>
              </w:rPr>
            </w:pPr>
            <w:r w:rsidRPr="00FD192A">
              <w:rPr>
                <w:rFonts w:eastAsia="Calibri" w:cstheme="minorHAnsi"/>
                <w:sz w:val="26"/>
                <w:szCs w:val="26"/>
              </w:rPr>
              <w:t>Supply of Alcohol Monday to Sunday 12:00 – 23:00</w:t>
            </w:r>
          </w:p>
          <w:p w14:paraId="2D2E55E6" w14:textId="77777777" w:rsidR="00AB715A" w:rsidRPr="00FD192A" w:rsidRDefault="00AB715A" w:rsidP="00C07DCA">
            <w:pPr>
              <w:rPr>
                <w:rFonts w:eastAsia="Calibri" w:cstheme="minorHAnsi"/>
                <w:sz w:val="26"/>
                <w:szCs w:val="26"/>
              </w:rPr>
            </w:pPr>
            <w:r w:rsidRPr="00FD192A">
              <w:rPr>
                <w:rFonts w:eastAsia="Calibri" w:cstheme="minorHAnsi"/>
                <w:sz w:val="26"/>
                <w:szCs w:val="26"/>
              </w:rPr>
              <w:t xml:space="preserve"> </w:t>
            </w:r>
          </w:p>
          <w:p w14:paraId="65A22C19" w14:textId="77777777" w:rsidR="00AB715A" w:rsidRPr="00FD192A" w:rsidRDefault="00AB715A" w:rsidP="00C07DCA">
            <w:pPr>
              <w:rPr>
                <w:rFonts w:eastAsia="Calibri" w:cstheme="minorHAnsi"/>
                <w:sz w:val="26"/>
                <w:szCs w:val="26"/>
              </w:rPr>
            </w:pPr>
            <w:r w:rsidRPr="00FD192A">
              <w:rPr>
                <w:rFonts w:eastAsia="Calibri" w:cstheme="minorHAnsi"/>
                <w:sz w:val="26"/>
                <w:szCs w:val="26"/>
              </w:rPr>
              <w:t>Previous Premises Licence was only granted October 2019 but surrendered by Premises Licence Holder when leaving the business in October 2020.</w:t>
            </w:r>
          </w:p>
          <w:p w14:paraId="1982A93B" w14:textId="77777777" w:rsidR="00AB715A" w:rsidRPr="00FD192A" w:rsidRDefault="00AB715A" w:rsidP="00C07DCA">
            <w:pPr>
              <w:rPr>
                <w:rFonts w:eastAsia="Calibri" w:cstheme="minorHAnsi"/>
                <w:sz w:val="26"/>
                <w:szCs w:val="26"/>
              </w:rPr>
            </w:pPr>
            <w:r w:rsidRPr="00FD192A">
              <w:rPr>
                <w:rFonts w:eastAsia="Calibri" w:cstheme="minorHAnsi"/>
                <w:sz w:val="26"/>
                <w:szCs w:val="26"/>
              </w:rPr>
              <w:t xml:space="preserve"> </w:t>
            </w:r>
          </w:p>
          <w:p w14:paraId="44A2F05C" w14:textId="77777777" w:rsidR="00AB715A" w:rsidRPr="006D1F67" w:rsidRDefault="00AB715A" w:rsidP="00C07DCA">
            <w:pPr>
              <w:rPr>
                <w:rFonts w:eastAsia="Calibri" w:cstheme="minorHAnsi"/>
                <w:sz w:val="26"/>
                <w:szCs w:val="26"/>
              </w:rPr>
            </w:pPr>
            <w:r w:rsidRPr="00FD192A">
              <w:rPr>
                <w:rFonts w:eastAsia="Calibri" w:cstheme="minorHAnsi"/>
                <w:sz w:val="26"/>
                <w:szCs w:val="26"/>
              </w:rPr>
              <w:t xml:space="preserve">New applicant is adopting </w:t>
            </w:r>
            <w:proofErr w:type="gramStart"/>
            <w:r w:rsidRPr="00FD192A">
              <w:rPr>
                <w:rFonts w:eastAsia="Calibri" w:cstheme="minorHAnsi"/>
                <w:sz w:val="26"/>
                <w:szCs w:val="26"/>
              </w:rPr>
              <w:t>exactly the same</w:t>
            </w:r>
            <w:proofErr w:type="gramEnd"/>
            <w:r w:rsidRPr="00FD192A">
              <w:rPr>
                <w:rFonts w:eastAsia="Calibri" w:cstheme="minorHAnsi"/>
                <w:sz w:val="26"/>
                <w:szCs w:val="26"/>
              </w:rPr>
              <w:t xml:space="preserve"> operating schedule conditions as agreed with TVP for previous licence.</w:t>
            </w:r>
          </w:p>
        </w:tc>
      </w:tr>
      <w:tr w:rsidR="00AB715A" w:rsidRPr="006D1F67" w14:paraId="610B3FCF" w14:textId="77777777" w:rsidTr="00C07DCA">
        <w:trPr>
          <w:trHeight w:val="2542"/>
        </w:trPr>
        <w:tc>
          <w:tcPr>
            <w:tcW w:w="2202" w:type="dxa"/>
            <w:tcBorders>
              <w:top w:val="single" w:sz="6" w:space="0" w:color="auto"/>
              <w:left w:val="single" w:sz="6" w:space="0" w:color="auto"/>
              <w:bottom w:val="single" w:sz="6" w:space="0" w:color="auto"/>
              <w:right w:val="single" w:sz="6" w:space="0" w:color="auto"/>
            </w:tcBorders>
          </w:tcPr>
          <w:p w14:paraId="265F6B29" w14:textId="012A45CA" w:rsidR="00AB715A" w:rsidRPr="00FA21CA" w:rsidRDefault="00FA21CA" w:rsidP="00C07DCA">
            <w:pPr>
              <w:pStyle w:val="TableText"/>
              <w:rPr>
                <w:rFonts w:asciiTheme="minorHAnsi" w:hAnsiTheme="minorHAnsi" w:cstheme="minorHAnsi"/>
                <w:sz w:val="26"/>
                <w:szCs w:val="26"/>
              </w:rPr>
            </w:pPr>
            <w:r w:rsidRPr="00FA21CA">
              <w:rPr>
                <w:rFonts w:asciiTheme="minorHAnsi" w:hAnsiTheme="minorHAnsi" w:cstheme="minorHAnsi"/>
                <w:sz w:val="26"/>
                <w:szCs w:val="26"/>
                <w:lang w:eastAsia="en-GB"/>
              </w:rPr>
              <w:lastRenderedPageBreak/>
              <w:t>No objection.</w:t>
            </w:r>
          </w:p>
        </w:tc>
        <w:tc>
          <w:tcPr>
            <w:tcW w:w="2202" w:type="dxa"/>
            <w:tcBorders>
              <w:top w:val="single" w:sz="6" w:space="0" w:color="auto"/>
              <w:left w:val="single" w:sz="6" w:space="0" w:color="auto"/>
              <w:bottom w:val="single" w:sz="6" w:space="0" w:color="auto"/>
              <w:right w:val="single" w:sz="6" w:space="0" w:color="auto"/>
            </w:tcBorders>
          </w:tcPr>
          <w:p w14:paraId="359ED45E" w14:textId="77777777" w:rsidR="00AB715A" w:rsidRPr="006D1F67" w:rsidRDefault="00AB715A" w:rsidP="00C07DCA">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2945F723" w14:textId="77777777" w:rsidR="00AB715A" w:rsidRDefault="00AB715A" w:rsidP="00C07DCA">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Premises Licence – </w:t>
            </w:r>
            <w:r w:rsidRPr="00254650">
              <w:rPr>
                <w:rFonts w:asciiTheme="minorHAnsi" w:hAnsiTheme="minorHAnsi" w:cstheme="minorHAnsi"/>
                <w:sz w:val="26"/>
                <w:szCs w:val="26"/>
              </w:rPr>
              <w:t>Ne</w:t>
            </w:r>
            <w:r>
              <w:rPr>
                <w:rFonts w:asciiTheme="minorHAnsi" w:hAnsiTheme="minorHAnsi" w:cstheme="minorHAnsi"/>
                <w:sz w:val="26"/>
                <w:szCs w:val="26"/>
              </w:rPr>
              <w:t>w</w:t>
            </w:r>
          </w:p>
          <w:p w14:paraId="7C26BD26" w14:textId="77777777" w:rsidR="00AB715A" w:rsidRPr="006D1F67" w:rsidRDefault="00AB715A" w:rsidP="00C07DCA">
            <w:pPr>
              <w:pStyle w:val="TableText"/>
              <w:rPr>
                <w:rFonts w:asciiTheme="minorHAnsi" w:hAnsiTheme="minorHAnsi" w:cstheme="minorHAnsi"/>
                <w:sz w:val="26"/>
                <w:szCs w:val="26"/>
              </w:rPr>
            </w:pPr>
          </w:p>
          <w:p w14:paraId="753346EC" w14:textId="77777777" w:rsidR="00AB715A" w:rsidRPr="00112CA7" w:rsidRDefault="00AB715A" w:rsidP="00C07DCA">
            <w:pPr>
              <w:pStyle w:val="TableText"/>
              <w:rPr>
                <w:rFonts w:asciiTheme="minorHAnsi" w:hAnsiTheme="minorHAnsi" w:cstheme="minorHAnsi"/>
                <w:b/>
                <w:bCs/>
                <w:sz w:val="26"/>
                <w:szCs w:val="26"/>
              </w:rPr>
            </w:pPr>
            <w:r w:rsidRPr="006D1F67">
              <w:rPr>
                <w:rFonts w:asciiTheme="minorHAnsi" w:hAnsiTheme="minorHAnsi" w:cstheme="minorHAnsi"/>
                <w:sz w:val="26"/>
                <w:szCs w:val="26"/>
              </w:rPr>
              <w:t>Ref:</w:t>
            </w:r>
            <w:r>
              <w:rPr>
                <w:rFonts w:asciiTheme="minorHAnsi" w:hAnsiTheme="minorHAnsi" w:cstheme="minorHAnsi"/>
                <w:sz w:val="26"/>
                <w:szCs w:val="26"/>
              </w:rPr>
              <w:t xml:space="preserve"> </w:t>
            </w:r>
            <w:r>
              <w:rPr>
                <w:rFonts w:asciiTheme="minorHAnsi" w:hAnsiTheme="minorHAnsi" w:cstheme="minorHAnsi"/>
                <w:b/>
                <w:bCs/>
                <w:sz w:val="26"/>
                <w:szCs w:val="26"/>
              </w:rPr>
              <w:t>21/00151/LQN</w:t>
            </w:r>
          </w:p>
        </w:tc>
        <w:tc>
          <w:tcPr>
            <w:tcW w:w="3050" w:type="dxa"/>
            <w:tcBorders>
              <w:top w:val="single" w:sz="6" w:space="0" w:color="auto"/>
              <w:left w:val="single" w:sz="6" w:space="0" w:color="auto"/>
              <w:bottom w:val="single" w:sz="6" w:space="0" w:color="auto"/>
              <w:right w:val="single" w:sz="6" w:space="0" w:color="auto"/>
            </w:tcBorders>
          </w:tcPr>
          <w:p w14:paraId="4B34D022" w14:textId="77777777" w:rsidR="00AB715A" w:rsidRPr="006D1F67" w:rsidRDefault="00AB715A" w:rsidP="00C07DCA">
            <w:pPr>
              <w:rPr>
                <w:rFonts w:cstheme="minorHAnsi"/>
                <w:sz w:val="26"/>
                <w:szCs w:val="26"/>
              </w:rPr>
            </w:pPr>
            <w:r w:rsidRPr="006D1F67">
              <w:rPr>
                <w:rFonts w:cstheme="minorHAnsi"/>
                <w:sz w:val="26"/>
                <w:szCs w:val="26"/>
              </w:rPr>
              <w:t xml:space="preserve">Applicant: </w:t>
            </w:r>
          </w:p>
          <w:p w14:paraId="442180B1" w14:textId="77777777" w:rsidR="00AB715A" w:rsidRDefault="00AB715A" w:rsidP="00C07DCA">
            <w:pPr>
              <w:rPr>
                <w:rFonts w:cstheme="minorHAnsi"/>
                <w:sz w:val="26"/>
                <w:szCs w:val="26"/>
              </w:rPr>
            </w:pPr>
            <w:r>
              <w:rPr>
                <w:rFonts w:cstheme="minorHAnsi"/>
                <w:sz w:val="26"/>
                <w:szCs w:val="26"/>
              </w:rPr>
              <w:t>The Ugly Duckling Pottery Painting Coffee House Ltd</w:t>
            </w:r>
          </w:p>
          <w:p w14:paraId="5452E60F" w14:textId="77777777" w:rsidR="00AB715A" w:rsidRDefault="00AB715A" w:rsidP="00C07DCA">
            <w:pPr>
              <w:rPr>
                <w:rFonts w:cstheme="minorHAnsi"/>
                <w:sz w:val="26"/>
                <w:szCs w:val="26"/>
              </w:rPr>
            </w:pPr>
          </w:p>
          <w:p w14:paraId="0B50AC89" w14:textId="77777777" w:rsidR="00AB715A" w:rsidRDefault="00AB715A" w:rsidP="00C07DCA">
            <w:pPr>
              <w:rPr>
                <w:rFonts w:cstheme="minorHAnsi"/>
                <w:sz w:val="26"/>
                <w:szCs w:val="26"/>
              </w:rPr>
            </w:pPr>
            <w:r w:rsidRPr="006D1F67">
              <w:rPr>
                <w:rFonts w:cstheme="minorHAnsi"/>
                <w:sz w:val="26"/>
                <w:szCs w:val="26"/>
              </w:rPr>
              <w:t>Location:</w:t>
            </w:r>
          </w:p>
          <w:p w14:paraId="30F7CA81" w14:textId="77777777" w:rsidR="00AB715A" w:rsidRDefault="00AB715A" w:rsidP="00C07DCA">
            <w:pPr>
              <w:rPr>
                <w:rFonts w:cstheme="minorHAnsi"/>
                <w:sz w:val="26"/>
                <w:szCs w:val="26"/>
              </w:rPr>
            </w:pPr>
            <w:r>
              <w:rPr>
                <w:rFonts w:cstheme="minorHAnsi"/>
                <w:sz w:val="26"/>
                <w:szCs w:val="26"/>
              </w:rPr>
              <w:t>2-3 Bartholomew Street</w:t>
            </w:r>
          </w:p>
          <w:p w14:paraId="2D207C53" w14:textId="77777777" w:rsidR="00AB715A" w:rsidRDefault="00AB715A" w:rsidP="00C07DCA">
            <w:pPr>
              <w:rPr>
                <w:rFonts w:cstheme="minorHAnsi"/>
                <w:sz w:val="26"/>
                <w:szCs w:val="26"/>
              </w:rPr>
            </w:pPr>
            <w:r>
              <w:rPr>
                <w:rFonts w:cstheme="minorHAnsi"/>
                <w:sz w:val="26"/>
                <w:szCs w:val="26"/>
              </w:rPr>
              <w:t>Newbury</w:t>
            </w:r>
          </w:p>
          <w:p w14:paraId="524E3E3D" w14:textId="77777777" w:rsidR="00AB715A" w:rsidRDefault="00AB715A" w:rsidP="00C07DCA">
            <w:pPr>
              <w:rPr>
                <w:rFonts w:cstheme="minorHAnsi"/>
                <w:sz w:val="26"/>
                <w:szCs w:val="26"/>
              </w:rPr>
            </w:pPr>
            <w:r>
              <w:rPr>
                <w:rFonts w:cstheme="minorHAnsi"/>
                <w:sz w:val="26"/>
                <w:szCs w:val="26"/>
              </w:rPr>
              <w:t>Berkshire</w:t>
            </w:r>
          </w:p>
          <w:p w14:paraId="1EB68BF2" w14:textId="77777777" w:rsidR="00AB715A" w:rsidRPr="006D1F67" w:rsidRDefault="00AB715A" w:rsidP="00C07DCA">
            <w:pPr>
              <w:rPr>
                <w:rFonts w:cstheme="minorHAnsi"/>
                <w:sz w:val="26"/>
                <w:szCs w:val="26"/>
              </w:rPr>
            </w:pPr>
            <w:r>
              <w:rPr>
                <w:rFonts w:cstheme="minorHAnsi"/>
                <w:sz w:val="26"/>
                <w:szCs w:val="26"/>
              </w:rPr>
              <w:t>RG14 5LL</w:t>
            </w:r>
          </w:p>
        </w:tc>
        <w:tc>
          <w:tcPr>
            <w:tcW w:w="7510" w:type="dxa"/>
            <w:tcBorders>
              <w:top w:val="single" w:sz="6" w:space="0" w:color="auto"/>
              <w:left w:val="single" w:sz="6" w:space="0" w:color="auto"/>
              <w:bottom w:val="single" w:sz="6" w:space="0" w:color="auto"/>
              <w:right w:val="single" w:sz="6" w:space="0" w:color="auto"/>
            </w:tcBorders>
          </w:tcPr>
          <w:p w14:paraId="5C2377F6" w14:textId="77777777" w:rsidR="00AB715A" w:rsidRDefault="00AB715A" w:rsidP="00C07DCA">
            <w:pPr>
              <w:rPr>
                <w:rFonts w:eastAsia="Calibri" w:cstheme="minorHAnsi"/>
                <w:b/>
                <w:sz w:val="26"/>
                <w:szCs w:val="26"/>
              </w:rPr>
            </w:pPr>
            <w:r>
              <w:rPr>
                <w:rFonts w:eastAsia="Calibri" w:cstheme="minorHAnsi"/>
                <w:b/>
                <w:sz w:val="26"/>
                <w:szCs w:val="26"/>
              </w:rPr>
              <w:t>Proposal:</w:t>
            </w:r>
          </w:p>
          <w:p w14:paraId="57BE0948" w14:textId="77777777" w:rsidR="00AB715A" w:rsidRDefault="00AB715A" w:rsidP="00C07DCA">
            <w:pPr>
              <w:rPr>
                <w:rFonts w:eastAsia="Calibri" w:cstheme="minorHAnsi"/>
                <w:b/>
                <w:sz w:val="26"/>
                <w:szCs w:val="26"/>
              </w:rPr>
            </w:pPr>
          </w:p>
          <w:p w14:paraId="30770518" w14:textId="77777777" w:rsidR="00AB715A" w:rsidRPr="008034B0" w:rsidRDefault="00AB715A" w:rsidP="00C07DCA">
            <w:pPr>
              <w:rPr>
                <w:rFonts w:eastAsia="Calibri" w:cstheme="minorHAnsi"/>
                <w:bCs/>
                <w:sz w:val="26"/>
                <w:szCs w:val="26"/>
              </w:rPr>
            </w:pPr>
            <w:r w:rsidRPr="008034B0">
              <w:rPr>
                <w:rFonts w:eastAsia="Calibri" w:cstheme="minorHAnsi"/>
                <w:bCs/>
                <w:sz w:val="26"/>
                <w:szCs w:val="26"/>
              </w:rPr>
              <w:t>New Premises Licence for Supply of Alcohol: Monday – Saturday 09:00 – 21:30 and Sunday 10:00 – 16:30</w:t>
            </w:r>
          </w:p>
        </w:tc>
      </w:tr>
    </w:tbl>
    <w:p w14:paraId="079BDD17" w14:textId="77777777" w:rsidR="00AB715A" w:rsidRPr="006D1F67" w:rsidRDefault="00AB715A" w:rsidP="00AB715A">
      <w:pPr>
        <w:rPr>
          <w:rFonts w:cstheme="minorHAnsi"/>
          <w:sz w:val="26"/>
          <w:szCs w:val="26"/>
        </w:rPr>
      </w:pPr>
    </w:p>
    <w:p w14:paraId="401BD405" w14:textId="06A19B30" w:rsidR="00AB715A" w:rsidRDefault="00AB715A" w:rsidP="00991F3E">
      <w:pPr>
        <w:contextualSpacing/>
        <w:rPr>
          <w:rFonts w:ascii="Calibri-Bold" w:hAnsi="Calibri-Bold" w:cs="Calibri-Bold"/>
          <w:b/>
          <w:bCs/>
          <w:sz w:val="26"/>
          <w:szCs w:val="26"/>
        </w:rPr>
      </w:pPr>
    </w:p>
    <w:p w14:paraId="00CB2BFA" w14:textId="77777777" w:rsidR="00AB715A" w:rsidRPr="00991F3E" w:rsidRDefault="00AB715A" w:rsidP="00991F3E">
      <w:pPr>
        <w:contextualSpacing/>
        <w:rPr>
          <w:rFonts w:ascii="Calibri-Bold" w:hAnsi="Calibri-Bold" w:cs="Calibri-Bold"/>
          <w:b/>
          <w:bCs/>
          <w:sz w:val="26"/>
          <w:szCs w:val="26"/>
        </w:rPr>
      </w:pPr>
    </w:p>
    <w:sectPr w:rsidR="00AB715A" w:rsidRPr="00991F3E" w:rsidSect="00A038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B56F" w14:textId="77777777" w:rsidR="004F3A41" w:rsidRDefault="004F3A41" w:rsidP="006C712D">
      <w:pPr>
        <w:spacing w:after="0" w:line="240" w:lineRule="auto"/>
      </w:pPr>
      <w:r>
        <w:separator/>
      </w:r>
    </w:p>
  </w:endnote>
  <w:endnote w:type="continuationSeparator" w:id="0">
    <w:p w14:paraId="25E9183D" w14:textId="77777777" w:rsidR="004F3A41" w:rsidRDefault="004F3A41" w:rsidP="006C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49FB" w14:textId="77777777" w:rsidR="006C712D" w:rsidRDefault="006C7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FC68" w14:textId="77777777" w:rsidR="006C712D" w:rsidRDefault="006C7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44F8" w14:textId="77777777" w:rsidR="006C712D" w:rsidRDefault="006C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91DE" w14:textId="77777777" w:rsidR="004F3A41" w:rsidRDefault="004F3A41" w:rsidP="006C712D">
      <w:pPr>
        <w:spacing w:after="0" w:line="240" w:lineRule="auto"/>
      </w:pPr>
      <w:r>
        <w:separator/>
      </w:r>
    </w:p>
  </w:footnote>
  <w:footnote w:type="continuationSeparator" w:id="0">
    <w:p w14:paraId="70ACCFA5" w14:textId="77777777" w:rsidR="004F3A41" w:rsidRDefault="004F3A41" w:rsidP="006C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1EE5" w14:textId="77777777" w:rsidR="006C712D" w:rsidRDefault="006C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7638" w14:textId="3321779E" w:rsidR="006C712D" w:rsidRDefault="006C7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658F" w14:textId="77777777" w:rsidR="006C712D" w:rsidRDefault="006C7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74AEF"/>
    <w:multiLevelType w:val="hybridMultilevel"/>
    <w:tmpl w:val="22B01D7C"/>
    <w:lvl w:ilvl="0" w:tplc="63CAAAC6">
      <w:start w:val="212"/>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C9832C2"/>
    <w:multiLevelType w:val="hybridMultilevel"/>
    <w:tmpl w:val="BC70AB36"/>
    <w:lvl w:ilvl="0" w:tplc="F0D82812">
      <w:start w:val="224"/>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21EE"/>
    <w:rsid w:val="00007007"/>
    <w:rsid w:val="000109FD"/>
    <w:rsid w:val="000119F4"/>
    <w:rsid w:val="000137BA"/>
    <w:rsid w:val="00021C58"/>
    <w:rsid w:val="000232B1"/>
    <w:rsid w:val="000235B8"/>
    <w:rsid w:val="0002392C"/>
    <w:rsid w:val="00024A4A"/>
    <w:rsid w:val="0002620A"/>
    <w:rsid w:val="00030D9C"/>
    <w:rsid w:val="00032D76"/>
    <w:rsid w:val="00036DAE"/>
    <w:rsid w:val="000378B5"/>
    <w:rsid w:val="00047C52"/>
    <w:rsid w:val="000521B6"/>
    <w:rsid w:val="0005408E"/>
    <w:rsid w:val="0005524C"/>
    <w:rsid w:val="00055866"/>
    <w:rsid w:val="00056B8F"/>
    <w:rsid w:val="000576D1"/>
    <w:rsid w:val="000607F9"/>
    <w:rsid w:val="000645E9"/>
    <w:rsid w:val="00066DDC"/>
    <w:rsid w:val="0007192B"/>
    <w:rsid w:val="00072296"/>
    <w:rsid w:val="000745D7"/>
    <w:rsid w:val="000749D4"/>
    <w:rsid w:val="000771F7"/>
    <w:rsid w:val="00082873"/>
    <w:rsid w:val="0008687B"/>
    <w:rsid w:val="000A3A46"/>
    <w:rsid w:val="000A444D"/>
    <w:rsid w:val="000A5987"/>
    <w:rsid w:val="000A5EE8"/>
    <w:rsid w:val="000B4584"/>
    <w:rsid w:val="000B58C0"/>
    <w:rsid w:val="000B67E2"/>
    <w:rsid w:val="000C0517"/>
    <w:rsid w:val="000C6616"/>
    <w:rsid w:val="000D2B85"/>
    <w:rsid w:val="000D5F71"/>
    <w:rsid w:val="000E3042"/>
    <w:rsid w:val="000E4609"/>
    <w:rsid w:val="000E5652"/>
    <w:rsid w:val="000E79B1"/>
    <w:rsid w:val="000F4ACC"/>
    <w:rsid w:val="001008FB"/>
    <w:rsid w:val="001106DC"/>
    <w:rsid w:val="001110B4"/>
    <w:rsid w:val="00116C60"/>
    <w:rsid w:val="00123222"/>
    <w:rsid w:val="00124102"/>
    <w:rsid w:val="001333B1"/>
    <w:rsid w:val="0013561D"/>
    <w:rsid w:val="0013595F"/>
    <w:rsid w:val="00142B70"/>
    <w:rsid w:val="00144883"/>
    <w:rsid w:val="00146BC9"/>
    <w:rsid w:val="00147C96"/>
    <w:rsid w:val="00150D40"/>
    <w:rsid w:val="00153C6F"/>
    <w:rsid w:val="001546D5"/>
    <w:rsid w:val="001624D0"/>
    <w:rsid w:val="0016645D"/>
    <w:rsid w:val="001673F9"/>
    <w:rsid w:val="001701C3"/>
    <w:rsid w:val="001730B3"/>
    <w:rsid w:val="001751F3"/>
    <w:rsid w:val="00175F8F"/>
    <w:rsid w:val="00184631"/>
    <w:rsid w:val="0019534F"/>
    <w:rsid w:val="00197035"/>
    <w:rsid w:val="001A3AC1"/>
    <w:rsid w:val="001A3DA1"/>
    <w:rsid w:val="001A4A46"/>
    <w:rsid w:val="001A7506"/>
    <w:rsid w:val="001A7A3B"/>
    <w:rsid w:val="001B5BCF"/>
    <w:rsid w:val="001B5E9A"/>
    <w:rsid w:val="001B5F49"/>
    <w:rsid w:val="001B6F55"/>
    <w:rsid w:val="001B73DA"/>
    <w:rsid w:val="001D240C"/>
    <w:rsid w:val="001D3937"/>
    <w:rsid w:val="001D4329"/>
    <w:rsid w:val="001D58FB"/>
    <w:rsid w:val="001E0D22"/>
    <w:rsid w:val="001E2E49"/>
    <w:rsid w:val="001E4CB3"/>
    <w:rsid w:val="001E5FFE"/>
    <w:rsid w:val="00202E7B"/>
    <w:rsid w:val="002059AF"/>
    <w:rsid w:val="002060C7"/>
    <w:rsid w:val="002101EB"/>
    <w:rsid w:val="0021096B"/>
    <w:rsid w:val="0021107B"/>
    <w:rsid w:val="002159EE"/>
    <w:rsid w:val="00216ADD"/>
    <w:rsid w:val="0021734C"/>
    <w:rsid w:val="0021776D"/>
    <w:rsid w:val="0022063D"/>
    <w:rsid w:val="0022768B"/>
    <w:rsid w:val="00227985"/>
    <w:rsid w:val="0024361B"/>
    <w:rsid w:val="00245FA9"/>
    <w:rsid w:val="00245FBD"/>
    <w:rsid w:val="002560DA"/>
    <w:rsid w:val="00257D1E"/>
    <w:rsid w:val="00261AC8"/>
    <w:rsid w:val="002644B1"/>
    <w:rsid w:val="00264C15"/>
    <w:rsid w:val="00265627"/>
    <w:rsid w:val="00271A57"/>
    <w:rsid w:val="002823D9"/>
    <w:rsid w:val="0029208B"/>
    <w:rsid w:val="0029294A"/>
    <w:rsid w:val="002A7DF7"/>
    <w:rsid w:val="002B133D"/>
    <w:rsid w:val="002C17ED"/>
    <w:rsid w:val="002C2FDC"/>
    <w:rsid w:val="002D01E5"/>
    <w:rsid w:val="002D3CA0"/>
    <w:rsid w:val="002D73A3"/>
    <w:rsid w:val="002E1910"/>
    <w:rsid w:val="002E247C"/>
    <w:rsid w:val="002E60F9"/>
    <w:rsid w:val="002F22E1"/>
    <w:rsid w:val="002F2F81"/>
    <w:rsid w:val="002F48F2"/>
    <w:rsid w:val="002F7BCD"/>
    <w:rsid w:val="002F7BFD"/>
    <w:rsid w:val="003019DF"/>
    <w:rsid w:val="00301D17"/>
    <w:rsid w:val="003057F8"/>
    <w:rsid w:val="00311DED"/>
    <w:rsid w:val="00311E64"/>
    <w:rsid w:val="003247E3"/>
    <w:rsid w:val="0032598E"/>
    <w:rsid w:val="00341F31"/>
    <w:rsid w:val="003425A7"/>
    <w:rsid w:val="0034320C"/>
    <w:rsid w:val="003451FD"/>
    <w:rsid w:val="003456BA"/>
    <w:rsid w:val="00347E44"/>
    <w:rsid w:val="003523DD"/>
    <w:rsid w:val="0036364A"/>
    <w:rsid w:val="00364839"/>
    <w:rsid w:val="0036542B"/>
    <w:rsid w:val="00366CBF"/>
    <w:rsid w:val="003721CA"/>
    <w:rsid w:val="00374F59"/>
    <w:rsid w:val="00382F96"/>
    <w:rsid w:val="00390B50"/>
    <w:rsid w:val="00391B8F"/>
    <w:rsid w:val="00392AE4"/>
    <w:rsid w:val="00393122"/>
    <w:rsid w:val="00397CAE"/>
    <w:rsid w:val="003A21A2"/>
    <w:rsid w:val="003A226F"/>
    <w:rsid w:val="003A5F83"/>
    <w:rsid w:val="003A6506"/>
    <w:rsid w:val="003B1386"/>
    <w:rsid w:val="003B305E"/>
    <w:rsid w:val="003C392B"/>
    <w:rsid w:val="003C5B5C"/>
    <w:rsid w:val="003D0574"/>
    <w:rsid w:val="003D4492"/>
    <w:rsid w:val="003D6BD5"/>
    <w:rsid w:val="003E153B"/>
    <w:rsid w:val="003F0782"/>
    <w:rsid w:val="003F0F91"/>
    <w:rsid w:val="003F312C"/>
    <w:rsid w:val="003F6138"/>
    <w:rsid w:val="0040390E"/>
    <w:rsid w:val="0040785F"/>
    <w:rsid w:val="0041321D"/>
    <w:rsid w:val="00417C2A"/>
    <w:rsid w:val="00420570"/>
    <w:rsid w:val="00421AAD"/>
    <w:rsid w:val="0042553C"/>
    <w:rsid w:val="004303B1"/>
    <w:rsid w:val="004311B0"/>
    <w:rsid w:val="00431958"/>
    <w:rsid w:val="0043292A"/>
    <w:rsid w:val="00433AAF"/>
    <w:rsid w:val="00434A03"/>
    <w:rsid w:val="00434C75"/>
    <w:rsid w:val="00437367"/>
    <w:rsid w:val="0044127B"/>
    <w:rsid w:val="00441BC0"/>
    <w:rsid w:val="00444A18"/>
    <w:rsid w:val="00446843"/>
    <w:rsid w:val="00450F20"/>
    <w:rsid w:val="004551F5"/>
    <w:rsid w:val="004553B5"/>
    <w:rsid w:val="00456A80"/>
    <w:rsid w:val="00465100"/>
    <w:rsid w:val="004666FB"/>
    <w:rsid w:val="00467127"/>
    <w:rsid w:val="00467388"/>
    <w:rsid w:val="00472BFD"/>
    <w:rsid w:val="00475AEB"/>
    <w:rsid w:val="00475FE2"/>
    <w:rsid w:val="004802C6"/>
    <w:rsid w:val="00492AB8"/>
    <w:rsid w:val="0049595A"/>
    <w:rsid w:val="00495E18"/>
    <w:rsid w:val="00496B78"/>
    <w:rsid w:val="00497478"/>
    <w:rsid w:val="004A177B"/>
    <w:rsid w:val="004A6691"/>
    <w:rsid w:val="004B19BA"/>
    <w:rsid w:val="004B2F61"/>
    <w:rsid w:val="004B42B5"/>
    <w:rsid w:val="004B6899"/>
    <w:rsid w:val="004C3CD5"/>
    <w:rsid w:val="004C5133"/>
    <w:rsid w:val="004C5AD4"/>
    <w:rsid w:val="004C5F90"/>
    <w:rsid w:val="004D331E"/>
    <w:rsid w:val="004E0D0D"/>
    <w:rsid w:val="004F0423"/>
    <w:rsid w:val="004F3A41"/>
    <w:rsid w:val="004F4A62"/>
    <w:rsid w:val="00504692"/>
    <w:rsid w:val="00515A39"/>
    <w:rsid w:val="00517B1A"/>
    <w:rsid w:val="005203E2"/>
    <w:rsid w:val="00520807"/>
    <w:rsid w:val="00520DEB"/>
    <w:rsid w:val="00521582"/>
    <w:rsid w:val="005336DA"/>
    <w:rsid w:val="0053607B"/>
    <w:rsid w:val="00541B8A"/>
    <w:rsid w:val="00544A52"/>
    <w:rsid w:val="00562AEB"/>
    <w:rsid w:val="0057140D"/>
    <w:rsid w:val="00573180"/>
    <w:rsid w:val="00573644"/>
    <w:rsid w:val="0058366D"/>
    <w:rsid w:val="00583CD4"/>
    <w:rsid w:val="005871C8"/>
    <w:rsid w:val="00591599"/>
    <w:rsid w:val="005923D0"/>
    <w:rsid w:val="00593D20"/>
    <w:rsid w:val="00594917"/>
    <w:rsid w:val="00594F56"/>
    <w:rsid w:val="005A02A3"/>
    <w:rsid w:val="005A060E"/>
    <w:rsid w:val="005A41E1"/>
    <w:rsid w:val="005A47B0"/>
    <w:rsid w:val="005A5438"/>
    <w:rsid w:val="005A6DB0"/>
    <w:rsid w:val="005B15B9"/>
    <w:rsid w:val="005B5C4D"/>
    <w:rsid w:val="005C12AA"/>
    <w:rsid w:val="005C3BF4"/>
    <w:rsid w:val="005C43EF"/>
    <w:rsid w:val="005C5326"/>
    <w:rsid w:val="005C79D4"/>
    <w:rsid w:val="005D3025"/>
    <w:rsid w:val="005D60D6"/>
    <w:rsid w:val="005D7A77"/>
    <w:rsid w:val="005E2474"/>
    <w:rsid w:val="005E489B"/>
    <w:rsid w:val="005E5F3E"/>
    <w:rsid w:val="005E7B5B"/>
    <w:rsid w:val="005E7EF7"/>
    <w:rsid w:val="005F41C2"/>
    <w:rsid w:val="005F6420"/>
    <w:rsid w:val="005F6BB3"/>
    <w:rsid w:val="00602A8A"/>
    <w:rsid w:val="006070D7"/>
    <w:rsid w:val="006116CF"/>
    <w:rsid w:val="00621871"/>
    <w:rsid w:val="006233CE"/>
    <w:rsid w:val="00624573"/>
    <w:rsid w:val="006247DA"/>
    <w:rsid w:val="00626504"/>
    <w:rsid w:val="006306D6"/>
    <w:rsid w:val="0063154B"/>
    <w:rsid w:val="006329AC"/>
    <w:rsid w:val="00632D05"/>
    <w:rsid w:val="00633851"/>
    <w:rsid w:val="00635AF8"/>
    <w:rsid w:val="00644268"/>
    <w:rsid w:val="0064591D"/>
    <w:rsid w:val="00656F8F"/>
    <w:rsid w:val="00664E49"/>
    <w:rsid w:val="0067082D"/>
    <w:rsid w:val="006718FC"/>
    <w:rsid w:val="0067646F"/>
    <w:rsid w:val="00680B99"/>
    <w:rsid w:val="00680FC5"/>
    <w:rsid w:val="00681300"/>
    <w:rsid w:val="00681496"/>
    <w:rsid w:val="00686220"/>
    <w:rsid w:val="006865F6"/>
    <w:rsid w:val="00691D0C"/>
    <w:rsid w:val="00696860"/>
    <w:rsid w:val="00697097"/>
    <w:rsid w:val="006A01CD"/>
    <w:rsid w:val="006A060F"/>
    <w:rsid w:val="006A7E76"/>
    <w:rsid w:val="006B2636"/>
    <w:rsid w:val="006B2BEF"/>
    <w:rsid w:val="006B5334"/>
    <w:rsid w:val="006B5439"/>
    <w:rsid w:val="006B5A0E"/>
    <w:rsid w:val="006C712D"/>
    <w:rsid w:val="006D0152"/>
    <w:rsid w:val="006D3B9D"/>
    <w:rsid w:val="006D40A3"/>
    <w:rsid w:val="006E4119"/>
    <w:rsid w:val="006E4A58"/>
    <w:rsid w:val="006E5E9B"/>
    <w:rsid w:val="006E7921"/>
    <w:rsid w:val="006F77E5"/>
    <w:rsid w:val="00701EA6"/>
    <w:rsid w:val="007036AB"/>
    <w:rsid w:val="00710CED"/>
    <w:rsid w:val="007116DD"/>
    <w:rsid w:val="0072107F"/>
    <w:rsid w:val="0072196C"/>
    <w:rsid w:val="00723496"/>
    <w:rsid w:val="00723F19"/>
    <w:rsid w:val="00730521"/>
    <w:rsid w:val="0073170E"/>
    <w:rsid w:val="00731727"/>
    <w:rsid w:val="007328BD"/>
    <w:rsid w:val="007342CA"/>
    <w:rsid w:val="0073629C"/>
    <w:rsid w:val="0074265C"/>
    <w:rsid w:val="0074283E"/>
    <w:rsid w:val="0074363B"/>
    <w:rsid w:val="00744AE7"/>
    <w:rsid w:val="00744B7F"/>
    <w:rsid w:val="00745B11"/>
    <w:rsid w:val="00745EF4"/>
    <w:rsid w:val="00760199"/>
    <w:rsid w:val="00765E08"/>
    <w:rsid w:val="00771AD7"/>
    <w:rsid w:val="007749D7"/>
    <w:rsid w:val="00776C5D"/>
    <w:rsid w:val="00776E38"/>
    <w:rsid w:val="00780490"/>
    <w:rsid w:val="007833A7"/>
    <w:rsid w:val="007951F1"/>
    <w:rsid w:val="00795BC5"/>
    <w:rsid w:val="007A0572"/>
    <w:rsid w:val="007A1928"/>
    <w:rsid w:val="007A3A32"/>
    <w:rsid w:val="007A3EE7"/>
    <w:rsid w:val="007A7DBC"/>
    <w:rsid w:val="007B240F"/>
    <w:rsid w:val="007B4149"/>
    <w:rsid w:val="007B5A04"/>
    <w:rsid w:val="007B711F"/>
    <w:rsid w:val="007B738C"/>
    <w:rsid w:val="007C14EC"/>
    <w:rsid w:val="007C44F6"/>
    <w:rsid w:val="007C5324"/>
    <w:rsid w:val="007C5F5F"/>
    <w:rsid w:val="007C639B"/>
    <w:rsid w:val="007D590F"/>
    <w:rsid w:val="007E3CC9"/>
    <w:rsid w:val="007F4033"/>
    <w:rsid w:val="007F44B9"/>
    <w:rsid w:val="007F737E"/>
    <w:rsid w:val="0080206E"/>
    <w:rsid w:val="0082188A"/>
    <w:rsid w:val="00823E1F"/>
    <w:rsid w:val="00825755"/>
    <w:rsid w:val="00833D58"/>
    <w:rsid w:val="008354AE"/>
    <w:rsid w:val="00840337"/>
    <w:rsid w:val="008475CC"/>
    <w:rsid w:val="008539A1"/>
    <w:rsid w:val="00855926"/>
    <w:rsid w:val="00857321"/>
    <w:rsid w:val="00857B07"/>
    <w:rsid w:val="008601AC"/>
    <w:rsid w:val="00861239"/>
    <w:rsid w:val="00865558"/>
    <w:rsid w:val="00867D33"/>
    <w:rsid w:val="008723A0"/>
    <w:rsid w:val="008812CC"/>
    <w:rsid w:val="0088199B"/>
    <w:rsid w:val="00887904"/>
    <w:rsid w:val="00895D80"/>
    <w:rsid w:val="008A1664"/>
    <w:rsid w:val="008A18E0"/>
    <w:rsid w:val="008A2BC6"/>
    <w:rsid w:val="008A2C84"/>
    <w:rsid w:val="008A360A"/>
    <w:rsid w:val="008A76B5"/>
    <w:rsid w:val="008A7DB2"/>
    <w:rsid w:val="008B158A"/>
    <w:rsid w:val="008B35B0"/>
    <w:rsid w:val="008B48B9"/>
    <w:rsid w:val="008C4DEE"/>
    <w:rsid w:val="008C6CA5"/>
    <w:rsid w:val="008E0E89"/>
    <w:rsid w:val="008E17A2"/>
    <w:rsid w:val="008E2D35"/>
    <w:rsid w:val="008F04BA"/>
    <w:rsid w:val="008F1852"/>
    <w:rsid w:val="008F3CC7"/>
    <w:rsid w:val="008F4D65"/>
    <w:rsid w:val="008F61CB"/>
    <w:rsid w:val="009018AE"/>
    <w:rsid w:val="00901CD9"/>
    <w:rsid w:val="00906BE3"/>
    <w:rsid w:val="00911FC1"/>
    <w:rsid w:val="00915671"/>
    <w:rsid w:val="00915C25"/>
    <w:rsid w:val="00921BCE"/>
    <w:rsid w:val="00921F02"/>
    <w:rsid w:val="00935433"/>
    <w:rsid w:val="00935961"/>
    <w:rsid w:val="009377FB"/>
    <w:rsid w:val="00940631"/>
    <w:rsid w:val="00940DDD"/>
    <w:rsid w:val="00941452"/>
    <w:rsid w:val="00943486"/>
    <w:rsid w:val="00956CF0"/>
    <w:rsid w:val="009634AB"/>
    <w:rsid w:val="00963ADB"/>
    <w:rsid w:val="0096478F"/>
    <w:rsid w:val="00966BC5"/>
    <w:rsid w:val="00972530"/>
    <w:rsid w:val="00976419"/>
    <w:rsid w:val="009769A4"/>
    <w:rsid w:val="00982F28"/>
    <w:rsid w:val="00985722"/>
    <w:rsid w:val="0099039E"/>
    <w:rsid w:val="0099045D"/>
    <w:rsid w:val="00991F3E"/>
    <w:rsid w:val="00993ACB"/>
    <w:rsid w:val="00993FF9"/>
    <w:rsid w:val="00994668"/>
    <w:rsid w:val="00994A4A"/>
    <w:rsid w:val="009965DF"/>
    <w:rsid w:val="009A0CFF"/>
    <w:rsid w:val="009A1380"/>
    <w:rsid w:val="009A1821"/>
    <w:rsid w:val="009A679A"/>
    <w:rsid w:val="009A797B"/>
    <w:rsid w:val="009B2788"/>
    <w:rsid w:val="009B2FCF"/>
    <w:rsid w:val="009B528B"/>
    <w:rsid w:val="009C0C98"/>
    <w:rsid w:val="009C0F38"/>
    <w:rsid w:val="009C4BFB"/>
    <w:rsid w:val="009C594A"/>
    <w:rsid w:val="009D4514"/>
    <w:rsid w:val="009D55B0"/>
    <w:rsid w:val="009D5CE3"/>
    <w:rsid w:val="009F4A86"/>
    <w:rsid w:val="00A000BA"/>
    <w:rsid w:val="00A024BA"/>
    <w:rsid w:val="00A02A42"/>
    <w:rsid w:val="00A03817"/>
    <w:rsid w:val="00A05CDD"/>
    <w:rsid w:val="00A109E5"/>
    <w:rsid w:val="00A12EE9"/>
    <w:rsid w:val="00A21666"/>
    <w:rsid w:val="00A24997"/>
    <w:rsid w:val="00A32129"/>
    <w:rsid w:val="00A32F31"/>
    <w:rsid w:val="00A32F88"/>
    <w:rsid w:val="00A33638"/>
    <w:rsid w:val="00A35C60"/>
    <w:rsid w:val="00A370CE"/>
    <w:rsid w:val="00A40FAA"/>
    <w:rsid w:val="00A44509"/>
    <w:rsid w:val="00A5328C"/>
    <w:rsid w:val="00A54907"/>
    <w:rsid w:val="00A54D10"/>
    <w:rsid w:val="00A57B15"/>
    <w:rsid w:val="00A65CF2"/>
    <w:rsid w:val="00A667A9"/>
    <w:rsid w:val="00A67341"/>
    <w:rsid w:val="00A67CB7"/>
    <w:rsid w:val="00A70C33"/>
    <w:rsid w:val="00A70F86"/>
    <w:rsid w:val="00A72B8D"/>
    <w:rsid w:val="00A75B4D"/>
    <w:rsid w:val="00A857BF"/>
    <w:rsid w:val="00A8739B"/>
    <w:rsid w:val="00A874A5"/>
    <w:rsid w:val="00A900BD"/>
    <w:rsid w:val="00A91EB2"/>
    <w:rsid w:val="00A92C5C"/>
    <w:rsid w:val="00A96713"/>
    <w:rsid w:val="00AA0214"/>
    <w:rsid w:val="00AA109F"/>
    <w:rsid w:val="00AA18F4"/>
    <w:rsid w:val="00AB03E7"/>
    <w:rsid w:val="00AB1FFB"/>
    <w:rsid w:val="00AB3015"/>
    <w:rsid w:val="00AB49FA"/>
    <w:rsid w:val="00AB715A"/>
    <w:rsid w:val="00AC31F0"/>
    <w:rsid w:val="00AC558D"/>
    <w:rsid w:val="00AC63C9"/>
    <w:rsid w:val="00AD0760"/>
    <w:rsid w:val="00AD0F2B"/>
    <w:rsid w:val="00AD2470"/>
    <w:rsid w:val="00AE468C"/>
    <w:rsid w:val="00AE7C2D"/>
    <w:rsid w:val="00AF06B8"/>
    <w:rsid w:val="00AF1DF9"/>
    <w:rsid w:val="00B00E7F"/>
    <w:rsid w:val="00B10195"/>
    <w:rsid w:val="00B103B9"/>
    <w:rsid w:val="00B13ACB"/>
    <w:rsid w:val="00B15AC6"/>
    <w:rsid w:val="00B21AC9"/>
    <w:rsid w:val="00B22657"/>
    <w:rsid w:val="00B2463D"/>
    <w:rsid w:val="00B24D25"/>
    <w:rsid w:val="00B25A07"/>
    <w:rsid w:val="00B26FB0"/>
    <w:rsid w:val="00B27F55"/>
    <w:rsid w:val="00B3359B"/>
    <w:rsid w:val="00B37C40"/>
    <w:rsid w:val="00B40FBE"/>
    <w:rsid w:val="00B41116"/>
    <w:rsid w:val="00B45635"/>
    <w:rsid w:val="00B45A3A"/>
    <w:rsid w:val="00B4702D"/>
    <w:rsid w:val="00B50443"/>
    <w:rsid w:val="00B52553"/>
    <w:rsid w:val="00B528F3"/>
    <w:rsid w:val="00B5424E"/>
    <w:rsid w:val="00B55036"/>
    <w:rsid w:val="00B574FA"/>
    <w:rsid w:val="00B57DBC"/>
    <w:rsid w:val="00B60747"/>
    <w:rsid w:val="00B61233"/>
    <w:rsid w:val="00B61D64"/>
    <w:rsid w:val="00B700E9"/>
    <w:rsid w:val="00B73749"/>
    <w:rsid w:val="00B77CDF"/>
    <w:rsid w:val="00B81DB3"/>
    <w:rsid w:val="00B82155"/>
    <w:rsid w:val="00B83A67"/>
    <w:rsid w:val="00B83D9D"/>
    <w:rsid w:val="00B93DF0"/>
    <w:rsid w:val="00B945E1"/>
    <w:rsid w:val="00B95A9A"/>
    <w:rsid w:val="00B960A7"/>
    <w:rsid w:val="00BA1B55"/>
    <w:rsid w:val="00BA50D6"/>
    <w:rsid w:val="00BA5F00"/>
    <w:rsid w:val="00BA6B47"/>
    <w:rsid w:val="00BB03A9"/>
    <w:rsid w:val="00BB2159"/>
    <w:rsid w:val="00BB7DE5"/>
    <w:rsid w:val="00BB7E47"/>
    <w:rsid w:val="00BC08B2"/>
    <w:rsid w:val="00BC0993"/>
    <w:rsid w:val="00BC099F"/>
    <w:rsid w:val="00BD40F5"/>
    <w:rsid w:val="00BD4A4A"/>
    <w:rsid w:val="00BF2DAD"/>
    <w:rsid w:val="00BF5266"/>
    <w:rsid w:val="00BF6AF1"/>
    <w:rsid w:val="00C0172D"/>
    <w:rsid w:val="00C037E4"/>
    <w:rsid w:val="00C20E62"/>
    <w:rsid w:val="00C21563"/>
    <w:rsid w:val="00C260DB"/>
    <w:rsid w:val="00C310F1"/>
    <w:rsid w:val="00C3313A"/>
    <w:rsid w:val="00C33B09"/>
    <w:rsid w:val="00C355A7"/>
    <w:rsid w:val="00C419B7"/>
    <w:rsid w:val="00C443AF"/>
    <w:rsid w:val="00C44EFB"/>
    <w:rsid w:val="00C45501"/>
    <w:rsid w:val="00C46EA2"/>
    <w:rsid w:val="00C470DD"/>
    <w:rsid w:val="00C474EA"/>
    <w:rsid w:val="00C5321F"/>
    <w:rsid w:val="00C5345F"/>
    <w:rsid w:val="00C53AA6"/>
    <w:rsid w:val="00C53EB0"/>
    <w:rsid w:val="00C54761"/>
    <w:rsid w:val="00C5782B"/>
    <w:rsid w:val="00C65501"/>
    <w:rsid w:val="00C65CAB"/>
    <w:rsid w:val="00C679FF"/>
    <w:rsid w:val="00C71AD4"/>
    <w:rsid w:val="00C8204B"/>
    <w:rsid w:val="00C8300E"/>
    <w:rsid w:val="00C831DE"/>
    <w:rsid w:val="00C8373D"/>
    <w:rsid w:val="00C87529"/>
    <w:rsid w:val="00C90B10"/>
    <w:rsid w:val="00C90BB0"/>
    <w:rsid w:val="00C94002"/>
    <w:rsid w:val="00C953D1"/>
    <w:rsid w:val="00C97C08"/>
    <w:rsid w:val="00CA7401"/>
    <w:rsid w:val="00CB2F4F"/>
    <w:rsid w:val="00CB5180"/>
    <w:rsid w:val="00CB6FDF"/>
    <w:rsid w:val="00CB7EFF"/>
    <w:rsid w:val="00CC0B49"/>
    <w:rsid w:val="00CC1DDC"/>
    <w:rsid w:val="00CC1FB5"/>
    <w:rsid w:val="00CC3082"/>
    <w:rsid w:val="00CC522B"/>
    <w:rsid w:val="00CC7C18"/>
    <w:rsid w:val="00CD5A0A"/>
    <w:rsid w:val="00CE32AF"/>
    <w:rsid w:val="00CE3B0E"/>
    <w:rsid w:val="00CE5446"/>
    <w:rsid w:val="00CE5B8B"/>
    <w:rsid w:val="00CE642D"/>
    <w:rsid w:val="00CF5D5E"/>
    <w:rsid w:val="00CF62D6"/>
    <w:rsid w:val="00D111CE"/>
    <w:rsid w:val="00D12897"/>
    <w:rsid w:val="00D14342"/>
    <w:rsid w:val="00D167E6"/>
    <w:rsid w:val="00D17C0B"/>
    <w:rsid w:val="00D24491"/>
    <w:rsid w:val="00D26A1B"/>
    <w:rsid w:val="00D30247"/>
    <w:rsid w:val="00D30961"/>
    <w:rsid w:val="00D33435"/>
    <w:rsid w:val="00D420F3"/>
    <w:rsid w:val="00D4428C"/>
    <w:rsid w:val="00D45725"/>
    <w:rsid w:val="00D45CC0"/>
    <w:rsid w:val="00D469BA"/>
    <w:rsid w:val="00D46EF1"/>
    <w:rsid w:val="00D50787"/>
    <w:rsid w:val="00D53AD5"/>
    <w:rsid w:val="00D57233"/>
    <w:rsid w:val="00D60DD3"/>
    <w:rsid w:val="00D62600"/>
    <w:rsid w:val="00D6276A"/>
    <w:rsid w:val="00D732F6"/>
    <w:rsid w:val="00D82B25"/>
    <w:rsid w:val="00D87997"/>
    <w:rsid w:val="00DA3AF5"/>
    <w:rsid w:val="00DB630A"/>
    <w:rsid w:val="00DB75D2"/>
    <w:rsid w:val="00DC0D4D"/>
    <w:rsid w:val="00DC2AE5"/>
    <w:rsid w:val="00DC6D54"/>
    <w:rsid w:val="00DD1B69"/>
    <w:rsid w:val="00DD5FAD"/>
    <w:rsid w:val="00DD6B38"/>
    <w:rsid w:val="00DD795E"/>
    <w:rsid w:val="00DE5511"/>
    <w:rsid w:val="00DE5E4E"/>
    <w:rsid w:val="00DE7389"/>
    <w:rsid w:val="00DE7E3C"/>
    <w:rsid w:val="00DF2843"/>
    <w:rsid w:val="00DF58EC"/>
    <w:rsid w:val="00E020A7"/>
    <w:rsid w:val="00E03426"/>
    <w:rsid w:val="00E057A9"/>
    <w:rsid w:val="00E06973"/>
    <w:rsid w:val="00E06B53"/>
    <w:rsid w:val="00E12326"/>
    <w:rsid w:val="00E163BD"/>
    <w:rsid w:val="00E21B7F"/>
    <w:rsid w:val="00E26029"/>
    <w:rsid w:val="00E2682C"/>
    <w:rsid w:val="00E2770F"/>
    <w:rsid w:val="00E35CD4"/>
    <w:rsid w:val="00E36275"/>
    <w:rsid w:val="00E37083"/>
    <w:rsid w:val="00E43166"/>
    <w:rsid w:val="00E4355D"/>
    <w:rsid w:val="00E43851"/>
    <w:rsid w:val="00E43E3D"/>
    <w:rsid w:val="00E5021F"/>
    <w:rsid w:val="00E56B17"/>
    <w:rsid w:val="00E60288"/>
    <w:rsid w:val="00E6326B"/>
    <w:rsid w:val="00E635A9"/>
    <w:rsid w:val="00E65EE9"/>
    <w:rsid w:val="00E6710D"/>
    <w:rsid w:val="00E82863"/>
    <w:rsid w:val="00E858AA"/>
    <w:rsid w:val="00E87566"/>
    <w:rsid w:val="00E90F68"/>
    <w:rsid w:val="00E93840"/>
    <w:rsid w:val="00E962A4"/>
    <w:rsid w:val="00E97245"/>
    <w:rsid w:val="00EA07FD"/>
    <w:rsid w:val="00EA1A5E"/>
    <w:rsid w:val="00EA453E"/>
    <w:rsid w:val="00EA689F"/>
    <w:rsid w:val="00EA7900"/>
    <w:rsid w:val="00EB0A0E"/>
    <w:rsid w:val="00EB0CC5"/>
    <w:rsid w:val="00EB16B1"/>
    <w:rsid w:val="00EB2F88"/>
    <w:rsid w:val="00EB5ED6"/>
    <w:rsid w:val="00EC0649"/>
    <w:rsid w:val="00EC1041"/>
    <w:rsid w:val="00EC21D4"/>
    <w:rsid w:val="00EC3D3E"/>
    <w:rsid w:val="00EC7CB9"/>
    <w:rsid w:val="00ED4E0B"/>
    <w:rsid w:val="00ED644C"/>
    <w:rsid w:val="00EE01B7"/>
    <w:rsid w:val="00EE0392"/>
    <w:rsid w:val="00EE17CF"/>
    <w:rsid w:val="00EE2A79"/>
    <w:rsid w:val="00EE65A4"/>
    <w:rsid w:val="00EF1CFE"/>
    <w:rsid w:val="00EF1D2C"/>
    <w:rsid w:val="00EF2681"/>
    <w:rsid w:val="00EF7044"/>
    <w:rsid w:val="00EF7C6D"/>
    <w:rsid w:val="00F027C4"/>
    <w:rsid w:val="00F047B9"/>
    <w:rsid w:val="00F05050"/>
    <w:rsid w:val="00F06239"/>
    <w:rsid w:val="00F1063E"/>
    <w:rsid w:val="00F22042"/>
    <w:rsid w:val="00F23DAF"/>
    <w:rsid w:val="00F24023"/>
    <w:rsid w:val="00F303F8"/>
    <w:rsid w:val="00F305B5"/>
    <w:rsid w:val="00F359C6"/>
    <w:rsid w:val="00F370F5"/>
    <w:rsid w:val="00F401EA"/>
    <w:rsid w:val="00F411DE"/>
    <w:rsid w:val="00F46358"/>
    <w:rsid w:val="00F52EE9"/>
    <w:rsid w:val="00F62C0B"/>
    <w:rsid w:val="00F62C41"/>
    <w:rsid w:val="00F768F8"/>
    <w:rsid w:val="00F80781"/>
    <w:rsid w:val="00F87E7C"/>
    <w:rsid w:val="00F90D2D"/>
    <w:rsid w:val="00F92242"/>
    <w:rsid w:val="00F92E43"/>
    <w:rsid w:val="00F94626"/>
    <w:rsid w:val="00F95D03"/>
    <w:rsid w:val="00F96E53"/>
    <w:rsid w:val="00FA1018"/>
    <w:rsid w:val="00FA21CA"/>
    <w:rsid w:val="00FA286D"/>
    <w:rsid w:val="00FA3D66"/>
    <w:rsid w:val="00FA5DD5"/>
    <w:rsid w:val="00FB0E52"/>
    <w:rsid w:val="00FB3C56"/>
    <w:rsid w:val="00FB6635"/>
    <w:rsid w:val="00FC512D"/>
    <w:rsid w:val="00FD08B4"/>
    <w:rsid w:val="00FD161F"/>
    <w:rsid w:val="00FD4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3C392B"/>
    <w:rPr>
      <w:color w:val="0563C1" w:themeColor="hyperlink"/>
      <w:u w:val="single"/>
    </w:rPr>
  </w:style>
  <w:style w:type="paragraph" w:customStyle="1" w:styleId="DefaultText">
    <w:name w:val="Default Text"/>
    <w:basedOn w:val="Normal"/>
    <w:rsid w:val="00301D17"/>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AB715A"/>
    <w:pPr>
      <w:tabs>
        <w:tab w:val="decimal" w:pos="0"/>
      </w:tabs>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744AE7"/>
    <w:rPr>
      <w:color w:val="954F72" w:themeColor="followedHyperlink"/>
      <w:u w:val="single"/>
    </w:rPr>
  </w:style>
  <w:style w:type="paragraph" w:styleId="ListParagraph">
    <w:name w:val="List Paragraph"/>
    <w:basedOn w:val="Normal"/>
    <w:uiPriority w:val="34"/>
    <w:qFormat/>
    <w:rsid w:val="00124102"/>
    <w:pPr>
      <w:ind w:left="720"/>
      <w:contextualSpacing/>
    </w:pPr>
  </w:style>
  <w:style w:type="paragraph" w:styleId="Header">
    <w:name w:val="header"/>
    <w:basedOn w:val="Normal"/>
    <w:link w:val="HeaderChar"/>
    <w:uiPriority w:val="99"/>
    <w:unhideWhenUsed/>
    <w:rsid w:val="006C7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12D"/>
  </w:style>
  <w:style w:type="paragraph" w:styleId="Footer">
    <w:name w:val="footer"/>
    <w:basedOn w:val="Normal"/>
    <w:link w:val="FooterChar"/>
    <w:uiPriority w:val="99"/>
    <w:unhideWhenUsed/>
    <w:rsid w:val="006C7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lanning.westberks.gov.uk/rpp/index.asp?caseref=21/00485/HOUSE" TargetMode="External"/><Relationship Id="rId26" Type="http://schemas.openxmlformats.org/officeDocument/2006/relationships/hyperlink" Target="http://planning.westberks.gov.uk/rpp/index.asp?caseref=18/01827/FULEXT"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0453/HOUS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nning.westberks.gov.uk/rpp/index.asp?caseref=21/00445/HOUSE" TargetMode="External"/><Relationship Id="rId25" Type="http://schemas.openxmlformats.org/officeDocument/2006/relationships/hyperlink" Target="http://planning.westberks.gov.uk/rpp/index.asp?caseref=20/02881/MDOP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21/00480/HOUSE" TargetMode="External"/><Relationship Id="rId29" Type="http://schemas.openxmlformats.org/officeDocument/2006/relationships/hyperlink" Target="http://planning.westberks.gov.uk/rpp/index.asp?caseref=21/00524/PACO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21/00386/HOUS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21/00580/REM" TargetMode="External"/><Relationship Id="rId28" Type="http://schemas.openxmlformats.org/officeDocument/2006/relationships/hyperlink" Target="http://planning.westberks.gov.uk/rpp/index.asp?caseref=21/00469/FUL" TargetMode="External"/><Relationship Id="rId10" Type="http://schemas.openxmlformats.org/officeDocument/2006/relationships/endnotes" Target="endnotes.xml"/><Relationship Id="rId19" Type="http://schemas.openxmlformats.org/officeDocument/2006/relationships/hyperlink" Target="http://planning.westberks.gov.uk/rpp/index.asp?caseref=21/00415/FU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21/00581/HOUSE" TargetMode="External"/><Relationship Id="rId27" Type="http://schemas.openxmlformats.org/officeDocument/2006/relationships/hyperlink" Target="http://planning.westberks.gov.uk/rpp/index.asp?caseref=21/00510/PASSH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FA03D-A55B-48AC-B9F0-2B60D303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A3FCF-C229-43A6-8B87-9DED9EC674A8}">
  <ds:schemaRefs>
    <ds:schemaRef ds:uri="http://schemas.openxmlformats.org/officeDocument/2006/bibliography"/>
  </ds:schemaRefs>
</ds:datastoreItem>
</file>

<file path=customXml/itemProps3.xml><?xml version="1.0" encoding="utf-8"?>
<ds:datastoreItem xmlns:ds="http://schemas.openxmlformats.org/officeDocument/2006/customXml" ds:itemID="{B95208CA-31C4-4B16-9857-2F0B0716C4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86D0E1-01D4-4A40-BB9B-BCC37513A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14</cp:revision>
  <dcterms:created xsi:type="dcterms:W3CDTF">2021-03-31T10:41:00Z</dcterms:created>
  <dcterms:modified xsi:type="dcterms:W3CDTF">2021-04-19T14:49:00Z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