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A650" w14:textId="56F05F34" w:rsidR="00F93071"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 xml:space="preserve">Minutes of a meeting of the Planning and Highways </w:t>
      </w:r>
      <w:r w:rsidR="00A3261F">
        <w:rPr>
          <w:rFonts w:ascii="Calibri-Bold" w:hAnsi="Calibri-Bold" w:cs="Calibri-Bold"/>
          <w:b/>
          <w:bCs/>
          <w:sz w:val="26"/>
          <w:szCs w:val="26"/>
        </w:rPr>
        <w:t>Working Group</w:t>
      </w:r>
    </w:p>
    <w:p w14:paraId="0B1C7AEB" w14:textId="74091D8E" w:rsidR="00795BC5"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held by Virtual Meeting</w:t>
      </w:r>
      <w:r w:rsidR="00795BC5">
        <w:rPr>
          <w:rFonts w:ascii="Calibri-Bold" w:hAnsi="Calibri-Bold" w:cs="Calibri-Bold"/>
          <w:b/>
          <w:bCs/>
          <w:sz w:val="26"/>
          <w:szCs w:val="26"/>
        </w:rPr>
        <w:t xml:space="preserve"> </w:t>
      </w:r>
      <w:r>
        <w:rPr>
          <w:rFonts w:ascii="Calibri-Bold" w:hAnsi="Calibri-Bold" w:cs="Calibri-Bold"/>
          <w:b/>
          <w:bCs/>
          <w:sz w:val="26"/>
          <w:szCs w:val="26"/>
        </w:rPr>
        <w:t>on Zoom</w:t>
      </w:r>
    </w:p>
    <w:p w14:paraId="5884C878" w14:textId="6326BD63" w:rsidR="001A7A3B" w:rsidRPr="006D57FF" w:rsidRDefault="006D57FF" w:rsidP="00795BC5">
      <w:pPr>
        <w:autoSpaceDE w:val="0"/>
        <w:autoSpaceDN w:val="0"/>
        <w:adjustRightInd w:val="0"/>
        <w:spacing w:after="0" w:line="240" w:lineRule="auto"/>
        <w:jc w:val="center"/>
        <w:rPr>
          <w:rFonts w:ascii="Calibri-Bold" w:hAnsi="Calibri-Bold" w:cs="Calibri-Bold"/>
          <w:b/>
          <w:bCs/>
          <w:sz w:val="26"/>
          <w:szCs w:val="26"/>
        </w:rPr>
      </w:pPr>
      <w:r w:rsidRPr="006D57FF">
        <w:rPr>
          <w:rFonts w:ascii="Calibri-Bold" w:hAnsi="Calibri-Bold" w:cs="Calibri-Bold"/>
          <w:b/>
          <w:bCs/>
          <w:sz w:val="26"/>
          <w:szCs w:val="26"/>
        </w:rPr>
        <w:t>10/05/2021 at 19:00</w:t>
      </w:r>
      <w:r w:rsidR="001A7A3B" w:rsidRPr="006D57FF">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224CBEB0" w14:textId="09D0D0A3" w:rsidR="00433AAF" w:rsidRPr="00C46F02" w:rsidRDefault="001A7A3B" w:rsidP="00433AAF">
      <w:pPr>
        <w:pStyle w:val="BodyText"/>
        <w:spacing w:before="120"/>
        <w:rPr>
          <w:rFonts w:ascii="Calibri" w:hAnsi="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433AAF" w:rsidRPr="00595262">
        <w:rPr>
          <w:rFonts w:ascii="Calibri" w:hAnsi="Calibri" w:cs="Arial"/>
          <w:sz w:val="26"/>
          <w:szCs w:val="26"/>
        </w:rPr>
        <w:t xml:space="preserve">Gary Norman; </w:t>
      </w:r>
      <w:r w:rsidR="00433AAF" w:rsidRPr="00595262">
        <w:rPr>
          <w:rFonts w:ascii="Calibri" w:hAnsi="Calibri"/>
          <w:sz w:val="26"/>
          <w:szCs w:val="26"/>
        </w:rPr>
        <w:t>Nigel Foot; Tony Vickers; Pam Lusby Taylor; Phil Barnett; Vaughan Miller; Roger Hunneman; Andy Moore; Jeff Beck; David Marsh; Billy Drummond</w:t>
      </w:r>
      <w:r w:rsidR="00E43166" w:rsidRPr="00595262">
        <w:rPr>
          <w:rFonts w:ascii="Calibri" w:hAnsi="Calibri"/>
          <w:sz w:val="26"/>
          <w:szCs w:val="26"/>
        </w:rPr>
        <w:t>; Jo Day</w:t>
      </w:r>
    </w:p>
    <w:p w14:paraId="5F4A12EF" w14:textId="77777777" w:rsidR="00FC1B81" w:rsidRDefault="00FC1B81"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558F840D" w:rsidR="00C5345F" w:rsidRDefault="00C5345F" w:rsidP="008A360A">
      <w:pPr>
        <w:contextualSpacing/>
        <w:rPr>
          <w:rFonts w:ascii="Calibri-Bold" w:hAnsi="Calibri-Bold" w:cs="Calibri-Bold"/>
          <w:sz w:val="26"/>
          <w:szCs w:val="26"/>
        </w:rPr>
      </w:pPr>
    </w:p>
    <w:p w14:paraId="54F0C532" w14:textId="43D0FF52" w:rsidR="002E1D2A" w:rsidRPr="003B4DF1" w:rsidRDefault="002E1D2A" w:rsidP="002E1D2A">
      <w:pPr>
        <w:contextualSpacing/>
        <w:rPr>
          <w:rFonts w:eastAsia="Times New Roman"/>
          <w:b/>
          <w:bCs/>
          <w:sz w:val="26"/>
          <w:szCs w:val="26"/>
        </w:rPr>
      </w:pPr>
      <w:r w:rsidRPr="00784FC4">
        <w:rPr>
          <w:rFonts w:eastAsia="Times New Roman"/>
          <w:b/>
          <w:bCs/>
          <w:sz w:val="26"/>
          <w:szCs w:val="26"/>
        </w:rPr>
        <w:t>239.</w:t>
      </w:r>
      <w:r w:rsidRPr="00784FC4">
        <w:rPr>
          <w:rFonts w:eastAsia="Times New Roman"/>
          <w:b/>
          <w:bCs/>
          <w:sz w:val="26"/>
          <w:szCs w:val="26"/>
        </w:rPr>
        <w:tab/>
      </w:r>
      <w:r w:rsidRPr="003B4DF1">
        <w:rPr>
          <w:rFonts w:eastAsia="Times New Roman"/>
          <w:b/>
          <w:bCs/>
          <w:sz w:val="26"/>
          <w:szCs w:val="26"/>
        </w:rPr>
        <w:t>Election of chair and vice-chair</w:t>
      </w:r>
    </w:p>
    <w:p w14:paraId="64DCD2F2" w14:textId="3CDFD61E" w:rsidR="002E1D2A" w:rsidRDefault="002E1D2A" w:rsidP="002E1D2A">
      <w:pPr>
        <w:contextualSpacing/>
        <w:rPr>
          <w:rFonts w:eastAsia="Times New Roman"/>
          <w:sz w:val="26"/>
          <w:szCs w:val="26"/>
        </w:rPr>
      </w:pPr>
      <w:r>
        <w:rPr>
          <w:rFonts w:eastAsia="Times New Roman"/>
          <w:sz w:val="26"/>
          <w:szCs w:val="26"/>
        </w:rPr>
        <w:tab/>
      </w:r>
    </w:p>
    <w:p w14:paraId="06957F22" w14:textId="667D5E73" w:rsidR="002E1D2A" w:rsidRDefault="002E1D2A" w:rsidP="002E1D2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472821">
        <w:rPr>
          <w:rFonts w:ascii="Calibri" w:hAnsi="Calibri" w:cs="Calibri"/>
          <w:sz w:val="26"/>
          <w:szCs w:val="26"/>
        </w:rPr>
        <w:t xml:space="preserve"> </w:t>
      </w:r>
      <w:r w:rsidR="000171D6">
        <w:rPr>
          <w:rFonts w:ascii="Calibri" w:hAnsi="Calibri" w:cs="Calibri"/>
          <w:sz w:val="26"/>
          <w:szCs w:val="26"/>
        </w:rPr>
        <w:t xml:space="preserve">Tony </w:t>
      </w:r>
      <w:r w:rsidR="00472821">
        <w:rPr>
          <w:rFonts w:ascii="Calibri" w:hAnsi="Calibri" w:cs="Calibri"/>
          <w:sz w:val="26"/>
          <w:szCs w:val="26"/>
        </w:rPr>
        <w:t>Vickers</w:t>
      </w:r>
    </w:p>
    <w:p w14:paraId="303B0070" w14:textId="582A7D22" w:rsidR="002E1D2A" w:rsidRDefault="002E1D2A" w:rsidP="002E1D2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0171D6">
        <w:rPr>
          <w:rFonts w:ascii="Calibri" w:hAnsi="Calibri" w:cs="Calibri"/>
          <w:sz w:val="26"/>
          <w:szCs w:val="26"/>
        </w:rPr>
        <w:t xml:space="preserve">Andy </w:t>
      </w:r>
      <w:r w:rsidR="00472821">
        <w:rPr>
          <w:rFonts w:ascii="Calibri" w:hAnsi="Calibri" w:cs="Calibri"/>
          <w:sz w:val="26"/>
          <w:szCs w:val="26"/>
        </w:rPr>
        <w:t>Moore</w:t>
      </w:r>
    </w:p>
    <w:p w14:paraId="628C8E4B" w14:textId="7DEE9D84" w:rsidR="002E1D2A" w:rsidRPr="000171D6" w:rsidRDefault="002E1D2A" w:rsidP="002E1D2A">
      <w:pPr>
        <w:ind w:firstLine="720"/>
        <w:contextualSpacing/>
        <w:rPr>
          <w:rFonts w:ascii="Calibri-Bold" w:hAnsi="Calibri-Bold" w:cs="Calibri-Bold"/>
          <w:sz w:val="26"/>
          <w:szCs w:val="26"/>
        </w:rPr>
      </w:pPr>
      <w:r>
        <w:rPr>
          <w:rFonts w:ascii="Calibri-Bold" w:hAnsi="Calibri-Bold" w:cs="Calibri-Bold"/>
          <w:b/>
          <w:bCs/>
          <w:sz w:val="26"/>
          <w:szCs w:val="26"/>
        </w:rPr>
        <w:t>Resolved:</w:t>
      </w:r>
      <w:r w:rsidR="00472821">
        <w:rPr>
          <w:rFonts w:ascii="Calibri-Bold" w:hAnsi="Calibri-Bold" w:cs="Calibri-Bold"/>
          <w:b/>
          <w:bCs/>
          <w:sz w:val="26"/>
          <w:szCs w:val="26"/>
        </w:rPr>
        <w:t xml:space="preserve"> </w:t>
      </w:r>
      <w:r w:rsidR="00472821" w:rsidRPr="000171D6">
        <w:rPr>
          <w:rFonts w:ascii="Calibri-Bold" w:hAnsi="Calibri-Bold" w:cs="Calibri-Bold"/>
          <w:sz w:val="26"/>
          <w:szCs w:val="26"/>
        </w:rPr>
        <w:t>Councillor Nigel Foot be elected as chair</w:t>
      </w:r>
    </w:p>
    <w:p w14:paraId="461DCF0F" w14:textId="009D40E7" w:rsidR="00472821" w:rsidRDefault="00472821" w:rsidP="002E1D2A">
      <w:pPr>
        <w:ind w:firstLine="720"/>
        <w:contextualSpacing/>
        <w:rPr>
          <w:rFonts w:ascii="Calibri-Bold" w:hAnsi="Calibri-Bold" w:cs="Calibri-Bold"/>
          <w:b/>
          <w:bCs/>
          <w:sz w:val="26"/>
          <w:szCs w:val="26"/>
        </w:rPr>
      </w:pPr>
    </w:p>
    <w:p w14:paraId="5C60C9F2" w14:textId="2C0FB6AD" w:rsidR="00EA39CC" w:rsidRDefault="00EA39CC" w:rsidP="00EA39CC">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 xml:space="preserve">Councillor </w:t>
      </w:r>
      <w:r w:rsidR="000171D6">
        <w:rPr>
          <w:rFonts w:ascii="Calibri" w:hAnsi="Calibri" w:cs="Calibri"/>
          <w:sz w:val="26"/>
          <w:szCs w:val="26"/>
        </w:rPr>
        <w:t xml:space="preserve">Nigel </w:t>
      </w:r>
      <w:r w:rsidR="00CF61CC">
        <w:rPr>
          <w:rFonts w:ascii="Calibri" w:hAnsi="Calibri" w:cs="Calibri"/>
          <w:sz w:val="26"/>
          <w:szCs w:val="26"/>
        </w:rPr>
        <w:t>Foot</w:t>
      </w:r>
    </w:p>
    <w:p w14:paraId="08304333" w14:textId="27EF1355" w:rsidR="00EA39CC" w:rsidRDefault="00EA39CC" w:rsidP="00EA39CC">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0171D6" w:rsidRPr="00595262">
        <w:rPr>
          <w:rFonts w:ascii="Calibri" w:hAnsi="Calibri"/>
          <w:sz w:val="26"/>
          <w:szCs w:val="26"/>
        </w:rPr>
        <w:t>Vaughan Miller</w:t>
      </w:r>
      <w:r w:rsidR="006520C2">
        <w:rPr>
          <w:rFonts w:ascii="Calibri" w:hAnsi="Calibri" w:cs="Calibri"/>
          <w:sz w:val="26"/>
          <w:szCs w:val="26"/>
        </w:rPr>
        <w:t xml:space="preserve"> </w:t>
      </w:r>
    </w:p>
    <w:p w14:paraId="7DC9C906" w14:textId="3A6E6E49" w:rsidR="002E1D2A" w:rsidRPr="000171D6" w:rsidRDefault="00EA39CC" w:rsidP="00547675">
      <w:pPr>
        <w:ind w:firstLine="720"/>
        <w:contextualSpacing/>
        <w:rPr>
          <w:rFonts w:ascii="Calibri-Bold" w:hAnsi="Calibri-Bold" w:cs="Calibri-Bold"/>
          <w:sz w:val="26"/>
          <w:szCs w:val="26"/>
        </w:rPr>
      </w:pPr>
      <w:r>
        <w:rPr>
          <w:rFonts w:ascii="Calibri-Bold" w:hAnsi="Calibri-Bold" w:cs="Calibri-Bold"/>
          <w:b/>
          <w:bCs/>
          <w:sz w:val="26"/>
          <w:szCs w:val="26"/>
        </w:rPr>
        <w:t xml:space="preserve">Resolved: </w:t>
      </w:r>
      <w:r w:rsidRPr="000171D6">
        <w:rPr>
          <w:rFonts w:ascii="Calibri-Bold" w:hAnsi="Calibri-Bold" w:cs="Calibri-Bold"/>
          <w:sz w:val="26"/>
          <w:szCs w:val="26"/>
        </w:rPr>
        <w:t xml:space="preserve">Councillor </w:t>
      </w:r>
      <w:r w:rsidR="000171D6">
        <w:rPr>
          <w:rFonts w:ascii="Calibri-Bold" w:hAnsi="Calibri-Bold" w:cs="Calibri-Bold"/>
          <w:sz w:val="26"/>
          <w:szCs w:val="26"/>
        </w:rPr>
        <w:t xml:space="preserve">Gary Norman </w:t>
      </w:r>
      <w:r w:rsidRPr="000171D6">
        <w:rPr>
          <w:rFonts w:ascii="Calibri-Bold" w:hAnsi="Calibri-Bold" w:cs="Calibri-Bold"/>
          <w:sz w:val="26"/>
          <w:szCs w:val="26"/>
        </w:rPr>
        <w:t xml:space="preserve">be elected as </w:t>
      </w:r>
      <w:r w:rsidR="000461D9" w:rsidRPr="000171D6">
        <w:rPr>
          <w:rFonts w:ascii="Calibri-Bold" w:hAnsi="Calibri-Bold" w:cs="Calibri-Bold"/>
          <w:sz w:val="26"/>
          <w:szCs w:val="26"/>
        </w:rPr>
        <w:t>deputy</w:t>
      </w:r>
      <w:r w:rsidR="006520C2" w:rsidRPr="000171D6">
        <w:rPr>
          <w:rFonts w:ascii="Calibri-Bold" w:hAnsi="Calibri-Bold" w:cs="Calibri-Bold"/>
          <w:sz w:val="26"/>
          <w:szCs w:val="26"/>
        </w:rPr>
        <w:t xml:space="preserve"> </w:t>
      </w:r>
      <w:r w:rsidRPr="000171D6">
        <w:rPr>
          <w:rFonts w:ascii="Calibri-Bold" w:hAnsi="Calibri-Bold" w:cs="Calibri-Bold"/>
          <w:sz w:val="26"/>
          <w:szCs w:val="26"/>
        </w:rPr>
        <w:t>chair</w:t>
      </w:r>
    </w:p>
    <w:p w14:paraId="34EBCBA8" w14:textId="77777777" w:rsidR="002E1D2A" w:rsidRPr="00C5345F" w:rsidRDefault="002E1D2A" w:rsidP="008A360A">
      <w:pPr>
        <w:contextualSpacing/>
        <w:rPr>
          <w:rFonts w:ascii="Calibri-Bold" w:hAnsi="Calibri-Bold" w:cs="Calibri-Bold"/>
          <w:sz w:val="26"/>
          <w:szCs w:val="26"/>
        </w:rPr>
      </w:pPr>
    </w:p>
    <w:p w14:paraId="3DCBD3AB" w14:textId="22478C91" w:rsidR="001A7A3B" w:rsidRDefault="00B40769" w:rsidP="008A360A">
      <w:pPr>
        <w:contextualSpacing/>
        <w:rPr>
          <w:rFonts w:ascii="Calibri-Bold" w:hAnsi="Calibri-Bold" w:cs="Calibri-Bold"/>
          <w:b/>
          <w:bCs/>
          <w:sz w:val="26"/>
          <w:szCs w:val="26"/>
        </w:rPr>
      </w:pPr>
      <w:r>
        <w:rPr>
          <w:rFonts w:ascii="Calibri-Bold" w:hAnsi="Calibri-Bold" w:cs="Calibri-Bold"/>
          <w:b/>
          <w:bCs/>
          <w:sz w:val="26"/>
          <w:szCs w:val="26"/>
        </w:rPr>
        <w:t>2</w:t>
      </w:r>
      <w:r w:rsidR="001D3678">
        <w:rPr>
          <w:rFonts w:ascii="Calibri-Bold" w:hAnsi="Calibri-Bold" w:cs="Calibri-Bold"/>
          <w:b/>
          <w:bCs/>
          <w:sz w:val="26"/>
          <w:szCs w:val="26"/>
        </w:rPr>
        <w:t>40</w:t>
      </w:r>
      <w:r>
        <w:rPr>
          <w:rFonts w:ascii="Calibri-Bold" w:hAnsi="Calibri-Bold" w:cs="Calibri-Bold"/>
          <w:b/>
          <w:bCs/>
          <w:sz w:val="26"/>
          <w:szCs w:val="26"/>
        </w:rPr>
        <w:t>.</w:t>
      </w:r>
      <w:r>
        <w:rPr>
          <w:rFonts w:ascii="Calibri-Bold" w:hAnsi="Calibri-Bold" w:cs="Calibri-Bold"/>
          <w:b/>
          <w:bCs/>
          <w:sz w:val="26"/>
          <w:szCs w:val="26"/>
        </w:rPr>
        <w:tab/>
      </w:r>
      <w:r w:rsidR="00857321">
        <w:rPr>
          <w:rFonts w:ascii="Calibri-Bold" w:hAnsi="Calibri-Bold" w:cs="Calibri-Bold"/>
          <w:b/>
          <w:bCs/>
          <w:sz w:val="26"/>
          <w:szCs w:val="26"/>
        </w:rPr>
        <w:t>Apologies</w:t>
      </w:r>
    </w:p>
    <w:p w14:paraId="64F5837D" w14:textId="4FA9DB5F" w:rsidR="00857321" w:rsidRPr="009D1ADB" w:rsidRDefault="00F7690A" w:rsidP="00F7690A">
      <w:pPr>
        <w:ind w:firstLine="720"/>
        <w:contextualSpacing/>
        <w:rPr>
          <w:rFonts w:ascii="Calibri-Bold" w:hAnsi="Calibri-Bold" w:cs="Calibri-Bold"/>
          <w:sz w:val="26"/>
          <w:szCs w:val="26"/>
        </w:rPr>
      </w:pPr>
      <w:r w:rsidRPr="009D1ADB">
        <w:rPr>
          <w:rFonts w:ascii="Calibri-Bold" w:hAnsi="Calibri-Bold" w:cs="Calibri-Bold"/>
          <w:sz w:val="26"/>
          <w:szCs w:val="26"/>
        </w:rPr>
        <w:t>There were none.</w:t>
      </w:r>
    </w:p>
    <w:p w14:paraId="10D51520" w14:textId="77777777" w:rsidR="00C5345F" w:rsidRPr="00C5345F" w:rsidRDefault="00C5345F" w:rsidP="008A360A">
      <w:pPr>
        <w:contextualSpacing/>
        <w:rPr>
          <w:rFonts w:ascii="Calibri-Bold" w:hAnsi="Calibri-Bold" w:cs="Calibri-Bold"/>
          <w:sz w:val="26"/>
          <w:szCs w:val="26"/>
        </w:rPr>
      </w:pPr>
    </w:p>
    <w:p w14:paraId="6BAC47F3" w14:textId="487951E7" w:rsidR="00857321" w:rsidRDefault="00F7690A" w:rsidP="008A360A">
      <w:pPr>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1</w:t>
      </w:r>
      <w:r>
        <w:rPr>
          <w:rFonts w:ascii="Calibri-Bold" w:hAnsi="Calibri-Bold" w:cs="Calibri-Bold"/>
          <w:b/>
          <w:bCs/>
          <w:sz w:val="26"/>
          <w:szCs w:val="26"/>
        </w:rPr>
        <w:t>.</w:t>
      </w:r>
      <w:r>
        <w:rPr>
          <w:rFonts w:ascii="Calibri-Bold" w:hAnsi="Calibri-Bold" w:cs="Calibri-Bold"/>
          <w:b/>
          <w:bCs/>
          <w:sz w:val="26"/>
          <w:szCs w:val="26"/>
        </w:rPr>
        <w:tab/>
      </w:r>
      <w:r w:rsidR="00857321">
        <w:rPr>
          <w:rFonts w:ascii="Calibri-Bold" w:hAnsi="Calibri-Bold" w:cs="Calibri-Bold"/>
          <w:b/>
          <w:bCs/>
          <w:sz w:val="26"/>
          <w:szCs w:val="26"/>
        </w:rPr>
        <w:t>Declarations of interest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3AA786CA" w14:textId="77777777" w:rsidR="009944F4" w:rsidRPr="001E78A6" w:rsidRDefault="009944F4" w:rsidP="009944F4">
      <w:pPr>
        <w:ind w:left="720"/>
        <w:contextualSpacing/>
        <w:rPr>
          <w:rFonts w:ascii="Calibri-Bold" w:hAnsi="Calibri-Bold" w:cs="Calibri-Bold"/>
          <w:sz w:val="26"/>
          <w:szCs w:val="26"/>
        </w:rPr>
      </w:pPr>
      <w:r w:rsidRPr="001E78A6">
        <w:rPr>
          <w:rFonts w:ascii="Calibri-Bold" w:hAnsi="Calibri-Bold" w:cs="Calibri-Bold"/>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47EAC56E" w14:textId="77777777" w:rsidR="009944F4" w:rsidRPr="001E78A6" w:rsidRDefault="009944F4" w:rsidP="009944F4">
      <w:pPr>
        <w:contextualSpacing/>
        <w:rPr>
          <w:rFonts w:ascii="Calibri-Bold" w:hAnsi="Calibri-Bold" w:cs="Calibri-Bold"/>
          <w:sz w:val="26"/>
          <w:szCs w:val="26"/>
        </w:rPr>
      </w:pPr>
      <w:r w:rsidRPr="001E78A6">
        <w:rPr>
          <w:rFonts w:ascii="Calibri-Bold" w:hAnsi="Calibri-Bold" w:cs="Calibri-Bold"/>
          <w:sz w:val="26"/>
          <w:szCs w:val="26"/>
        </w:rPr>
        <w:tab/>
      </w:r>
    </w:p>
    <w:p w14:paraId="5E16C3C6" w14:textId="2EB9DB3B" w:rsidR="003B4DF1" w:rsidRDefault="009944F4" w:rsidP="002E1D2A">
      <w:pPr>
        <w:ind w:left="720"/>
        <w:contextualSpacing/>
        <w:rPr>
          <w:rFonts w:ascii="Calibri-Bold" w:hAnsi="Calibri-Bold" w:cs="Calibri-Bold"/>
          <w:sz w:val="26"/>
          <w:szCs w:val="26"/>
        </w:rPr>
      </w:pPr>
      <w:r w:rsidRPr="001E78A6">
        <w:rPr>
          <w:rFonts w:ascii="Calibri-Bold" w:hAnsi="Calibri-Bold" w:cs="Calibri-Bold"/>
          <w:sz w:val="26"/>
          <w:szCs w:val="26"/>
        </w:rPr>
        <w:t xml:space="preserve">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w:t>
      </w:r>
      <w:r w:rsidRPr="001E78A6">
        <w:rPr>
          <w:rFonts w:ascii="Calibri-Bold" w:hAnsi="Calibri-Bold" w:cs="Calibri-Bold"/>
          <w:sz w:val="26"/>
          <w:szCs w:val="26"/>
        </w:rPr>
        <w:lastRenderedPageBreak/>
        <w:t>prejudging the way that I may vote when any application is considered by West Berkshire District Council. At that time, I will weigh up all the evidence.”</w:t>
      </w:r>
    </w:p>
    <w:p w14:paraId="2B1C22E7" w14:textId="7173C1CB" w:rsidR="00B1744B" w:rsidRDefault="00B1744B" w:rsidP="002E1D2A">
      <w:pPr>
        <w:ind w:left="720"/>
        <w:contextualSpacing/>
        <w:rPr>
          <w:rFonts w:ascii="Calibri-Bold" w:hAnsi="Calibri-Bold" w:cs="Calibri-Bold"/>
          <w:sz w:val="26"/>
          <w:szCs w:val="26"/>
        </w:rPr>
      </w:pPr>
    </w:p>
    <w:p w14:paraId="455CEE4D" w14:textId="78BC30A9" w:rsidR="00B1744B" w:rsidRPr="002E1D2A" w:rsidRDefault="00C07A8B" w:rsidP="00B1744B">
      <w:pPr>
        <w:ind w:left="720"/>
        <w:contextualSpacing/>
        <w:rPr>
          <w:rFonts w:ascii="Calibri-Bold" w:hAnsi="Calibri-Bold" w:cs="Calibri-Bold"/>
          <w:sz w:val="26"/>
          <w:szCs w:val="26"/>
        </w:rPr>
      </w:pPr>
      <w:r>
        <w:rPr>
          <w:rFonts w:ascii="Calibri-Bold" w:hAnsi="Calibri-Bold" w:cs="Calibri-Bold"/>
          <w:sz w:val="26"/>
          <w:szCs w:val="26"/>
        </w:rPr>
        <w:t xml:space="preserve">Councillor Gary </w:t>
      </w:r>
      <w:r w:rsidR="00B1744B">
        <w:rPr>
          <w:rFonts w:ascii="Calibri-Bold" w:hAnsi="Calibri-Bold" w:cs="Calibri-Bold"/>
          <w:sz w:val="26"/>
          <w:szCs w:val="26"/>
        </w:rPr>
        <w:t>Norman</w:t>
      </w:r>
      <w:r>
        <w:rPr>
          <w:rFonts w:ascii="Calibri-Bold" w:hAnsi="Calibri-Bold" w:cs="Calibri-Bold"/>
          <w:sz w:val="26"/>
          <w:szCs w:val="26"/>
        </w:rPr>
        <w:t xml:space="preserve"> declared a</w:t>
      </w:r>
      <w:r w:rsidR="00B1744B">
        <w:rPr>
          <w:rFonts w:ascii="Calibri-Bold" w:hAnsi="Calibri-Bold" w:cs="Calibri-Bold"/>
          <w:sz w:val="26"/>
          <w:szCs w:val="26"/>
        </w:rPr>
        <w:t xml:space="preserve"> personal interest</w:t>
      </w:r>
      <w:r>
        <w:rPr>
          <w:rFonts w:ascii="Calibri-Bold" w:hAnsi="Calibri-Bold" w:cs="Calibri-Bold"/>
          <w:sz w:val="26"/>
          <w:szCs w:val="26"/>
        </w:rPr>
        <w:t xml:space="preserve"> on</w:t>
      </w:r>
      <w:r w:rsidR="00B1744B">
        <w:rPr>
          <w:rFonts w:ascii="Calibri-Bold" w:hAnsi="Calibri-Bold" w:cs="Calibri-Bold"/>
          <w:sz w:val="26"/>
          <w:szCs w:val="26"/>
        </w:rPr>
        <w:t xml:space="preserve"> item 11</w:t>
      </w:r>
      <w:r w:rsidR="007C21C2">
        <w:rPr>
          <w:rFonts w:ascii="Calibri-Bold" w:hAnsi="Calibri-Bold" w:cs="Calibri-Bold"/>
          <w:sz w:val="26"/>
          <w:szCs w:val="26"/>
        </w:rPr>
        <w:t xml:space="preserve"> (</w:t>
      </w:r>
      <w:r w:rsidR="00167FDE" w:rsidRPr="00167FDE">
        <w:rPr>
          <w:rFonts w:ascii="Calibri-Bold" w:hAnsi="Calibri-Bold" w:cs="Calibri-Bold"/>
          <w:sz w:val="26"/>
          <w:szCs w:val="26"/>
        </w:rPr>
        <w:t>10 Culver Road, Newbury, RG14 7AS</w:t>
      </w:r>
      <w:r w:rsidR="007C21C2">
        <w:rPr>
          <w:rFonts w:ascii="Calibri-Bold" w:hAnsi="Calibri-Bold" w:cs="Calibri-Bold"/>
          <w:sz w:val="26"/>
          <w:szCs w:val="26"/>
        </w:rPr>
        <w:t>)</w:t>
      </w:r>
      <w:r w:rsidR="00B1744B">
        <w:rPr>
          <w:rFonts w:ascii="Calibri-Bold" w:hAnsi="Calibri-Bold" w:cs="Calibri-Bold"/>
          <w:sz w:val="26"/>
          <w:szCs w:val="26"/>
        </w:rPr>
        <w:t xml:space="preserve">. </w:t>
      </w:r>
      <w:r w:rsidR="00167FDE">
        <w:rPr>
          <w:rFonts w:ascii="Calibri-Bold" w:hAnsi="Calibri-Bold" w:cs="Calibri-Bold"/>
          <w:sz w:val="26"/>
          <w:szCs w:val="26"/>
        </w:rPr>
        <w:t>He is a r</w:t>
      </w:r>
      <w:r w:rsidR="00B1744B">
        <w:rPr>
          <w:rFonts w:ascii="Calibri-Bold" w:hAnsi="Calibri-Bold" w:cs="Calibri-Bold"/>
          <w:sz w:val="26"/>
          <w:szCs w:val="26"/>
        </w:rPr>
        <w:t>esident on culver road</w:t>
      </w:r>
      <w:r w:rsidR="00167FDE">
        <w:rPr>
          <w:rFonts w:ascii="Calibri-Bold" w:hAnsi="Calibri-Bold" w:cs="Calibri-Bold"/>
          <w:sz w:val="26"/>
          <w:szCs w:val="26"/>
        </w:rPr>
        <w:t>,</w:t>
      </w:r>
      <w:r w:rsidR="00B1744B">
        <w:rPr>
          <w:rFonts w:ascii="Calibri-Bold" w:hAnsi="Calibri-Bold" w:cs="Calibri-Bold"/>
          <w:sz w:val="26"/>
          <w:szCs w:val="26"/>
        </w:rPr>
        <w:t xml:space="preserve"> but is sufficient</w:t>
      </w:r>
      <w:r w:rsidR="00167FDE">
        <w:rPr>
          <w:rFonts w:ascii="Calibri-Bold" w:hAnsi="Calibri-Bold" w:cs="Calibri-Bold"/>
          <w:sz w:val="26"/>
          <w:szCs w:val="26"/>
        </w:rPr>
        <w:t>ly</w:t>
      </w:r>
      <w:r w:rsidR="00B1744B">
        <w:rPr>
          <w:rFonts w:ascii="Calibri-Bold" w:hAnsi="Calibri-Bold" w:cs="Calibri-Bold"/>
          <w:sz w:val="26"/>
          <w:szCs w:val="26"/>
        </w:rPr>
        <w:t xml:space="preserve"> far away to make a</w:t>
      </w:r>
      <w:r w:rsidR="00234980">
        <w:rPr>
          <w:rFonts w:ascii="Calibri-Bold" w:hAnsi="Calibri-Bold" w:cs="Calibri-Bold"/>
          <w:sz w:val="26"/>
          <w:szCs w:val="26"/>
        </w:rPr>
        <w:t xml:space="preserve"> independent </w:t>
      </w:r>
      <w:r w:rsidR="00B1744B">
        <w:rPr>
          <w:rFonts w:ascii="Calibri-Bold" w:hAnsi="Calibri-Bold" w:cs="Calibri-Bold"/>
          <w:sz w:val="26"/>
          <w:szCs w:val="26"/>
        </w:rPr>
        <w:t xml:space="preserve">judgment. </w:t>
      </w:r>
    </w:p>
    <w:p w14:paraId="746760C7" w14:textId="77777777" w:rsidR="003B4DF1" w:rsidRDefault="003B4DF1" w:rsidP="003B4DF1">
      <w:pPr>
        <w:contextualSpacing/>
        <w:rPr>
          <w:rFonts w:ascii="Calibri-Bold" w:hAnsi="Calibri-Bold" w:cs="Calibri-Bold"/>
          <w:b/>
          <w:bCs/>
          <w:sz w:val="26"/>
          <w:szCs w:val="26"/>
        </w:rPr>
      </w:pPr>
    </w:p>
    <w:p w14:paraId="73C2669F" w14:textId="6D568133" w:rsidR="00F97EE8" w:rsidRDefault="009944F4" w:rsidP="00F97EE8">
      <w:pPr>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2</w:t>
      </w:r>
      <w:r>
        <w:rPr>
          <w:rFonts w:ascii="Calibri-Bold" w:hAnsi="Calibri-Bold" w:cs="Calibri-Bold"/>
          <w:b/>
          <w:bCs/>
          <w:sz w:val="26"/>
          <w:szCs w:val="26"/>
        </w:rPr>
        <w:t>.</w:t>
      </w:r>
      <w:r>
        <w:rPr>
          <w:rFonts w:ascii="Calibri-Bold" w:hAnsi="Calibri-Bold" w:cs="Calibri-Bold"/>
          <w:b/>
          <w:bCs/>
          <w:sz w:val="26"/>
          <w:szCs w:val="26"/>
        </w:rPr>
        <w:tab/>
      </w:r>
      <w:r w:rsidR="007116DD">
        <w:rPr>
          <w:rFonts w:ascii="Calibri-Bold" w:hAnsi="Calibri-Bold" w:cs="Calibri-Bold"/>
          <w:b/>
          <w:bCs/>
          <w:sz w:val="26"/>
          <w:szCs w:val="26"/>
        </w:rPr>
        <w:t>Minutes</w:t>
      </w:r>
    </w:p>
    <w:p w14:paraId="1E6D77B4" w14:textId="5716C81D" w:rsidR="001A1175" w:rsidRPr="001A1175" w:rsidRDefault="00533C77" w:rsidP="001A1175">
      <w:pPr>
        <w:ind w:left="720"/>
        <w:contextualSpacing/>
        <w:rPr>
          <w:rFonts w:ascii="Calibri-Bold" w:hAnsi="Calibri-Bold" w:cs="Calibri-Bold"/>
          <w:sz w:val="26"/>
          <w:szCs w:val="26"/>
        </w:rPr>
      </w:pPr>
      <w:r w:rsidRPr="00533C77">
        <w:rPr>
          <w:rFonts w:ascii="Calibri-Bold" w:hAnsi="Calibri-Bold" w:cs="Calibri-Bold"/>
          <w:sz w:val="26"/>
          <w:szCs w:val="26"/>
        </w:rPr>
        <w:t xml:space="preserve">The minutes </w:t>
      </w:r>
      <w:r w:rsidRPr="00533C77">
        <w:rPr>
          <w:rFonts w:ascii="Calibri" w:hAnsi="Calibri" w:cs="Calibri"/>
          <w:sz w:val="26"/>
          <w:szCs w:val="26"/>
        </w:rPr>
        <w:t>the Planning &amp; Highways Committee held on 19/04/2021</w:t>
      </w:r>
      <w:r w:rsidR="003517C7">
        <w:rPr>
          <w:rFonts w:ascii="Calibri" w:hAnsi="Calibri" w:cs="Calibri"/>
          <w:sz w:val="26"/>
          <w:szCs w:val="26"/>
        </w:rPr>
        <w:t xml:space="preserve"> </w:t>
      </w:r>
      <w:r w:rsidRPr="00533C77">
        <w:rPr>
          <w:rFonts w:ascii="Calibri-Bold" w:hAnsi="Calibri-Bold" w:cs="Calibri-Bold"/>
          <w:sz w:val="26"/>
          <w:szCs w:val="26"/>
        </w:rPr>
        <w:t>were noted by members</w:t>
      </w:r>
      <w:r w:rsidR="003517C7">
        <w:rPr>
          <w:rFonts w:ascii="Calibri-Bold" w:hAnsi="Calibri-Bold" w:cs="Calibri-Bold"/>
          <w:sz w:val="26"/>
          <w:szCs w:val="26"/>
        </w:rPr>
        <w:t>, to be approved at the next P&amp;H Committee meeting.</w:t>
      </w:r>
    </w:p>
    <w:p w14:paraId="640762F9" w14:textId="77777777" w:rsidR="009944F4" w:rsidRDefault="009944F4" w:rsidP="008A360A">
      <w:pPr>
        <w:contextualSpacing/>
        <w:rPr>
          <w:rFonts w:ascii="Calibri-Bold" w:hAnsi="Calibri-Bold" w:cs="Calibri-Bold"/>
          <w:sz w:val="26"/>
          <w:szCs w:val="26"/>
        </w:rPr>
      </w:pPr>
    </w:p>
    <w:p w14:paraId="213FA4BF" w14:textId="74545545" w:rsidR="00795BC5" w:rsidRDefault="00686CBD" w:rsidP="008A360A">
      <w:pPr>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3</w:t>
      </w:r>
      <w:r>
        <w:rPr>
          <w:rFonts w:ascii="Calibri-Bold" w:hAnsi="Calibri-Bold" w:cs="Calibri-Bold"/>
          <w:b/>
          <w:bCs/>
          <w:sz w:val="26"/>
          <w:szCs w:val="26"/>
        </w:rPr>
        <w:t>.</w:t>
      </w:r>
      <w:r>
        <w:rPr>
          <w:rFonts w:ascii="Calibri-Bold" w:hAnsi="Calibri-Bold" w:cs="Calibri-Bold"/>
          <w:b/>
          <w:bCs/>
          <w:sz w:val="26"/>
          <w:szCs w:val="26"/>
        </w:rPr>
        <w:tab/>
      </w:r>
      <w:r w:rsidR="00583CD4" w:rsidRPr="00583CD4">
        <w:rPr>
          <w:rFonts w:ascii="Calibri-Bold" w:hAnsi="Calibri-Bold" w:cs="Calibri-Bold"/>
          <w:b/>
          <w:bCs/>
          <w:sz w:val="26"/>
          <w:szCs w:val="26"/>
        </w:rPr>
        <w:t>Officers report on action from previous meeting</w:t>
      </w:r>
      <w:r w:rsidR="00956CF0">
        <w:rPr>
          <w:rFonts w:ascii="Calibri-Bold" w:hAnsi="Calibri-Bold" w:cs="Calibri-Bold"/>
          <w:b/>
          <w:bCs/>
          <w:sz w:val="26"/>
          <w:szCs w:val="26"/>
        </w:rPr>
        <w:t>:</w:t>
      </w:r>
    </w:p>
    <w:p w14:paraId="6C6DECEE" w14:textId="218890C6" w:rsidR="00AF1DF9" w:rsidRPr="00F347AD" w:rsidRDefault="009E1D4F" w:rsidP="006B41DE">
      <w:pPr>
        <w:ind w:left="720"/>
        <w:contextualSpacing/>
        <w:rPr>
          <w:rFonts w:ascii="Calibri-Bold" w:hAnsi="Calibri-Bold" w:cs="Calibri-Bold"/>
          <w:sz w:val="26"/>
          <w:szCs w:val="26"/>
        </w:rPr>
      </w:pPr>
      <w:r w:rsidRPr="00F347AD">
        <w:rPr>
          <w:rFonts w:ascii="Calibri-Bold" w:hAnsi="Calibri-Bold" w:cs="Calibri-Bold"/>
          <w:sz w:val="26"/>
          <w:szCs w:val="26"/>
        </w:rPr>
        <w:t xml:space="preserve">A) NTCs comments on </w:t>
      </w:r>
      <w:r w:rsidR="006B41DE" w:rsidRPr="00F347AD">
        <w:rPr>
          <w:rFonts w:ascii="Calibri-Bold" w:hAnsi="Calibri-Bold" w:cs="Calibri-Bold"/>
          <w:sz w:val="26"/>
          <w:szCs w:val="26"/>
        </w:rPr>
        <w:t xml:space="preserve">WBC environment strategy draft delivery plan were </w:t>
      </w:r>
      <w:r w:rsidR="00F347AD" w:rsidRPr="00F347AD">
        <w:rPr>
          <w:rFonts w:ascii="Calibri-Bold" w:hAnsi="Calibri-Bold" w:cs="Calibri-Bold"/>
          <w:sz w:val="26"/>
          <w:szCs w:val="26"/>
        </w:rPr>
        <w:t>received</w:t>
      </w:r>
      <w:r w:rsidR="006B41DE" w:rsidRPr="00F347AD">
        <w:rPr>
          <w:rFonts w:ascii="Calibri-Bold" w:hAnsi="Calibri-Bold" w:cs="Calibri-Bold"/>
          <w:sz w:val="26"/>
          <w:szCs w:val="26"/>
        </w:rPr>
        <w:t xml:space="preserve"> and </w:t>
      </w:r>
      <w:r w:rsidR="00F347AD" w:rsidRPr="00F347AD">
        <w:rPr>
          <w:rFonts w:ascii="Calibri-Bold" w:hAnsi="Calibri-Bold" w:cs="Calibri-Bold"/>
          <w:sz w:val="26"/>
          <w:szCs w:val="26"/>
        </w:rPr>
        <w:t xml:space="preserve">WBC will endeavour to include a more </w:t>
      </w:r>
      <w:r w:rsidR="00C14790" w:rsidRPr="00F347AD">
        <w:rPr>
          <w:rFonts w:ascii="Calibri-Bold" w:hAnsi="Calibri-Bold" w:cs="Calibri-Bold"/>
          <w:sz w:val="26"/>
          <w:szCs w:val="26"/>
        </w:rPr>
        <w:t>user-friendly</w:t>
      </w:r>
      <w:r w:rsidR="00F347AD" w:rsidRPr="00F347AD">
        <w:rPr>
          <w:rFonts w:ascii="Calibri-Bold" w:hAnsi="Calibri-Bold" w:cs="Calibri-Bold"/>
          <w:sz w:val="26"/>
          <w:szCs w:val="26"/>
        </w:rPr>
        <w:t xml:space="preserve"> version.</w:t>
      </w:r>
    </w:p>
    <w:p w14:paraId="583279A5" w14:textId="77B5F189" w:rsidR="00F347AD" w:rsidRDefault="00F347AD" w:rsidP="006B41DE">
      <w:pPr>
        <w:ind w:left="720"/>
        <w:contextualSpacing/>
        <w:rPr>
          <w:rFonts w:ascii="Calibri-Bold" w:hAnsi="Calibri-Bold" w:cs="Calibri-Bold"/>
          <w:sz w:val="26"/>
          <w:szCs w:val="26"/>
        </w:rPr>
      </w:pPr>
      <w:r w:rsidRPr="00F347AD">
        <w:rPr>
          <w:rFonts w:ascii="Calibri-Bold" w:hAnsi="Calibri-Bold" w:cs="Calibri-Bold"/>
          <w:sz w:val="26"/>
          <w:szCs w:val="26"/>
        </w:rPr>
        <w:t xml:space="preserve">B) </w:t>
      </w:r>
      <w:r w:rsidR="006826D7">
        <w:rPr>
          <w:rFonts w:ascii="Calibri-Bold" w:hAnsi="Calibri-Bold" w:cs="Calibri-Bold"/>
          <w:sz w:val="26"/>
          <w:szCs w:val="26"/>
        </w:rPr>
        <w:t xml:space="preserve">NTCs Comments on the draft settlement boundary review were </w:t>
      </w:r>
      <w:r w:rsidR="00C14790">
        <w:rPr>
          <w:rFonts w:ascii="Calibri-Bold" w:hAnsi="Calibri-Bold" w:cs="Calibri-Bold"/>
          <w:sz w:val="26"/>
          <w:szCs w:val="26"/>
        </w:rPr>
        <w:t>received</w:t>
      </w:r>
      <w:r w:rsidR="006826D7">
        <w:rPr>
          <w:rFonts w:ascii="Calibri-Bold" w:hAnsi="Calibri-Bold" w:cs="Calibri-Bold"/>
          <w:sz w:val="26"/>
          <w:szCs w:val="26"/>
        </w:rPr>
        <w:t xml:space="preserve"> and </w:t>
      </w:r>
      <w:r w:rsidR="009246B7">
        <w:rPr>
          <w:rFonts w:ascii="Calibri-Bold" w:hAnsi="Calibri-Bold" w:cs="Calibri-Bold"/>
          <w:sz w:val="26"/>
          <w:szCs w:val="26"/>
        </w:rPr>
        <w:t xml:space="preserve">will be considered in </w:t>
      </w:r>
      <w:r w:rsidR="009246B7" w:rsidRPr="009246B7">
        <w:rPr>
          <w:rFonts w:ascii="Calibri-Bold" w:hAnsi="Calibri-Bold" w:cs="Calibri-Bold"/>
          <w:sz w:val="26"/>
          <w:szCs w:val="26"/>
        </w:rPr>
        <w:t>the draft version of our Local Plan Review (LPR) later this year</w:t>
      </w:r>
      <w:r w:rsidR="009246B7">
        <w:rPr>
          <w:rFonts w:ascii="Calibri-Bold" w:hAnsi="Calibri-Bold" w:cs="Calibri-Bold"/>
          <w:sz w:val="26"/>
          <w:szCs w:val="26"/>
        </w:rPr>
        <w:t>.</w:t>
      </w:r>
    </w:p>
    <w:p w14:paraId="2F1CA360" w14:textId="1A001C8B" w:rsidR="009246B7" w:rsidRDefault="009246B7" w:rsidP="006B41DE">
      <w:pPr>
        <w:ind w:left="720"/>
        <w:contextualSpacing/>
        <w:rPr>
          <w:rFonts w:ascii="Calibri-Bold" w:hAnsi="Calibri-Bold" w:cs="Calibri-Bold"/>
          <w:sz w:val="26"/>
          <w:szCs w:val="26"/>
        </w:rPr>
      </w:pPr>
      <w:r>
        <w:rPr>
          <w:rFonts w:ascii="Calibri-Bold" w:hAnsi="Calibri-Bold" w:cs="Calibri-Bold"/>
          <w:sz w:val="26"/>
          <w:szCs w:val="26"/>
        </w:rPr>
        <w:t xml:space="preserve">C) </w:t>
      </w:r>
      <w:r w:rsidR="00C3241D">
        <w:rPr>
          <w:rFonts w:ascii="Calibri-Bold" w:hAnsi="Calibri-Bold" w:cs="Calibri-Bold"/>
          <w:sz w:val="26"/>
          <w:szCs w:val="26"/>
        </w:rPr>
        <w:t xml:space="preserve">NTCs Comments on WBCs active travel plans </w:t>
      </w:r>
      <w:r w:rsidR="00C14790">
        <w:rPr>
          <w:rFonts w:ascii="Calibri-Bold" w:hAnsi="Calibri-Bold" w:cs="Calibri-Bold"/>
          <w:sz w:val="26"/>
          <w:szCs w:val="26"/>
        </w:rPr>
        <w:t>were received and recorded as part of the consultation.</w:t>
      </w:r>
    </w:p>
    <w:p w14:paraId="64FAAC50" w14:textId="77777777" w:rsidR="00483609" w:rsidRDefault="00C14790" w:rsidP="006B41DE">
      <w:pPr>
        <w:ind w:left="720"/>
        <w:contextualSpacing/>
        <w:rPr>
          <w:rFonts w:ascii="Calibri-Bold" w:hAnsi="Calibri-Bold" w:cs="Calibri-Bold"/>
          <w:sz w:val="26"/>
          <w:szCs w:val="26"/>
        </w:rPr>
      </w:pPr>
      <w:r>
        <w:rPr>
          <w:rFonts w:ascii="Calibri-Bold" w:hAnsi="Calibri-Bold" w:cs="Calibri-Bold"/>
          <w:sz w:val="26"/>
          <w:szCs w:val="26"/>
        </w:rPr>
        <w:t xml:space="preserve">D) </w:t>
      </w:r>
      <w:r w:rsidR="001B5647">
        <w:rPr>
          <w:rFonts w:ascii="Calibri-Bold" w:hAnsi="Calibri-Bold" w:cs="Calibri-Bold"/>
          <w:sz w:val="26"/>
          <w:szCs w:val="26"/>
        </w:rPr>
        <w:t xml:space="preserve">On the question to WBC about the funding withdrawal for Readibus; </w:t>
      </w:r>
      <w:r w:rsidR="0025572F">
        <w:rPr>
          <w:rFonts w:ascii="Calibri-Bold" w:hAnsi="Calibri-Bold" w:cs="Calibri-Bold"/>
          <w:sz w:val="26"/>
          <w:szCs w:val="26"/>
        </w:rPr>
        <w:t xml:space="preserve">WBC transport Officer said that this was very regrettable for </w:t>
      </w:r>
      <w:r w:rsidR="00CF0429">
        <w:rPr>
          <w:rFonts w:ascii="Calibri-Bold" w:hAnsi="Calibri-Bold" w:cs="Calibri-Bold"/>
          <w:sz w:val="26"/>
          <w:szCs w:val="26"/>
        </w:rPr>
        <w:t>passengers</w:t>
      </w:r>
      <w:r w:rsidR="00535B95">
        <w:rPr>
          <w:rFonts w:ascii="Calibri-Bold" w:hAnsi="Calibri-Bold" w:cs="Calibri-Bold"/>
          <w:sz w:val="26"/>
          <w:szCs w:val="26"/>
        </w:rPr>
        <w:t>, but the</w:t>
      </w:r>
      <w:r w:rsidR="00CF0429">
        <w:rPr>
          <w:rFonts w:ascii="Calibri-Bold" w:hAnsi="Calibri-Bold" w:cs="Calibri-Bold"/>
          <w:sz w:val="26"/>
          <w:szCs w:val="26"/>
        </w:rPr>
        <w:t>y</w:t>
      </w:r>
      <w:r w:rsidR="00535B95">
        <w:rPr>
          <w:rFonts w:ascii="Calibri-Bold" w:hAnsi="Calibri-Bold" w:cs="Calibri-Bold"/>
          <w:sz w:val="26"/>
          <w:szCs w:val="26"/>
        </w:rPr>
        <w:t xml:space="preserve"> are keen to ensure that customers are aware of other services.</w:t>
      </w:r>
      <w:r w:rsidR="00CF1B43">
        <w:rPr>
          <w:rFonts w:ascii="Calibri-Bold" w:hAnsi="Calibri-Bold" w:cs="Calibri-Bold"/>
          <w:sz w:val="26"/>
          <w:szCs w:val="26"/>
        </w:rPr>
        <w:t xml:space="preserve"> </w:t>
      </w:r>
    </w:p>
    <w:p w14:paraId="1153B912" w14:textId="385D0E4F" w:rsidR="00C14790" w:rsidRDefault="00CF1B43" w:rsidP="006B41DE">
      <w:pPr>
        <w:ind w:left="720"/>
        <w:contextualSpacing/>
        <w:rPr>
          <w:rFonts w:ascii="Calibri-Bold" w:hAnsi="Calibri-Bold" w:cs="Calibri-Bold"/>
          <w:sz w:val="26"/>
          <w:szCs w:val="26"/>
        </w:rPr>
      </w:pPr>
      <w:r>
        <w:rPr>
          <w:rFonts w:ascii="Calibri-Bold" w:hAnsi="Calibri-Bold" w:cs="Calibri-Bold"/>
          <w:sz w:val="26"/>
          <w:szCs w:val="26"/>
        </w:rPr>
        <w:t>A g</w:t>
      </w:r>
      <w:r w:rsidRPr="00CF1B43">
        <w:rPr>
          <w:rFonts w:ascii="Calibri-Bold" w:hAnsi="Calibri-Bold" w:cs="Calibri-Bold"/>
          <w:sz w:val="26"/>
          <w:szCs w:val="26"/>
        </w:rPr>
        <w:t>roup operating in Newbury is the Volunteer Centre West Berkshire (VCWB)</w:t>
      </w:r>
      <w:r>
        <w:rPr>
          <w:rFonts w:ascii="Calibri-Bold" w:hAnsi="Calibri-Bold" w:cs="Calibri-Bold"/>
          <w:sz w:val="26"/>
          <w:szCs w:val="26"/>
        </w:rPr>
        <w:t xml:space="preserve">. They </w:t>
      </w:r>
      <w:r w:rsidRPr="00CF1B43">
        <w:rPr>
          <w:rFonts w:ascii="Calibri-Bold" w:hAnsi="Calibri-Bold" w:cs="Calibri-Bold"/>
          <w:sz w:val="26"/>
          <w:szCs w:val="26"/>
        </w:rPr>
        <w:t>operate a Handybus and a car scheme within Newbury and the surrounding areas. They can take people to medical appointments, shopping trips and to visit relations (when COVID regulations allow)</w:t>
      </w:r>
      <w:r>
        <w:rPr>
          <w:rFonts w:ascii="Calibri-Bold" w:hAnsi="Calibri-Bold" w:cs="Calibri-Bold"/>
          <w:sz w:val="26"/>
          <w:szCs w:val="26"/>
        </w:rPr>
        <w:t>.</w:t>
      </w:r>
    </w:p>
    <w:p w14:paraId="2FE64BCE" w14:textId="3FF5A035" w:rsidR="00B55521" w:rsidRPr="00B55521" w:rsidRDefault="00B55521" w:rsidP="00CF1B43">
      <w:pPr>
        <w:ind w:left="2160" w:hanging="720"/>
        <w:contextualSpacing/>
        <w:rPr>
          <w:rFonts w:ascii="Calibri-Bold" w:hAnsi="Calibri-Bold" w:cs="Calibri-Bold"/>
          <w:sz w:val="26"/>
          <w:szCs w:val="26"/>
        </w:rPr>
      </w:pPr>
      <w:r w:rsidRPr="00B55521">
        <w:rPr>
          <w:rFonts w:ascii="Calibri-Bold" w:hAnsi="Calibri-Bold" w:cs="Calibri-Bold"/>
          <w:sz w:val="26"/>
          <w:szCs w:val="26"/>
        </w:rPr>
        <w:t xml:space="preserve">o </w:t>
      </w:r>
      <w:r>
        <w:rPr>
          <w:rFonts w:ascii="Calibri-Bold" w:hAnsi="Calibri-Bold" w:cs="Calibri-Bold"/>
          <w:sz w:val="26"/>
          <w:szCs w:val="26"/>
        </w:rPr>
        <w:tab/>
      </w:r>
      <w:r w:rsidRPr="00B55521">
        <w:rPr>
          <w:rFonts w:ascii="Calibri-Bold" w:hAnsi="Calibri-Bold" w:cs="Calibri-Bold"/>
          <w:sz w:val="26"/>
          <w:szCs w:val="26"/>
        </w:rPr>
        <w:t xml:space="preserve">Contact the Car Scheme on: 01635 49004 between 10am and 1pm Monday to Friday. This service should be contacted for medical appointments. </w:t>
      </w:r>
    </w:p>
    <w:p w14:paraId="30F6FD98" w14:textId="77777777" w:rsidR="00B55521" w:rsidRPr="00B55521" w:rsidRDefault="00B55521" w:rsidP="00CF1B43">
      <w:pPr>
        <w:ind w:left="2160" w:hanging="720"/>
        <w:contextualSpacing/>
        <w:rPr>
          <w:rFonts w:ascii="Calibri-Bold" w:hAnsi="Calibri-Bold" w:cs="Calibri-Bold"/>
          <w:sz w:val="26"/>
          <w:szCs w:val="26"/>
        </w:rPr>
      </w:pPr>
      <w:r w:rsidRPr="00B55521">
        <w:rPr>
          <w:rFonts w:ascii="Calibri-Bold" w:hAnsi="Calibri-Bold" w:cs="Calibri-Bold"/>
          <w:sz w:val="26"/>
          <w:szCs w:val="26"/>
        </w:rPr>
        <w:t>o</w:t>
      </w:r>
      <w:r w:rsidRPr="00B55521">
        <w:rPr>
          <w:rFonts w:ascii="Calibri-Bold" w:hAnsi="Calibri-Bold" w:cs="Calibri-Bold"/>
          <w:sz w:val="26"/>
          <w:szCs w:val="26"/>
        </w:rPr>
        <w:tab/>
        <w:t xml:space="preserve">Contact the Handybus (available from mid-April) on: 01635 37111 between 9am and 1pm Monday to Thursday.  </w:t>
      </w:r>
    </w:p>
    <w:p w14:paraId="06C595D4" w14:textId="326D8140" w:rsidR="00B55521" w:rsidRDefault="00B55521" w:rsidP="00CF1B43">
      <w:pPr>
        <w:ind w:left="2160" w:hanging="720"/>
        <w:contextualSpacing/>
        <w:rPr>
          <w:rFonts w:ascii="Calibri-Bold" w:hAnsi="Calibri-Bold" w:cs="Calibri-Bold"/>
          <w:sz w:val="26"/>
          <w:szCs w:val="26"/>
        </w:rPr>
      </w:pPr>
      <w:r w:rsidRPr="00B55521">
        <w:rPr>
          <w:rFonts w:ascii="Calibri-Bold" w:hAnsi="Calibri-Bold" w:cs="Calibri-Bold"/>
          <w:sz w:val="26"/>
          <w:szCs w:val="26"/>
        </w:rPr>
        <w:t>o</w:t>
      </w:r>
      <w:r w:rsidRPr="00B55521">
        <w:rPr>
          <w:rFonts w:ascii="Calibri-Bold" w:hAnsi="Calibri-Bold" w:cs="Calibri-Bold"/>
          <w:sz w:val="26"/>
          <w:szCs w:val="26"/>
        </w:rPr>
        <w:tab/>
        <w:t>Contact Shopmobility (available from mid-April) on: 01635 523854 between 10am and 3pm Monday to Saturday.</w:t>
      </w:r>
    </w:p>
    <w:p w14:paraId="47952296" w14:textId="77777777" w:rsidR="00697BCF" w:rsidRPr="00697BCF" w:rsidRDefault="00697BCF" w:rsidP="008A360A">
      <w:pPr>
        <w:contextualSpacing/>
        <w:rPr>
          <w:rFonts w:ascii="Calibri-Bold" w:hAnsi="Calibri-Bold" w:cs="Calibri-Bold"/>
          <w:sz w:val="26"/>
          <w:szCs w:val="26"/>
        </w:rPr>
      </w:pPr>
    </w:p>
    <w:p w14:paraId="671B6B4A" w14:textId="69155332" w:rsidR="00697BCF" w:rsidRPr="00697BCF" w:rsidRDefault="00291B5B" w:rsidP="00697BCF">
      <w:pPr>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4</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 xml:space="preserve">Questions and Petitions from Members of the Public </w:t>
      </w:r>
    </w:p>
    <w:p w14:paraId="09932BC7" w14:textId="4E30C233" w:rsidR="00697BCF" w:rsidRPr="001451FB" w:rsidRDefault="00291B5B" w:rsidP="001451FB">
      <w:pPr>
        <w:contextualSpacing/>
        <w:rPr>
          <w:rFonts w:ascii="Calibri-Bold" w:hAnsi="Calibri-Bold" w:cs="Calibri-Bold"/>
          <w:sz w:val="26"/>
          <w:szCs w:val="26"/>
        </w:rPr>
      </w:pPr>
      <w:r>
        <w:rPr>
          <w:rFonts w:ascii="Calibri-Bold" w:hAnsi="Calibri-Bold" w:cs="Calibri-Bold"/>
          <w:b/>
          <w:bCs/>
          <w:sz w:val="26"/>
          <w:szCs w:val="26"/>
        </w:rPr>
        <w:tab/>
      </w:r>
      <w:r w:rsidR="001451FB" w:rsidRPr="001451FB">
        <w:rPr>
          <w:rFonts w:ascii="Calibri-Bold" w:hAnsi="Calibri-Bold" w:cs="Calibri-Bold"/>
          <w:sz w:val="26"/>
          <w:szCs w:val="26"/>
        </w:rPr>
        <w:t>There were none.</w:t>
      </w:r>
    </w:p>
    <w:p w14:paraId="6E0322D1" w14:textId="5271804C" w:rsidR="00697BCF" w:rsidRDefault="00697BCF" w:rsidP="00697BCF">
      <w:pPr>
        <w:contextualSpacing/>
        <w:rPr>
          <w:rFonts w:ascii="Calibri-Bold" w:hAnsi="Calibri-Bold" w:cs="Calibri-Bold"/>
          <w:b/>
          <w:bCs/>
          <w:sz w:val="26"/>
          <w:szCs w:val="26"/>
        </w:rPr>
      </w:pPr>
    </w:p>
    <w:p w14:paraId="6753CFF4" w14:textId="155DB682" w:rsidR="00B7092E" w:rsidRDefault="00B7092E" w:rsidP="00697BCF">
      <w:pPr>
        <w:contextualSpacing/>
        <w:rPr>
          <w:rFonts w:ascii="Calibri-Bold" w:hAnsi="Calibri-Bold" w:cs="Calibri-Bold"/>
          <w:b/>
          <w:bCs/>
          <w:sz w:val="26"/>
          <w:szCs w:val="26"/>
        </w:rPr>
      </w:pPr>
    </w:p>
    <w:p w14:paraId="472F5E29" w14:textId="7F3C28ED" w:rsidR="00B7092E" w:rsidRDefault="00B7092E" w:rsidP="00697BCF">
      <w:pPr>
        <w:contextualSpacing/>
        <w:rPr>
          <w:rFonts w:ascii="Calibri-Bold" w:hAnsi="Calibri-Bold" w:cs="Calibri-Bold"/>
          <w:b/>
          <w:bCs/>
          <w:sz w:val="26"/>
          <w:szCs w:val="26"/>
        </w:rPr>
      </w:pPr>
    </w:p>
    <w:p w14:paraId="41FB0ABA" w14:textId="77777777" w:rsidR="00B7092E" w:rsidRPr="00697BCF" w:rsidRDefault="00B7092E" w:rsidP="00697BCF">
      <w:pPr>
        <w:contextualSpacing/>
        <w:rPr>
          <w:rFonts w:ascii="Calibri-Bold" w:hAnsi="Calibri-Bold" w:cs="Calibri-Bold"/>
          <w:b/>
          <w:bCs/>
          <w:sz w:val="26"/>
          <w:szCs w:val="26"/>
        </w:rPr>
      </w:pPr>
    </w:p>
    <w:p w14:paraId="095BAE9B" w14:textId="245231DB" w:rsidR="00697BCF" w:rsidRPr="00697BCF" w:rsidRDefault="001451FB" w:rsidP="00697BCF">
      <w:pPr>
        <w:contextualSpacing/>
        <w:rPr>
          <w:rFonts w:ascii="Calibri-Bold" w:hAnsi="Calibri-Bold" w:cs="Calibri-Bold"/>
          <w:b/>
          <w:bCs/>
          <w:sz w:val="26"/>
          <w:szCs w:val="26"/>
        </w:rPr>
      </w:pPr>
      <w:r>
        <w:rPr>
          <w:rFonts w:ascii="Calibri-Bold" w:hAnsi="Calibri-Bold" w:cs="Calibri-Bold"/>
          <w:b/>
          <w:bCs/>
          <w:sz w:val="26"/>
          <w:szCs w:val="26"/>
        </w:rPr>
        <w:lastRenderedPageBreak/>
        <w:t>24</w:t>
      </w:r>
      <w:r w:rsidR="001D3678">
        <w:rPr>
          <w:rFonts w:ascii="Calibri-Bold" w:hAnsi="Calibri-Bold" w:cs="Calibri-Bold"/>
          <w:b/>
          <w:bCs/>
          <w:sz w:val="26"/>
          <w:szCs w:val="26"/>
        </w:rPr>
        <w:t>5</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Members’ Questions and Petitions</w:t>
      </w:r>
    </w:p>
    <w:p w14:paraId="3FC26A1D" w14:textId="77777777" w:rsidR="001451FB" w:rsidRPr="001451FB" w:rsidRDefault="001451FB" w:rsidP="001451FB">
      <w:pPr>
        <w:contextualSpacing/>
        <w:rPr>
          <w:rFonts w:ascii="Calibri-Bold" w:hAnsi="Calibri-Bold" w:cs="Calibri-Bold"/>
          <w:sz w:val="26"/>
          <w:szCs w:val="26"/>
        </w:rPr>
      </w:pPr>
      <w:r>
        <w:rPr>
          <w:rFonts w:ascii="Calibri-Bold" w:hAnsi="Calibri-Bold" w:cs="Calibri-Bold"/>
          <w:b/>
          <w:bCs/>
          <w:sz w:val="26"/>
          <w:szCs w:val="26"/>
        </w:rPr>
        <w:tab/>
      </w:r>
      <w:r w:rsidRPr="001451FB">
        <w:rPr>
          <w:rFonts w:ascii="Calibri-Bold" w:hAnsi="Calibri-Bold" w:cs="Calibri-Bold"/>
          <w:sz w:val="26"/>
          <w:szCs w:val="26"/>
        </w:rPr>
        <w:t>Question received from Stuart Gourley:</w:t>
      </w:r>
    </w:p>
    <w:p w14:paraId="206DB400" w14:textId="77C4D8DC" w:rsidR="001451FB" w:rsidRPr="001617FD" w:rsidRDefault="001451FB" w:rsidP="001451FB">
      <w:pPr>
        <w:ind w:left="720"/>
        <w:contextualSpacing/>
        <w:rPr>
          <w:rFonts w:ascii="Calibri-Bold" w:hAnsi="Calibri-Bold" w:cs="Calibri-Bold"/>
          <w:i/>
          <w:iCs/>
          <w:sz w:val="26"/>
          <w:szCs w:val="26"/>
        </w:rPr>
      </w:pPr>
      <w:r w:rsidRPr="001617FD">
        <w:rPr>
          <w:rFonts w:ascii="Calibri-Bold" w:hAnsi="Calibri-Bold" w:cs="Calibri-Bold"/>
          <w:i/>
          <w:iCs/>
          <w:sz w:val="26"/>
          <w:szCs w:val="26"/>
        </w:rPr>
        <w:t>“Would NTC support the lobbying of West Berkshire Council to upgrade the Hambridge Road/London Road/Fir Tree Lane Crossroads to include a pedestrian crossing/pedestrian lights at the junction of the A4 London Road, with Fir Tree Lane. Other crossing points at this junction have pedestrian light</w:t>
      </w:r>
      <w:r w:rsidR="00AD1140">
        <w:rPr>
          <w:rFonts w:ascii="Calibri-Bold" w:hAnsi="Calibri-Bold" w:cs="Calibri-Bold"/>
          <w:i/>
          <w:iCs/>
          <w:sz w:val="26"/>
          <w:szCs w:val="26"/>
        </w:rPr>
        <w:t>s</w:t>
      </w:r>
      <w:r w:rsidRPr="001617FD">
        <w:rPr>
          <w:rFonts w:ascii="Calibri-Bold" w:hAnsi="Calibri-Bold" w:cs="Calibri-Bold"/>
          <w:i/>
          <w:iCs/>
          <w:sz w:val="26"/>
          <w:szCs w:val="26"/>
        </w:rPr>
        <w:t xml:space="preserve"> - but not this junction segment. There are no pedestrian lights, and pedestrians have to judge the gaps in the traffic from 4 directions and find a safe gap to cross. Fir Tree Lane has Fir Tree Primary school, and this junction is well used by parents and other pedestrians. Thanks”</w:t>
      </w:r>
    </w:p>
    <w:p w14:paraId="2B9F3932" w14:textId="3D7A2D82" w:rsidR="001451FB" w:rsidRPr="001451FB" w:rsidRDefault="00184CB3" w:rsidP="001451FB">
      <w:pPr>
        <w:contextualSpacing/>
        <w:rPr>
          <w:rFonts w:ascii="Calibri-Bold" w:hAnsi="Calibri-Bold" w:cs="Calibri-Bold"/>
          <w:sz w:val="26"/>
          <w:szCs w:val="26"/>
        </w:rPr>
      </w:pPr>
      <w:r>
        <w:rPr>
          <w:rFonts w:ascii="Calibri-Bold" w:hAnsi="Calibri-Bold" w:cs="Calibri-Bold"/>
          <w:sz w:val="26"/>
          <w:szCs w:val="26"/>
        </w:rPr>
        <w:tab/>
      </w:r>
    </w:p>
    <w:p w14:paraId="783FF44E" w14:textId="77777777" w:rsidR="006A1EDF" w:rsidRDefault="006A1EDF" w:rsidP="001451FB">
      <w:pPr>
        <w:ind w:left="720"/>
        <w:contextualSpacing/>
        <w:rPr>
          <w:rFonts w:ascii="Calibri-Bold" w:hAnsi="Calibri-Bold" w:cs="Calibri-Bold"/>
          <w:sz w:val="26"/>
          <w:szCs w:val="26"/>
        </w:rPr>
      </w:pPr>
      <w:r w:rsidRPr="006A1EDF">
        <w:rPr>
          <w:rFonts w:ascii="Calibri-Bold" w:hAnsi="Calibri-Bold" w:cs="Calibri-Bold"/>
          <w:sz w:val="26"/>
          <w:szCs w:val="26"/>
        </w:rPr>
        <w:t>Response from the Chairperson:</w:t>
      </w:r>
    </w:p>
    <w:p w14:paraId="47DF3076" w14:textId="38C41FF6" w:rsidR="001451FB" w:rsidRPr="001451FB" w:rsidRDefault="000D1DA9" w:rsidP="001451FB">
      <w:pPr>
        <w:ind w:left="720"/>
        <w:contextualSpacing/>
        <w:rPr>
          <w:rFonts w:ascii="Calibri-Bold" w:hAnsi="Calibri-Bold" w:cs="Calibri-Bold"/>
          <w:sz w:val="26"/>
          <w:szCs w:val="26"/>
        </w:rPr>
      </w:pPr>
      <w:r>
        <w:rPr>
          <w:rFonts w:ascii="Calibri-Bold" w:hAnsi="Calibri-Bold" w:cs="Calibri-Bold"/>
          <w:sz w:val="26"/>
          <w:szCs w:val="26"/>
        </w:rPr>
        <w:t>“</w:t>
      </w:r>
      <w:r w:rsidR="001451FB" w:rsidRPr="001451FB">
        <w:rPr>
          <w:rFonts w:ascii="Calibri-Bold" w:hAnsi="Calibri-Bold" w:cs="Calibri-Bold"/>
          <w:sz w:val="26"/>
          <w:szCs w:val="26"/>
        </w:rPr>
        <w:t xml:space="preserve">Thank you very much for this question. We support making the streets as safe for pedestrians as possible. This crossing – over Fir Tree lane – is the only one without pedestrian lights </w:t>
      </w:r>
      <w:r w:rsidR="0095243F">
        <w:rPr>
          <w:rFonts w:ascii="Calibri-Bold" w:hAnsi="Calibri-Bold" w:cs="Calibri-Bold"/>
          <w:sz w:val="26"/>
          <w:szCs w:val="26"/>
        </w:rPr>
        <w:t xml:space="preserve">at this junction </w:t>
      </w:r>
      <w:r w:rsidR="001451FB" w:rsidRPr="001451FB">
        <w:rPr>
          <w:rFonts w:ascii="Calibri-Bold" w:hAnsi="Calibri-Bold" w:cs="Calibri-Bold"/>
          <w:sz w:val="26"/>
          <w:szCs w:val="26"/>
        </w:rPr>
        <w:t>and we will write to WBC to lobby for lights at this junction.</w:t>
      </w:r>
      <w:r>
        <w:rPr>
          <w:rFonts w:ascii="Calibri-Bold" w:hAnsi="Calibri-Bold" w:cs="Calibri-Bold"/>
          <w:sz w:val="26"/>
          <w:szCs w:val="26"/>
        </w:rPr>
        <w:t>”</w:t>
      </w:r>
    </w:p>
    <w:p w14:paraId="5852FC3A" w14:textId="77777777" w:rsidR="001451FB" w:rsidRPr="001451FB" w:rsidRDefault="001451FB" w:rsidP="001451FB">
      <w:pPr>
        <w:contextualSpacing/>
        <w:rPr>
          <w:rFonts w:ascii="Calibri-Bold" w:hAnsi="Calibri-Bold" w:cs="Calibri-Bold"/>
          <w:sz w:val="26"/>
          <w:szCs w:val="26"/>
        </w:rPr>
      </w:pPr>
    </w:p>
    <w:p w14:paraId="02A3235A" w14:textId="77777777" w:rsidR="001451FB" w:rsidRPr="001451FB" w:rsidRDefault="001451FB" w:rsidP="001451FB">
      <w:pPr>
        <w:ind w:firstLine="720"/>
        <w:contextualSpacing/>
        <w:rPr>
          <w:rFonts w:ascii="Calibri-Bold" w:hAnsi="Calibri-Bold" w:cs="Calibri-Bold"/>
          <w:sz w:val="26"/>
          <w:szCs w:val="26"/>
        </w:rPr>
      </w:pPr>
      <w:r w:rsidRPr="001451FB">
        <w:rPr>
          <w:rFonts w:ascii="Calibri-Bold" w:hAnsi="Calibri-Bold" w:cs="Calibri-Bold"/>
          <w:sz w:val="26"/>
          <w:szCs w:val="26"/>
        </w:rPr>
        <w:t>Question received from Chris Foster:</w:t>
      </w:r>
    </w:p>
    <w:p w14:paraId="478FE4D9" w14:textId="77777777" w:rsidR="001451FB" w:rsidRPr="000D1DA9" w:rsidRDefault="001451FB" w:rsidP="001451FB">
      <w:pPr>
        <w:ind w:left="720"/>
        <w:contextualSpacing/>
        <w:rPr>
          <w:rFonts w:ascii="Calibri-Bold" w:hAnsi="Calibri-Bold" w:cs="Calibri-Bold"/>
          <w:i/>
          <w:iCs/>
          <w:sz w:val="26"/>
          <w:szCs w:val="26"/>
        </w:rPr>
      </w:pPr>
      <w:r w:rsidRPr="000D1DA9">
        <w:rPr>
          <w:rFonts w:ascii="Calibri-Bold" w:hAnsi="Calibri-Bold" w:cs="Calibri-Bold"/>
          <w:i/>
          <w:iCs/>
          <w:sz w:val="26"/>
          <w:szCs w:val="26"/>
        </w:rPr>
        <w:t>“Slow Ways is an initiative to create a national network of walking routes connecting all of Great Britain’s towns and cities as well as thousands of villages, using existing paths, trails, and roads. A network of over 7,000 Slow Ways stretching for over 100,000km was created during the Spring 2020 lockdown, and these routes are now ready for testing by volunteers.</w:t>
      </w:r>
    </w:p>
    <w:p w14:paraId="764B38AA" w14:textId="41876BE8" w:rsidR="001451FB" w:rsidRPr="000D1DA9" w:rsidRDefault="001451FB" w:rsidP="001451FB">
      <w:pPr>
        <w:ind w:left="720"/>
        <w:contextualSpacing/>
        <w:rPr>
          <w:rFonts w:ascii="Calibri-Bold" w:hAnsi="Calibri-Bold" w:cs="Calibri-Bold"/>
          <w:i/>
          <w:iCs/>
          <w:sz w:val="26"/>
          <w:szCs w:val="26"/>
        </w:rPr>
      </w:pPr>
      <w:r w:rsidRPr="000D1DA9">
        <w:rPr>
          <w:rFonts w:ascii="Calibri-Bold" w:hAnsi="Calibri-Bold" w:cs="Calibri-Bold"/>
          <w:i/>
          <w:iCs/>
          <w:sz w:val="26"/>
          <w:szCs w:val="26"/>
        </w:rPr>
        <w:t>From Newbury, proposed routes head to Thatcham, Streatley, East Ilsley, Hungerford, Vernham Dean and Kingsclere. (see</w:t>
      </w:r>
      <w:r w:rsidR="006A1EDF" w:rsidRPr="000D1DA9">
        <w:rPr>
          <w:rFonts w:ascii="Calibri-Bold" w:hAnsi="Calibri-Bold" w:cs="Calibri-Bold"/>
          <w:i/>
          <w:iCs/>
          <w:sz w:val="26"/>
          <w:szCs w:val="26"/>
        </w:rPr>
        <w:t xml:space="preserve"> </w:t>
      </w:r>
      <w:r w:rsidRPr="000D1DA9">
        <w:rPr>
          <w:rFonts w:ascii="Calibri-Bold" w:hAnsi="Calibri-Bold" w:cs="Calibri-Bold"/>
          <w:i/>
          <w:iCs/>
          <w:sz w:val="26"/>
          <w:szCs w:val="26"/>
        </w:rPr>
        <w:t xml:space="preserve">https://beta.slowways.org/Settlement/Newbury) </w:t>
      </w:r>
    </w:p>
    <w:p w14:paraId="3EC9CED0" w14:textId="77777777" w:rsidR="001451FB" w:rsidRPr="000D1DA9" w:rsidRDefault="001451FB" w:rsidP="001451FB">
      <w:pPr>
        <w:ind w:left="720"/>
        <w:contextualSpacing/>
        <w:rPr>
          <w:rFonts w:ascii="Calibri-Bold" w:hAnsi="Calibri-Bold" w:cs="Calibri-Bold"/>
          <w:i/>
          <w:iCs/>
          <w:sz w:val="26"/>
          <w:szCs w:val="26"/>
        </w:rPr>
      </w:pPr>
      <w:r w:rsidRPr="000D1DA9">
        <w:rPr>
          <w:rFonts w:ascii="Calibri-Bold" w:hAnsi="Calibri-Bold" w:cs="Calibri-Bold"/>
          <w:i/>
          <w:iCs/>
          <w:sz w:val="26"/>
          <w:szCs w:val="26"/>
        </w:rPr>
        <w:t>Since this initiative aligns with item 1G-12b in the council’s strategy, could the Planning &amp; Highways working group recommend that the council supports this project by publicising the call for volunteers on its social media channels, and would members of the committee like to join me for some route testing later this summer?”</w:t>
      </w:r>
    </w:p>
    <w:p w14:paraId="5F0FE18B" w14:textId="7420C0AC" w:rsidR="001451FB" w:rsidRPr="001451FB" w:rsidRDefault="004F3AD0" w:rsidP="001451FB">
      <w:pPr>
        <w:contextualSpacing/>
        <w:rPr>
          <w:rFonts w:ascii="Calibri-Bold" w:hAnsi="Calibri-Bold" w:cs="Calibri-Bold"/>
          <w:sz w:val="26"/>
          <w:szCs w:val="26"/>
        </w:rPr>
      </w:pPr>
      <w:r>
        <w:rPr>
          <w:rFonts w:ascii="Calibri-Bold" w:hAnsi="Calibri-Bold" w:cs="Calibri-Bold"/>
          <w:sz w:val="26"/>
          <w:szCs w:val="26"/>
        </w:rPr>
        <w:tab/>
      </w:r>
    </w:p>
    <w:p w14:paraId="6420F7FC" w14:textId="77777777" w:rsidR="006A1EDF" w:rsidRDefault="006A1EDF" w:rsidP="006A1EDF">
      <w:pPr>
        <w:ind w:left="720"/>
        <w:contextualSpacing/>
        <w:rPr>
          <w:rFonts w:ascii="Calibri-Bold" w:hAnsi="Calibri-Bold" w:cs="Calibri-Bold"/>
          <w:sz w:val="26"/>
          <w:szCs w:val="26"/>
        </w:rPr>
      </w:pPr>
      <w:r w:rsidRPr="006A1EDF">
        <w:rPr>
          <w:rFonts w:ascii="Calibri-Bold" w:hAnsi="Calibri-Bold" w:cs="Calibri-Bold"/>
          <w:sz w:val="26"/>
          <w:szCs w:val="26"/>
        </w:rPr>
        <w:t>Response from the Chairperson:</w:t>
      </w:r>
    </w:p>
    <w:p w14:paraId="35A9C6C8" w14:textId="0579108A" w:rsidR="001451FB" w:rsidRPr="001451FB" w:rsidRDefault="000D1DA9" w:rsidP="001451FB">
      <w:pPr>
        <w:ind w:left="720"/>
        <w:contextualSpacing/>
        <w:rPr>
          <w:rFonts w:ascii="Calibri-Bold" w:hAnsi="Calibri-Bold" w:cs="Calibri-Bold"/>
          <w:sz w:val="26"/>
          <w:szCs w:val="26"/>
        </w:rPr>
      </w:pPr>
      <w:r>
        <w:rPr>
          <w:rFonts w:ascii="Calibri-Bold" w:hAnsi="Calibri-Bold" w:cs="Calibri-Bold"/>
          <w:sz w:val="26"/>
          <w:szCs w:val="26"/>
        </w:rPr>
        <w:t>“</w:t>
      </w:r>
      <w:r w:rsidR="001451FB" w:rsidRPr="001451FB">
        <w:rPr>
          <w:rFonts w:ascii="Calibri-Bold" w:hAnsi="Calibri-Bold" w:cs="Calibri-Bold"/>
          <w:sz w:val="26"/>
          <w:szCs w:val="26"/>
        </w:rPr>
        <w:t xml:space="preserve">Thank you very much for this question. Rambling is a topic that is of particular interest to this Working Group, and we would be more than happy to publicise any scheme that helps to promote walking through the countryside. </w:t>
      </w:r>
    </w:p>
    <w:p w14:paraId="4D3BAD50" w14:textId="2907119F" w:rsidR="001451FB" w:rsidRPr="001451FB" w:rsidRDefault="001451FB" w:rsidP="001451FB">
      <w:pPr>
        <w:ind w:left="720"/>
        <w:contextualSpacing/>
        <w:rPr>
          <w:rFonts w:ascii="Calibri-Bold" w:hAnsi="Calibri-Bold" w:cs="Calibri-Bold"/>
          <w:sz w:val="26"/>
          <w:szCs w:val="26"/>
        </w:rPr>
      </w:pPr>
      <w:r w:rsidRPr="001451FB">
        <w:rPr>
          <w:rFonts w:ascii="Calibri-Bold" w:hAnsi="Calibri-Bold" w:cs="Calibri-Bold"/>
          <w:sz w:val="26"/>
          <w:szCs w:val="26"/>
        </w:rPr>
        <w:t>As for the invitation to join you for route testing, this would be up to the Councillors themselves, but I would very much encourage it.</w:t>
      </w:r>
      <w:r w:rsidR="000D1DA9">
        <w:rPr>
          <w:rFonts w:ascii="Calibri-Bold" w:hAnsi="Calibri-Bold" w:cs="Calibri-Bold"/>
          <w:sz w:val="26"/>
          <w:szCs w:val="26"/>
        </w:rPr>
        <w:t>”</w:t>
      </w:r>
    </w:p>
    <w:p w14:paraId="0574BAEB" w14:textId="02AEEED5" w:rsidR="001451FB" w:rsidRDefault="001451FB" w:rsidP="001451FB">
      <w:pPr>
        <w:contextualSpacing/>
        <w:rPr>
          <w:rFonts w:ascii="Calibri-Bold" w:hAnsi="Calibri-Bold" w:cs="Calibri-Bold"/>
          <w:sz w:val="26"/>
          <w:szCs w:val="26"/>
        </w:rPr>
      </w:pPr>
    </w:p>
    <w:p w14:paraId="6A338F94" w14:textId="77777777" w:rsidR="001451FB" w:rsidRPr="001451FB" w:rsidRDefault="001451FB" w:rsidP="001451FB">
      <w:pPr>
        <w:ind w:firstLine="720"/>
        <w:contextualSpacing/>
        <w:rPr>
          <w:rFonts w:ascii="Calibri-Bold" w:hAnsi="Calibri-Bold" w:cs="Calibri-Bold"/>
          <w:sz w:val="26"/>
          <w:szCs w:val="26"/>
        </w:rPr>
      </w:pPr>
      <w:r w:rsidRPr="001451FB">
        <w:rPr>
          <w:rFonts w:ascii="Calibri-Bold" w:hAnsi="Calibri-Bold" w:cs="Calibri-Bold"/>
          <w:sz w:val="26"/>
          <w:szCs w:val="26"/>
        </w:rPr>
        <w:lastRenderedPageBreak/>
        <w:t>Question received from Tony Vickers:</w:t>
      </w:r>
    </w:p>
    <w:p w14:paraId="5718022C" w14:textId="16DFB8A6" w:rsidR="001451FB" w:rsidRPr="00A740F4" w:rsidRDefault="00A740F4" w:rsidP="001451FB">
      <w:pPr>
        <w:ind w:left="720"/>
        <w:contextualSpacing/>
        <w:rPr>
          <w:rFonts w:ascii="Calibri-Bold" w:hAnsi="Calibri-Bold" w:cs="Calibri-Bold"/>
          <w:i/>
          <w:iCs/>
          <w:sz w:val="26"/>
          <w:szCs w:val="26"/>
        </w:rPr>
      </w:pPr>
      <w:r w:rsidRPr="00A740F4">
        <w:rPr>
          <w:rFonts w:ascii="Calibri-Bold" w:hAnsi="Calibri-Bold" w:cs="Calibri-Bold"/>
          <w:i/>
          <w:iCs/>
          <w:sz w:val="26"/>
          <w:szCs w:val="26"/>
        </w:rPr>
        <w:t>“</w:t>
      </w:r>
      <w:r w:rsidR="001451FB" w:rsidRPr="00A740F4">
        <w:rPr>
          <w:rFonts w:ascii="Calibri-Bold" w:hAnsi="Calibri-Bold" w:cs="Calibri-Bold"/>
          <w:i/>
          <w:iCs/>
          <w:sz w:val="26"/>
          <w:szCs w:val="26"/>
        </w:rPr>
        <w:t>The Sandleford Park Partnership, owners of the whole of that part of Sandleford that is the subject of the current Planning Inquiry, are proposing to hand over the entire country park, all public open space and the 'local centre' for their development of 1000 homes (1350 including the other owner's portion not currently part of the Inquiry) to a management company of their choice. This would result in the town council and Greenham Parish Council - where most of the land actually sits - losing all control over what happens to it. It would also mean home buyers and residents having to pay annual charges to the company on top of their parish precept in Council Tax bills. What should your representatives at the Inquiry try to do to change this, assuming you agree that it is an outrageous proposal?</w:t>
      </w:r>
      <w:r w:rsidRPr="00A740F4">
        <w:rPr>
          <w:rFonts w:ascii="Calibri-Bold" w:hAnsi="Calibri-Bold" w:cs="Calibri-Bold"/>
          <w:i/>
          <w:iCs/>
          <w:sz w:val="26"/>
          <w:szCs w:val="26"/>
        </w:rPr>
        <w:t>”</w:t>
      </w:r>
    </w:p>
    <w:p w14:paraId="4F1830EB" w14:textId="64A37BD1" w:rsidR="001451FB" w:rsidRPr="001451FB" w:rsidRDefault="00D5456B" w:rsidP="001451FB">
      <w:pPr>
        <w:contextualSpacing/>
        <w:rPr>
          <w:rFonts w:ascii="Calibri-Bold" w:hAnsi="Calibri-Bold" w:cs="Calibri-Bold"/>
          <w:sz w:val="26"/>
          <w:szCs w:val="26"/>
        </w:rPr>
      </w:pPr>
      <w:r>
        <w:rPr>
          <w:rFonts w:ascii="Calibri-Bold" w:hAnsi="Calibri-Bold" w:cs="Calibri-Bold"/>
          <w:sz w:val="26"/>
          <w:szCs w:val="26"/>
        </w:rPr>
        <w:tab/>
      </w:r>
    </w:p>
    <w:p w14:paraId="7D12D01F" w14:textId="77777777" w:rsidR="006A1EDF" w:rsidRDefault="006A1EDF" w:rsidP="006A1EDF">
      <w:pPr>
        <w:ind w:left="720"/>
        <w:contextualSpacing/>
        <w:rPr>
          <w:rFonts w:ascii="Calibri-Bold" w:hAnsi="Calibri-Bold" w:cs="Calibri-Bold"/>
          <w:sz w:val="26"/>
          <w:szCs w:val="26"/>
        </w:rPr>
      </w:pPr>
      <w:r w:rsidRPr="006A1EDF">
        <w:rPr>
          <w:rFonts w:ascii="Calibri-Bold" w:hAnsi="Calibri-Bold" w:cs="Calibri-Bold"/>
          <w:sz w:val="26"/>
          <w:szCs w:val="26"/>
        </w:rPr>
        <w:t>Response from the Chairperson:</w:t>
      </w:r>
    </w:p>
    <w:p w14:paraId="644ADD1B" w14:textId="44DE4CAF" w:rsidR="001451FB" w:rsidRPr="001451FB" w:rsidRDefault="00A740F4" w:rsidP="001451FB">
      <w:pPr>
        <w:ind w:left="720"/>
        <w:contextualSpacing/>
        <w:rPr>
          <w:rFonts w:ascii="Calibri-Bold" w:hAnsi="Calibri-Bold" w:cs="Calibri-Bold"/>
          <w:sz w:val="26"/>
          <w:szCs w:val="26"/>
        </w:rPr>
      </w:pPr>
      <w:r>
        <w:rPr>
          <w:rFonts w:ascii="Calibri-Bold" w:hAnsi="Calibri-Bold" w:cs="Calibri-Bold"/>
          <w:sz w:val="26"/>
          <w:szCs w:val="26"/>
        </w:rPr>
        <w:t>“</w:t>
      </w:r>
      <w:r w:rsidR="001451FB" w:rsidRPr="001451FB">
        <w:rPr>
          <w:rFonts w:ascii="Calibri-Bold" w:hAnsi="Calibri-Bold" w:cs="Calibri-Bold"/>
          <w:sz w:val="26"/>
          <w:szCs w:val="26"/>
        </w:rPr>
        <w:t>Thank you for bringing this to our attention. The Sandleford inquiry is something we are paying close attention to and we wish you and fellow Councillor Roger Hunneman all the best.</w:t>
      </w:r>
    </w:p>
    <w:p w14:paraId="27113C96" w14:textId="446464D0" w:rsidR="001451FB" w:rsidRPr="001451FB" w:rsidRDefault="001451FB" w:rsidP="001451FB">
      <w:pPr>
        <w:ind w:left="720"/>
        <w:contextualSpacing/>
        <w:rPr>
          <w:rFonts w:ascii="Calibri-Bold" w:hAnsi="Calibri-Bold" w:cs="Calibri-Bold"/>
          <w:sz w:val="26"/>
          <w:szCs w:val="26"/>
        </w:rPr>
      </w:pPr>
      <w:r w:rsidRPr="001451FB">
        <w:rPr>
          <w:rFonts w:ascii="Calibri-Bold" w:hAnsi="Calibri-Bold" w:cs="Calibri-Bold"/>
          <w:sz w:val="26"/>
          <w:szCs w:val="26"/>
        </w:rPr>
        <w:t xml:space="preserve">If planning permission is granted, the proposed condition would require the future residents of Sandleford- (say 1,500 households) to pay for the maintenance of a public space over which they have no ownership or control and which should normally be covered by council tax, or if taken in charge by a parish council, by precept. Equity is one of the principles of a fair taxation system- that the people who can benefit from a facility/service should be the people who pay for </w:t>
      </w:r>
      <w:r w:rsidR="00444EF7">
        <w:rPr>
          <w:rFonts w:ascii="Calibri-Bold" w:hAnsi="Calibri-Bold" w:cs="Calibri-Bold"/>
          <w:sz w:val="26"/>
          <w:szCs w:val="26"/>
        </w:rPr>
        <w:t xml:space="preserve">the </w:t>
      </w:r>
      <w:r w:rsidRPr="001451FB">
        <w:rPr>
          <w:rFonts w:ascii="Calibri-Bold" w:hAnsi="Calibri-Bold" w:cs="Calibri-Bold"/>
          <w:sz w:val="26"/>
          <w:szCs w:val="26"/>
        </w:rPr>
        <w:t>same. The proposed management company is therefore inequitable and longer term, probably unsustainable.</w:t>
      </w:r>
    </w:p>
    <w:p w14:paraId="5B4E0FEC" w14:textId="6EDF0934" w:rsidR="001451FB" w:rsidRPr="001451FB" w:rsidRDefault="001451FB" w:rsidP="001451FB">
      <w:pPr>
        <w:ind w:left="720"/>
        <w:contextualSpacing/>
        <w:rPr>
          <w:rFonts w:ascii="Calibri-Bold" w:hAnsi="Calibri-Bold" w:cs="Calibri-Bold"/>
          <w:sz w:val="26"/>
          <w:szCs w:val="26"/>
        </w:rPr>
      </w:pPr>
      <w:r w:rsidRPr="001451FB">
        <w:rPr>
          <w:rFonts w:ascii="Calibri-Bold" w:hAnsi="Calibri-Bold" w:cs="Calibri-Bold"/>
          <w:sz w:val="26"/>
          <w:szCs w:val="26"/>
        </w:rPr>
        <w:t xml:space="preserve">However, there are various procedures to be cleared before we could get to the stage of either NTC and/or GPC taking this on. The WG therefore asks our representatives to advise the inspectorate that we feel that the public should be responsible for public open space, rather than the residents of Sandleford.  </w:t>
      </w:r>
      <w:r w:rsidR="00D12C42" w:rsidRPr="001451FB">
        <w:rPr>
          <w:rFonts w:ascii="Calibri-Bold" w:hAnsi="Calibri-Bold" w:cs="Calibri-Bold"/>
          <w:sz w:val="26"/>
          <w:szCs w:val="26"/>
        </w:rPr>
        <w:t>Therefore,</w:t>
      </w:r>
      <w:r w:rsidRPr="001451FB">
        <w:rPr>
          <w:rFonts w:ascii="Calibri-Bold" w:hAnsi="Calibri-Bold" w:cs="Calibri-Bold"/>
          <w:sz w:val="26"/>
          <w:szCs w:val="26"/>
        </w:rPr>
        <w:t xml:space="preserve"> the condition of permission, if granted, should require that the developers provide the various public parks and facilities, to a satisfactory standard, to be adopted by the planning authority who may then discuss devolution proposals with NTC/GPC. The inspectorate and the Planning Authority can be advised that both parish councils would consider such an arrangement in the future.</w:t>
      </w:r>
      <w:r w:rsidR="002D6590">
        <w:rPr>
          <w:rFonts w:ascii="Calibri-Bold" w:hAnsi="Calibri-Bold" w:cs="Calibri-Bold"/>
          <w:sz w:val="26"/>
          <w:szCs w:val="26"/>
        </w:rPr>
        <w:t>”</w:t>
      </w:r>
    </w:p>
    <w:p w14:paraId="5CC5AADF" w14:textId="77777777" w:rsidR="001451FB" w:rsidRPr="001451FB" w:rsidRDefault="001451FB" w:rsidP="001451FB">
      <w:pPr>
        <w:contextualSpacing/>
        <w:rPr>
          <w:rFonts w:ascii="Calibri-Bold" w:hAnsi="Calibri-Bold" w:cs="Calibri-Bold"/>
          <w:sz w:val="26"/>
          <w:szCs w:val="26"/>
        </w:rPr>
      </w:pPr>
    </w:p>
    <w:p w14:paraId="26391A8F" w14:textId="77777777" w:rsidR="001451FB" w:rsidRPr="001451FB" w:rsidRDefault="001451FB" w:rsidP="001451FB">
      <w:pPr>
        <w:ind w:firstLine="720"/>
        <w:contextualSpacing/>
        <w:rPr>
          <w:rFonts w:ascii="Calibri-Bold" w:hAnsi="Calibri-Bold" w:cs="Calibri-Bold"/>
          <w:sz w:val="26"/>
          <w:szCs w:val="26"/>
        </w:rPr>
      </w:pPr>
      <w:r w:rsidRPr="001451FB">
        <w:rPr>
          <w:rFonts w:ascii="Calibri-Bold" w:hAnsi="Calibri-Bold" w:cs="Calibri-Bold"/>
          <w:sz w:val="26"/>
          <w:szCs w:val="26"/>
        </w:rPr>
        <w:t>Question from Nigel Foot:</w:t>
      </w:r>
    </w:p>
    <w:p w14:paraId="36D9A607" w14:textId="58A8508E" w:rsidR="008467C2" w:rsidRPr="008467C2" w:rsidRDefault="008467C2" w:rsidP="009B0B31">
      <w:pPr>
        <w:ind w:left="720"/>
        <w:contextualSpacing/>
        <w:rPr>
          <w:rFonts w:ascii="Calibri-Bold" w:hAnsi="Calibri-Bold" w:cs="Calibri-Bold"/>
          <w:i/>
          <w:iCs/>
          <w:sz w:val="26"/>
          <w:szCs w:val="26"/>
        </w:rPr>
      </w:pPr>
      <w:r w:rsidRPr="008467C2">
        <w:rPr>
          <w:rFonts w:ascii="Calibri-Bold" w:hAnsi="Calibri-Bold" w:cs="Calibri-Bold"/>
          <w:i/>
          <w:iCs/>
          <w:sz w:val="26"/>
          <w:szCs w:val="26"/>
        </w:rPr>
        <w:t>“</w:t>
      </w:r>
      <w:r w:rsidR="001451FB" w:rsidRPr="008467C2">
        <w:rPr>
          <w:rFonts w:ascii="Calibri-Bold" w:hAnsi="Calibri-Bold" w:cs="Calibri-Bold"/>
          <w:i/>
          <w:iCs/>
          <w:sz w:val="26"/>
          <w:szCs w:val="26"/>
        </w:rPr>
        <w:t xml:space="preserve">At a recent meeting of the Newbury Southwest Community Forum, residents of Lipscombe Close in Westfields Ward, Newbury complained that they had seen men in hard hats and fluorescent work jackets get out of cars that were in </w:t>
      </w:r>
      <w:r w:rsidR="001451FB" w:rsidRPr="008467C2">
        <w:rPr>
          <w:rFonts w:ascii="Calibri-Bold" w:hAnsi="Calibri-Bold" w:cs="Calibri-Bold"/>
          <w:i/>
          <w:iCs/>
          <w:sz w:val="26"/>
          <w:szCs w:val="26"/>
        </w:rPr>
        <w:lastRenderedPageBreak/>
        <w:t>some cases, double parked in their road and in surrounding roads. They believe these men are working on the Market Street development or other building works in town. This parking in some cases, has led to obstruction of the road. Apart from the inconvenience caused to residents having to look for parking places some way away from their houses, this practice can be dangerous as emergency vehicles may not be able to get down these narrow roads.</w:t>
      </w:r>
    </w:p>
    <w:p w14:paraId="1BA6A949" w14:textId="3D3161AB" w:rsidR="001451FB" w:rsidRPr="008467C2" w:rsidRDefault="001451FB" w:rsidP="001451FB">
      <w:pPr>
        <w:ind w:left="720"/>
        <w:contextualSpacing/>
        <w:rPr>
          <w:rFonts w:ascii="Calibri-Bold" w:hAnsi="Calibri-Bold" w:cs="Calibri-Bold"/>
          <w:i/>
          <w:iCs/>
          <w:sz w:val="26"/>
          <w:szCs w:val="26"/>
        </w:rPr>
      </w:pPr>
      <w:r w:rsidRPr="008467C2">
        <w:rPr>
          <w:rFonts w:ascii="Calibri-Bold" w:hAnsi="Calibri-Bold" w:cs="Calibri-Bold"/>
          <w:i/>
          <w:iCs/>
          <w:sz w:val="26"/>
          <w:szCs w:val="26"/>
        </w:rPr>
        <w:t>May I ask the DSO</w:t>
      </w:r>
      <w:r w:rsidR="00897404">
        <w:rPr>
          <w:rFonts w:ascii="Calibri-Bold" w:hAnsi="Calibri-Bold" w:cs="Calibri-Bold"/>
          <w:i/>
          <w:iCs/>
          <w:sz w:val="26"/>
          <w:szCs w:val="26"/>
        </w:rPr>
        <w:t xml:space="preserve"> to</w:t>
      </w:r>
      <w:r w:rsidRPr="008467C2">
        <w:rPr>
          <w:rFonts w:ascii="Calibri-Bold" w:hAnsi="Calibri-Bold" w:cs="Calibri-Bold"/>
          <w:i/>
          <w:iCs/>
          <w:sz w:val="26"/>
          <w:szCs w:val="26"/>
        </w:rPr>
        <w:t xml:space="preserve"> write to West Berkshire Council to enquire about the parking arrangements for workmen working on the developments in Market Street and Bartholomew Street? Could he ask if parking arrangements could be made for the workforce engaged on these projects, or at least, to notify the Contractors that their workforce should not park in surrounding residential streets, inconveniencing local residents?</w:t>
      </w:r>
      <w:r w:rsidR="008467C2" w:rsidRPr="008467C2">
        <w:rPr>
          <w:rFonts w:ascii="Calibri-Bold" w:hAnsi="Calibri-Bold" w:cs="Calibri-Bold"/>
          <w:i/>
          <w:iCs/>
          <w:sz w:val="26"/>
          <w:szCs w:val="26"/>
        </w:rPr>
        <w:t>”</w:t>
      </w:r>
    </w:p>
    <w:p w14:paraId="63B9132F" w14:textId="77777777" w:rsidR="001451FB" w:rsidRPr="001451FB" w:rsidRDefault="001451FB" w:rsidP="001451FB">
      <w:pPr>
        <w:contextualSpacing/>
        <w:rPr>
          <w:rFonts w:ascii="Calibri-Bold" w:hAnsi="Calibri-Bold" w:cs="Calibri-Bold"/>
          <w:sz w:val="26"/>
          <w:szCs w:val="26"/>
        </w:rPr>
      </w:pPr>
    </w:p>
    <w:p w14:paraId="7F9FC804" w14:textId="77777777" w:rsidR="005E1CCF" w:rsidRDefault="005E1CCF" w:rsidP="005E1CCF">
      <w:pPr>
        <w:ind w:left="720"/>
        <w:contextualSpacing/>
        <w:rPr>
          <w:rFonts w:ascii="Calibri-Bold" w:hAnsi="Calibri-Bold" w:cs="Calibri-Bold"/>
          <w:sz w:val="26"/>
          <w:szCs w:val="26"/>
        </w:rPr>
      </w:pPr>
      <w:r w:rsidRPr="006A1EDF">
        <w:rPr>
          <w:rFonts w:ascii="Calibri-Bold" w:hAnsi="Calibri-Bold" w:cs="Calibri-Bold"/>
          <w:sz w:val="26"/>
          <w:szCs w:val="26"/>
        </w:rPr>
        <w:t>Response from the Chairperson:</w:t>
      </w:r>
    </w:p>
    <w:p w14:paraId="046A2139" w14:textId="5646A2D0" w:rsidR="001451FB" w:rsidRPr="001451FB" w:rsidRDefault="002D6590" w:rsidP="001451FB">
      <w:pPr>
        <w:ind w:left="720"/>
        <w:contextualSpacing/>
        <w:rPr>
          <w:rFonts w:ascii="Calibri-Bold" w:hAnsi="Calibri-Bold" w:cs="Calibri-Bold"/>
          <w:sz w:val="26"/>
          <w:szCs w:val="26"/>
        </w:rPr>
      </w:pPr>
      <w:r>
        <w:rPr>
          <w:rFonts w:ascii="Calibri-Bold" w:hAnsi="Calibri-Bold" w:cs="Calibri-Bold"/>
          <w:sz w:val="26"/>
          <w:szCs w:val="26"/>
        </w:rPr>
        <w:t>“</w:t>
      </w:r>
      <w:r w:rsidR="001451FB" w:rsidRPr="001451FB">
        <w:rPr>
          <w:rFonts w:ascii="Calibri-Bold" w:hAnsi="Calibri-Bold" w:cs="Calibri-Bold"/>
          <w:sz w:val="26"/>
          <w:szCs w:val="26"/>
        </w:rPr>
        <w:t xml:space="preserve">Thank you very much for bring this to our attention. I agree that this practice is </w:t>
      </w:r>
      <w:r w:rsidRPr="001451FB">
        <w:rPr>
          <w:rFonts w:ascii="Calibri-Bold" w:hAnsi="Calibri-Bold" w:cs="Calibri-Bold"/>
          <w:sz w:val="26"/>
          <w:szCs w:val="26"/>
        </w:rPr>
        <w:t>dangerous,</w:t>
      </w:r>
      <w:r w:rsidR="001451FB" w:rsidRPr="001451FB">
        <w:rPr>
          <w:rFonts w:ascii="Calibri-Bold" w:hAnsi="Calibri-Bold" w:cs="Calibri-Bold"/>
          <w:sz w:val="26"/>
          <w:szCs w:val="26"/>
        </w:rPr>
        <w:t xml:space="preserve"> and I will request that the DSO write to West Berkshire to inquire about what the exact parking arrangements for these workers are and ask that the contractors be notified about the effect that this practice can have.</w:t>
      </w:r>
      <w:r>
        <w:rPr>
          <w:rFonts w:ascii="Calibri-Bold" w:hAnsi="Calibri-Bold" w:cs="Calibri-Bold"/>
          <w:sz w:val="26"/>
          <w:szCs w:val="26"/>
        </w:rPr>
        <w:t>”</w:t>
      </w:r>
    </w:p>
    <w:p w14:paraId="76893C27" w14:textId="77777777" w:rsidR="001451FB" w:rsidRPr="001451FB" w:rsidRDefault="001451FB" w:rsidP="001451FB">
      <w:pPr>
        <w:contextualSpacing/>
        <w:rPr>
          <w:rFonts w:ascii="Calibri-Bold" w:hAnsi="Calibri-Bold" w:cs="Calibri-Bold"/>
          <w:sz w:val="26"/>
          <w:szCs w:val="26"/>
        </w:rPr>
      </w:pPr>
    </w:p>
    <w:p w14:paraId="09D5AA12" w14:textId="77777777" w:rsidR="001451FB" w:rsidRPr="001451FB" w:rsidRDefault="001451FB" w:rsidP="001451FB">
      <w:pPr>
        <w:ind w:firstLine="720"/>
        <w:contextualSpacing/>
        <w:rPr>
          <w:rFonts w:ascii="Calibri-Bold" w:hAnsi="Calibri-Bold" w:cs="Calibri-Bold"/>
          <w:sz w:val="26"/>
          <w:szCs w:val="26"/>
        </w:rPr>
      </w:pPr>
      <w:r w:rsidRPr="001451FB">
        <w:rPr>
          <w:rFonts w:ascii="Calibri-Bold" w:hAnsi="Calibri-Bold" w:cs="Calibri-Bold"/>
          <w:sz w:val="26"/>
          <w:szCs w:val="26"/>
        </w:rPr>
        <w:t>Question received from Phil Barnett:</w:t>
      </w:r>
    </w:p>
    <w:p w14:paraId="64EA186E" w14:textId="0C03F6B8" w:rsidR="001451FB" w:rsidRPr="005E1CCF" w:rsidRDefault="001451FB" w:rsidP="001451FB">
      <w:pPr>
        <w:ind w:left="720"/>
        <w:contextualSpacing/>
        <w:rPr>
          <w:rFonts w:ascii="Calibri-Bold" w:hAnsi="Calibri-Bold" w:cs="Calibri-Bold"/>
          <w:i/>
          <w:iCs/>
          <w:sz w:val="26"/>
          <w:szCs w:val="26"/>
        </w:rPr>
      </w:pPr>
      <w:r w:rsidRPr="005E1CCF">
        <w:rPr>
          <w:rFonts w:ascii="Calibri-Bold" w:hAnsi="Calibri-Bold" w:cs="Calibri-Bold"/>
          <w:i/>
          <w:iCs/>
          <w:sz w:val="26"/>
          <w:szCs w:val="26"/>
        </w:rPr>
        <w:t>“The subject of the Stirling Cables construction site has been a</w:t>
      </w:r>
      <w:r w:rsidR="005E1CCF">
        <w:rPr>
          <w:rFonts w:ascii="Calibri-Bold" w:hAnsi="Calibri-Bold" w:cs="Calibri-Bold"/>
          <w:i/>
          <w:iCs/>
          <w:sz w:val="26"/>
          <w:szCs w:val="26"/>
        </w:rPr>
        <w:t>n</w:t>
      </w:r>
      <w:r w:rsidRPr="005E1CCF">
        <w:rPr>
          <w:rFonts w:ascii="Calibri-Bold" w:hAnsi="Calibri-Bold" w:cs="Calibri-Bold"/>
          <w:i/>
          <w:iCs/>
          <w:sz w:val="26"/>
          <w:szCs w:val="26"/>
        </w:rPr>
        <w:t xml:space="preserve"> item of great interest by the P&amp;H committee during the last year or so. But with the recent COVID restrictions and other Construction companies internal issues, the whole site seemed to have come to a standstill. </w:t>
      </w:r>
      <w:r w:rsidR="005E1CCF" w:rsidRPr="005E1CCF">
        <w:rPr>
          <w:rFonts w:ascii="Calibri-Bold" w:hAnsi="Calibri-Bold" w:cs="Calibri-Bold"/>
          <w:i/>
          <w:iCs/>
          <w:sz w:val="26"/>
          <w:szCs w:val="26"/>
        </w:rPr>
        <w:t>Therefore,</w:t>
      </w:r>
      <w:r w:rsidRPr="005E1CCF">
        <w:rPr>
          <w:rFonts w:ascii="Calibri-Bold" w:hAnsi="Calibri-Bold" w:cs="Calibri-Bold"/>
          <w:i/>
          <w:iCs/>
          <w:sz w:val="26"/>
          <w:szCs w:val="26"/>
        </w:rPr>
        <w:t xml:space="preserve"> can this P</w:t>
      </w:r>
      <w:r w:rsidR="005E1CCF">
        <w:rPr>
          <w:rFonts w:ascii="Calibri-Bold" w:hAnsi="Calibri-Bold" w:cs="Calibri-Bold"/>
          <w:i/>
          <w:iCs/>
          <w:sz w:val="26"/>
          <w:szCs w:val="26"/>
        </w:rPr>
        <w:t>&amp;</w:t>
      </w:r>
      <w:r w:rsidRPr="005E1CCF">
        <w:rPr>
          <w:rFonts w:ascii="Calibri-Bold" w:hAnsi="Calibri-Bold" w:cs="Calibri-Bold"/>
          <w:i/>
          <w:iCs/>
          <w:sz w:val="26"/>
          <w:szCs w:val="26"/>
        </w:rPr>
        <w:t xml:space="preserve">H </w:t>
      </w:r>
      <w:r w:rsidR="005E1CCF">
        <w:rPr>
          <w:rFonts w:ascii="Calibri-Bold" w:hAnsi="Calibri-Bold" w:cs="Calibri-Bold"/>
          <w:i/>
          <w:iCs/>
          <w:sz w:val="26"/>
          <w:szCs w:val="26"/>
        </w:rPr>
        <w:t xml:space="preserve">Working Group </w:t>
      </w:r>
      <w:r w:rsidRPr="005E1CCF">
        <w:rPr>
          <w:rFonts w:ascii="Calibri-Bold" w:hAnsi="Calibri-Bold" w:cs="Calibri-Bold"/>
          <w:i/>
          <w:iCs/>
          <w:sz w:val="26"/>
          <w:szCs w:val="26"/>
        </w:rPr>
        <w:t>inquire to establish if there are any problems that are delaying the completion of the new buildings</w:t>
      </w:r>
      <w:r w:rsidR="005E1CCF">
        <w:rPr>
          <w:rFonts w:ascii="Calibri-Bold" w:hAnsi="Calibri-Bold" w:cs="Calibri-Bold"/>
          <w:i/>
          <w:iCs/>
          <w:sz w:val="26"/>
          <w:szCs w:val="26"/>
        </w:rPr>
        <w:t>.</w:t>
      </w:r>
      <w:r w:rsidRPr="005E1CCF">
        <w:rPr>
          <w:rFonts w:ascii="Calibri-Bold" w:hAnsi="Calibri-Bold" w:cs="Calibri-Bold"/>
          <w:i/>
          <w:iCs/>
          <w:sz w:val="26"/>
          <w:szCs w:val="26"/>
        </w:rPr>
        <w:t>”</w:t>
      </w:r>
    </w:p>
    <w:p w14:paraId="03B80E07" w14:textId="3DDE8401" w:rsidR="001451FB" w:rsidRPr="001451FB" w:rsidRDefault="00707A0B" w:rsidP="001451FB">
      <w:pPr>
        <w:contextualSpacing/>
        <w:rPr>
          <w:rFonts w:ascii="Calibri-Bold" w:hAnsi="Calibri-Bold" w:cs="Calibri-Bold"/>
          <w:sz w:val="26"/>
          <w:szCs w:val="26"/>
        </w:rPr>
      </w:pPr>
      <w:r>
        <w:rPr>
          <w:rFonts w:ascii="Calibri-Bold" w:hAnsi="Calibri-Bold" w:cs="Calibri-Bold"/>
          <w:sz w:val="26"/>
          <w:szCs w:val="26"/>
        </w:rPr>
        <w:tab/>
      </w:r>
    </w:p>
    <w:p w14:paraId="4C1E23D2" w14:textId="77777777" w:rsidR="005E1CCF" w:rsidRDefault="005E1CCF" w:rsidP="005E1CCF">
      <w:pPr>
        <w:ind w:left="720"/>
        <w:contextualSpacing/>
        <w:rPr>
          <w:rFonts w:ascii="Calibri-Bold" w:hAnsi="Calibri-Bold" w:cs="Calibri-Bold"/>
          <w:sz w:val="26"/>
          <w:szCs w:val="26"/>
        </w:rPr>
      </w:pPr>
      <w:r w:rsidRPr="006A1EDF">
        <w:rPr>
          <w:rFonts w:ascii="Calibri-Bold" w:hAnsi="Calibri-Bold" w:cs="Calibri-Bold"/>
          <w:sz w:val="26"/>
          <w:szCs w:val="26"/>
        </w:rPr>
        <w:t>Response from the Chairperson:</w:t>
      </w:r>
    </w:p>
    <w:p w14:paraId="6158F3D5" w14:textId="45701E06" w:rsidR="001451FB" w:rsidRDefault="002D6590" w:rsidP="001451FB">
      <w:pPr>
        <w:ind w:left="720"/>
        <w:contextualSpacing/>
        <w:rPr>
          <w:rFonts w:ascii="Calibri-Bold" w:hAnsi="Calibri-Bold" w:cs="Calibri-Bold"/>
          <w:sz w:val="26"/>
          <w:szCs w:val="26"/>
        </w:rPr>
      </w:pPr>
      <w:r>
        <w:rPr>
          <w:rFonts w:ascii="Calibri-Bold" w:hAnsi="Calibri-Bold" w:cs="Calibri-Bold"/>
          <w:sz w:val="26"/>
          <w:szCs w:val="26"/>
        </w:rPr>
        <w:t>“</w:t>
      </w:r>
      <w:r w:rsidR="001451FB" w:rsidRPr="001451FB">
        <w:rPr>
          <w:rFonts w:ascii="Calibri-Bold" w:hAnsi="Calibri-Bold" w:cs="Calibri-Bold"/>
          <w:sz w:val="26"/>
          <w:szCs w:val="26"/>
        </w:rPr>
        <w:t>This develop is indeed something that P&amp;H have been greatly interested in. I will ask the DSO to write to the developers to make this inquiry.</w:t>
      </w:r>
      <w:r>
        <w:rPr>
          <w:rFonts w:ascii="Calibri-Bold" w:hAnsi="Calibri-Bold" w:cs="Calibri-Bold"/>
          <w:sz w:val="26"/>
          <w:szCs w:val="26"/>
        </w:rPr>
        <w:t>”</w:t>
      </w:r>
    </w:p>
    <w:p w14:paraId="793CAE55" w14:textId="27F8F123" w:rsidR="00A32536" w:rsidRDefault="00A32536" w:rsidP="001451FB">
      <w:pPr>
        <w:ind w:left="720"/>
        <w:contextualSpacing/>
        <w:rPr>
          <w:rFonts w:ascii="Calibri-Bold" w:hAnsi="Calibri-Bold" w:cs="Calibri-Bold"/>
          <w:sz w:val="26"/>
          <w:szCs w:val="26"/>
        </w:rPr>
      </w:pPr>
    </w:p>
    <w:p w14:paraId="144781BE" w14:textId="1BBCA18D" w:rsidR="00A32536" w:rsidRDefault="00A32536" w:rsidP="001451FB">
      <w:pPr>
        <w:ind w:left="720"/>
        <w:contextualSpacing/>
        <w:rPr>
          <w:rFonts w:ascii="Calibri-Bold" w:hAnsi="Calibri-Bold" w:cs="Calibri-Bold"/>
          <w:sz w:val="26"/>
          <w:szCs w:val="26"/>
        </w:rPr>
      </w:pPr>
      <w:r>
        <w:rPr>
          <w:rFonts w:ascii="Calibri-Bold" w:hAnsi="Calibri-Bold" w:cs="Calibri-Bold"/>
          <w:sz w:val="26"/>
          <w:szCs w:val="26"/>
        </w:rPr>
        <w:t>Response from Developer:</w:t>
      </w:r>
    </w:p>
    <w:p w14:paraId="2E8E603C" w14:textId="160E858B" w:rsidR="00A32536" w:rsidRPr="001451FB" w:rsidRDefault="008B251B" w:rsidP="001451FB">
      <w:pPr>
        <w:ind w:left="720"/>
        <w:contextualSpacing/>
        <w:rPr>
          <w:rFonts w:ascii="Calibri-Bold" w:hAnsi="Calibri-Bold" w:cs="Calibri-Bold"/>
          <w:sz w:val="26"/>
          <w:szCs w:val="26"/>
        </w:rPr>
      </w:pPr>
      <w:r>
        <w:rPr>
          <w:rFonts w:ascii="Calibri-Bold" w:hAnsi="Calibri-Bold" w:cs="Calibri-Bold"/>
          <w:sz w:val="26"/>
          <w:szCs w:val="26"/>
        </w:rPr>
        <w:t xml:space="preserve">There was a </w:t>
      </w:r>
      <w:r w:rsidR="00264326">
        <w:rPr>
          <w:rFonts w:ascii="Calibri-Bold" w:hAnsi="Calibri-Bold" w:cs="Calibri-Bold"/>
          <w:sz w:val="26"/>
          <w:szCs w:val="26"/>
        </w:rPr>
        <w:t>slight delay in construction during that change in contractor</w:t>
      </w:r>
      <w:r>
        <w:rPr>
          <w:rFonts w:ascii="Calibri-Bold" w:hAnsi="Calibri-Bold" w:cs="Calibri-Bold"/>
          <w:sz w:val="26"/>
          <w:szCs w:val="26"/>
        </w:rPr>
        <w:t>s</w:t>
      </w:r>
      <w:r w:rsidR="00264326">
        <w:rPr>
          <w:rFonts w:ascii="Calibri-Bold" w:hAnsi="Calibri-Bold" w:cs="Calibri-Bold"/>
          <w:sz w:val="26"/>
          <w:szCs w:val="26"/>
        </w:rPr>
        <w:t>.</w:t>
      </w:r>
      <w:r w:rsidR="00711B0E">
        <w:rPr>
          <w:rFonts w:ascii="Calibri-Bold" w:hAnsi="Calibri-Bold" w:cs="Calibri-Bold"/>
          <w:sz w:val="26"/>
          <w:szCs w:val="26"/>
        </w:rPr>
        <w:t xml:space="preserve"> This has </w:t>
      </w:r>
      <w:r>
        <w:rPr>
          <w:rFonts w:ascii="Calibri-Bold" w:hAnsi="Calibri-Bold" w:cs="Calibri-Bold"/>
          <w:sz w:val="26"/>
          <w:szCs w:val="26"/>
        </w:rPr>
        <w:t xml:space="preserve">now </w:t>
      </w:r>
      <w:r w:rsidR="002835DD">
        <w:rPr>
          <w:rFonts w:ascii="Calibri-Bold" w:hAnsi="Calibri-Bold" w:cs="Calibri-Bold"/>
          <w:sz w:val="26"/>
          <w:szCs w:val="26"/>
        </w:rPr>
        <w:t>happened,</w:t>
      </w:r>
      <w:r>
        <w:rPr>
          <w:rFonts w:ascii="Calibri-Bold" w:hAnsi="Calibri-Bold" w:cs="Calibri-Bold"/>
          <w:sz w:val="26"/>
          <w:szCs w:val="26"/>
        </w:rPr>
        <w:t xml:space="preserve"> and work has </w:t>
      </w:r>
      <w:r w:rsidR="00711B0E">
        <w:rPr>
          <w:rFonts w:ascii="Calibri-Bold" w:hAnsi="Calibri-Bold" w:cs="Calibri-Bold"/>
          <w:sz w:val="26"/>
          <w:szCs w:val="26"/>
        </w:rPr>
        <w:t>resumed.</w:t>
      </w:r>
    </w:p>
    <w:p w14:paraId="06E8B11D" w14:textId="27DF6214" w:rsidR="001451FB" w:rsidRPr="00697BCF" w:rsidRDefault="001451FB" w:rsidP="00697BCF">
      <w:pPr>
        <w:contextualSpacing/>
        <w:rPr>
          <w:rFonts w:ascii="Calibri-Bold" w:hAnsi="Calibri-Bold" w:cs="Calibri-Bold"/>
          <w:b/>
          <w:bCs/>
          <w:sz w:val="26"/>
          <w:szCs w:val="26"/>
        </w:rPr>
      </w:pPr>
      <w:r>
        <w:rPr>
          <w:rFonts w:ascii="Calibri-Bold" w:hAnsi="Calibri-Bold" w:cs="Calibri-Bold"/>
          <w:b/>
          <w:bCs/>
          <w:sz w:val="26"/>
          <w:szCs w:val="26"/>
        </w:rPr>
        <w:tab/>
      </w:r>
    </w:p>
    <w:p w14:paraId="2DC8DFD1" w14:textId="00219CE4" w:rsidR="00697BCF" w:rsidRPr="00697BCF" w:rsidRDefault="002D6590" w:rsidP="002D6590">
      <w:pPr>
        <w:ind w:left="720" w:hanging="720"/>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6</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Pre-application consultation: Cala Homes in connection with their proposals for the land off Waller Drive, north of the Turnpike Industrial Estate</w:t>
      </w:r>
    </w:p>
    <w:p w14:paraId="6F18C593" w14:textId="2359444A" w:rsidR="00697BCF" w:rsidRPr="002D6590" w:rsidRDefault="002D6590" w:rsidP="00697BCF">
      <w:pPr>
        <w:contextualSpacing/>
        <w:rPr>
          <w:rFonts w:ascii="Calibri-Bold" w:hAnsi="Calibri-Bold" w:cs="Calibri-Bold"/>
          <w:sz w:val="26"/>
          <w:szCs w:val="26"/>
        </w:rPr>
      </w:pPr>
      <w:r>
        <w:rPr>
          <w:rFonts w:ascii="Calibri-Bold" w:hAnsi="Calibri-Bold" w:cs="Calibri-Bold"/>
          <w:b/>
          <w:bCs/>
          <w:sz w:val="26"/>
          <w:szCs w:val="26"/>
        </w:rPr>
        <w:tab/>
      </w:r>
      <w:r w:rsidR="00E67FB6">
        <w:rPr>
          <w:rFonts w:ascii="Calibri-Bold" w:hAnsi="Calibri-Bold" w:cs="Calibri-Bold"/>
          <w:sz w:val="26"/>
          <w:szCs w:val="26"/>
        </w:rPr>
        <w:t>The</w:t>
      </w:r>
      <w:r w:rsidRPr="002D6590">
        <w:rPr>
          <w:rFonts w:ascii="Calibri-Bold" w:hAnsi="Calibri-Bold" w:cs="Calibri-Bold"/>
          <w:sz w:val="26"/>
          <w:szCs w:val="26"/>
        </w:rPr>
        <w:t xml:space="preserve"> presentation was received and noted by the Councillors.</w:t>
      </w:r>
    </w:p>
    <w:p w14:paraId="48854793" w14:textId="74EAB644" w:rsidR="002D6590" w:rsidRDefault="002D6590" w:rsidP="00697BCF">
      <w:pPr>
        <w:contextualSpacing/>
        <w:rPr>
          <w:rFonts w:ascii="Calibri-Bold" w:hAnsi="Calibri-Bold" w:cs="Calibri-Bold"/>
          <w:sz w:val="26"/>
          <w:szCs w:val="26"/>
        </w:rPr>
      </w:pPr>
      <w:r w:rsidRPr="002D6590">
        <w:rPr>
          <w:rFonts w:ascii="Calibri-Bold" w:hAnsi="Calibri-Bold" w:cs="Calibri-Bold"/>
          <w:sz w:val="26"/>
          <w:szCs w:val="26"/>
        </w:rPr>
        <w:tab/>
      </w:r>
    </w:p>
    <w:p w14:paraId="3209E3DA" w14:textId="79D27918" w:rsidR="00F42BD7" w:rsidRDefault="007C06C1" w:rsidP="00F42BD7">
      <w:pPr>
        <w:ind w:left="720"/>
        <w:contextualSpacing/>
        <w:rPr>
          <w:rFonts w:ascii="Calibri-Bold" w:hAnsi="Calibri-Bold" w:cs="Calibri-Bold"/>
          <w:sz w:val="26"/>
          <w:szCs w:val="26"/>
        </w:rPr>
      </w:pPr>
      <w:r>
        <w:rPr>
          <w:rFonts w:ascii="Calibri-Bold" w:hAnsi="Calibri-Bold" w:cs="Calibri-Bold"/>
          <w:sz w:val="26"/>
          <w:szCs w:val="26"/>
        </w:rPr>
        <w:lastRenderedPageBreak/>
        <w:t>In response to questions from Councillors</w:t>
      </w:r>
      <w:r w:rsidR="00220293">
        <w:rPr>
          <w:rFonts w:ascii="Calibri-Bold" w:hAnsi="Calibri-Bold" w:cs="Calibri-Bold"/>
          <w:sz w:val="26"/>
          <w:szCs w:val="26"/>
        </w:rPr>
        <w:t>,</w:t>
      </w:r>
      <w:r>
        <w:rPr>
          <w:rFonts w:ascii="Calibri-Bold" w:hAnsi="Calibri-Bold" w:cs="Calibri-Bold"/>
          <w:sz w:val="26"/>
          <w:szCs w:val="26"/>
        </w:rPr>
        <w:t xml:space="preserve"> the Developers confirmed that </w:t>
      </w:r>
      <w:r w:rsidR="00F42BD7">
        <w:rPr>
          <w:rFonts w:ascii="Calibri-Bold" w:hAnsi="Calibri-Bold" w:cs="Calibri-Bold"/>
          <w:sz w:val="26"/>
          <w:szCs w:val="26"/>
        </w:rPr>
        <w:t>they have commissioned a contamination report</w:t>
      </w:r>
      <w:r w:rsidR="00CB36FD">
        <w:rPr>
          <w:rFonts w:ascii="Calibri-Bold" w:hAnsi="Calibri-Bold" w:cs="Calibri-Bold"/>
          <w:sz w:val="26"/>
          <w:szCs w:val="26"/>
        </w:rPr>
        <w:t xml:space="preserve">, the outcome of </w:t>
      </w:r>
      <w:r w:rsidR="00F42BD7">
        <w:rPr>
          <w:rFonts w:ascii="Calibri-Bold" w:hAnsi="Calibri-Bold" w:cs="Calibri-Bold"/>
          <w:sz w:val="26"/>
          <w:szCs w:val="26"/>
        </w:rPr>
        <w:t>which they will</w:t>
      </w:r>
      <w:r w:rsidR="00A3526C">
        <w:rPr>
          <w:rFonts w:ascii="Calibri-Bold" w:hAnsi="Calibri-Bold" w:cs="Calibri-Bold"/>
          <w:sz w:val="26"/>
          <w:szCs w:val="26"/>
        </w:rPr>
        <w:t xml:space="preserve"> </w:t>
      </w:r>
      <w:r w:rsidR="00A3526C" w:rsidRPr="00A3526C">
        <w:rPr>
          <w:rFonts w:ascii="Calibri-Bold" w:hAnsi="Calibri-Bold" w:cs="Calibri-Bold"/>
          <w:sz w:val="26"/>
          <w:szCs w:val="26"/>
        </w:rPr>
        <w:t>address</w:t>
      </w:r>
      <w:r w:rsidR="00A3526C">
        <w:rPr>
          <w:rFonts w:ascii="Calibri-Bold" w:hAnsi="Calibri-Bold" w:cs="Calibri-Bold"/>
          <w:sz w:val="26"/>
          <w:szCs w:val="26"/>
        </w:rPr>
        <w:t xml:space="preserve"> </w:t>
      </w:r>
      <w:r w:rsidR="00F42BD7">
        <w:rPr>
          <w:rFonts w:ascii="Calibri-Bold" w:hAnsi="Calibri-Bold" w:cs="Calibri-Bold"/>
          <w:sz w:val="26"/>
          <w:szCs w:val="26"/>
        </w:rPr>
        <w:t>prior to development.</w:t>
      </w:r>
      <w:r w:rsidR="00F16994">
        <w:rPr>
          <w:rFonts w:ascii="Calibri-Bold" w:hAnsi="Calibri-Bold" w:cs="Calibri-Bold"/>
          <w:sz w:val="26"/>
          <w:szCs w:val="26"/>
        </w:rPr>
        <w:t xml:space="preserve"> The site will be cleared and vacated before the development commences. </w:t>
      </w:r>
    </w:p>
    <w:p w14:paraId="4A61A974" w14:textId="77777777" w:rsidR="004F0D49" w:rsidRDefault="006A4D28" w:rsidP="00F42BD7">
      <w:pPr>
        <w:ind w:left="720"/>
        <w:contextualSpacing/>
        <w:rPr>
          <w:rFonts w:ascii="Calibri-Bold" w:hAnsi="Calibri-Bold" w:cs="Calibri-Bold"/>
          <w:sz w:val="26"/>
          <w:szCs w:val="26"/>
        </w:rPr>
      </w:pPr>
      <w:r>
        <w:rPr>
          <w:rFonts w:ascii="Calibri-Bold" w:hAnsi="Calibri-Bold" w:cs="Calibri-Bold"/>
          <w:sz w:val="26"/>
          <w:szCs w:val="26"/>
        </w:rPr>
        <w:t xml:space="preserve">Carla homes </w:t>
      </w:r>
      <w:r w:rsidR="0083388E">
        <w:rPr>
          <w:rFonts w:ascii="Calibri-Bold" w:hAnsi="Calibri-Bold" w:cs="Calibri-Bold"/>
          <w:sz w:val="26"/>
          <w:szCs w:val="26"/>
        </w:rPr>
        <w:t xml:space="preserve">confirmed that </w:t>
      </w:r>
      <w:r w:rsidR="00FF79A5">
        <w:rPr>
          <w:rFonts w:ascii="Calibri-Bold" w:hAnsi="Calibri-Bold" w:cs="Calibri-Bold"/>
          <w:sz w:val="26"/>
          <w:szCs w:val="26"/>
        </w:rPr>
        <w:t xml:space="preserve">they have two potential active travel routes onto the site – subject to </w:t>
      </w:r>
      <w:r w:rsidR="0070636D">
        <w:rPr>
          <w:rFonts w:ascii="Calibri-Bold" w:hAnsi="Calibri-Bold" w:cs="Calibri-Bold"/>
          <w:sz w:val="26"/>
          <w:szCs w:val="26"/>
        </w:rPr>
        <w:t xml:space="preserve">technical confirmation. </w:t>
      </w:r>
    </w:p>
    <w:p w14:paraId="5227D39C" w14:textId="6BCE8704" w:rsidR="00FF79A5" w:rsidRDefault="004F0D49" w:rsidP="00F42BD7">
      <w:pPr>
        <w:ind w:left="720"/>
        <w:contextualSpacing/>
        <w:rPr>
          <w:rFonts w:ascii="Calibri-Bold" w:hAnsi="Calibri-Bold" w:cs="Calibri-Bold"/>
          <w:sz w:val="26"/>
          <w:szCs w:val="26"/>
        </w:rPr>
      </w:pPr>
      <w:r>
        <w:rPr>
          <w:rFonts w:ascii="Calibri-Bold" w:hAnsi="Calibri-Bold" w:cs="Calibri-Bold"/>
          <w:sz w:val="26"/>
          <w:szCs w:val="26"/>
        </w:rPr>
        <w:t>In response to a question about affordable housing, they confirmed they will provide policy compliant</w:t>
      </w:r>
      <w:r w:rsidR="00702F28">
        <w:rPr>
          <w:rFonts w:ascii="Calibri-Bold" w:hAnsi="Calibri-Bold" w:cs="Calibri-Bold"/>
          <w:sz w:val="26"/>
          <w:szCs w:val="26"/>
        </w:rPr>
        <w:t xml:space="preserve"> affordable</w:t>
      </w:r>
      <w:r>
        <w:rPr>
          <w:rFonts w:ascii="Calibri-Bold" w:hAnsi="Calibri-Bold" w:cs="Calibri-Bold"/>
          <w:sz w:val="26"/>
          <w:szCs w:val="26"/>
        </w:rPr>
        <w:t xml:space="preserve"> housing. </w:t>
      </w:r>
    </w:p>
    <w:p w14:paraId="625A904E" w14:textId="1B840BF2" w:rsidR="005718F2" w:rsidRDefault="001B3880" w:rsidP="00DD12C6">
      <w:pPr>
        <w:ind w:left="720"/>
        <w:contextualSpacing/>
        <w:rPr>
          <w:rFonts w:ascii="Calibri-Bold" w:hAnsi="Calibri-Bold" w:cs="Calibri-Bold"/>
          <w:sz w:val="26"/>
          <w:szCs w:val="26"/>
        </w:rPr>
      </w:pPr>
      <w:r>
        <w:rPr>
          <w:rFonts w:ascii="Calibri-Bold" w:hAnsi="Calibri-Bold" w:cs="Calibri-Bold"/>
          <w:sz w:val="26"/>
          <w:szCs w:val="26"/>
        </w:rPr>
        <w:t xml:space="preserve">Gas boilers </w:t>
      </w:r>
      <w:r w:rsidR="00DD12C6">
        <w:rPr>
          <w:rFonts w:ascii="Calibri-Bold" w:hAnsi="Calibri-Bold" w:cs="Calibri-Bold"/>
          <w:sz w:val="26"/>
          <w:szCs w:val="26"/>
        </w:rPr>
        <w:t xml:space="preserve">for energy usage </w:t>
      </w:r>
      <w:r w:rsidR="006446E6">
        <w:rPr>
          <w:rFonts w:ascii="Calibri-Bold" w:hAnsi="Calibri-Bold" w:cs="Calibri-Bold"/>
          <w:sz w:val="26"/>
          <w:szCs w:val="26"/>
        </w:rPr>
        <w:t>will be used</w:t>
      </w:r>
      <w:r w:rsidR="00DD12C6">
        <w:rPr>
          <w:rFonts w:ascii="Calibri-Bold" w:hAnsi="Calibri-Bold" w:cs="Calibri-Bold"/>
          <w:sz w:val="26"/>
          <w:szCs w:val="26"/>
        </w:rPr>
        <w:t xml:space="preserve">. However, </w:t>
      </w:r>
      <w:r w:rsidR="006446E6">
        <w:rPr>
          <w:rFonts w:ascii="Calibri-Bold" w:hAnsi="Calibri-Bold" w:cs="Calibri-Bold"/>
          <w:sz w:val="26"/>
          <w:szCs w:val="26"/>
        </w:rPr>
        <w:t>insulation i</w:t>
      </w:r>
      <w:r w:rsidR="00543550">
        <w:rPr>
          <w:rFonts w:ascii="Calibri-Bold" w:hAnsi="Calibri-Bold" w:cs="Calibri-Bold"/>
          <w:sz w:val="26"/>
          <w:szCs w:val="26"/>
        </w:rPr>
        <w:t>n the homes is</w:t>
      </w:r>
      <w:r w:rsidR="006446E6">
        <w:rPr>
          <w:rFonts w:ascii="Calibri-Bold" w:hAnsi="Calibri-Bold" w:cs="Calibri-Bold"/>
          <w:sz w:val="26"/>
          <w:szCs w:val="26"/>
        </w:rPr>
        <w:t xml:space="preserve"> prioritised.</w:t>
      </w:r>
    </w:p>
    <w:p w14:paraId="10F5B1AB" w14:textId="0BC60680" w:rsidR="0076112A" w:rsidRDefault="00C82B11" w:rsidP="00457B06">
      <w:pPr>
        <w:ind w:left="720"/>
        <w:contextualSpacing/>
        <w:rPr>
          <w:rFonts w:ascii="Calibri-Bold" w:hAnsi="Calibri-Bold" w:cs="Calibri-Bold"/>
          <w:sz w:val="26"/>
          <w:szCs w:val="26"/>
        </w:rPr>
      </w:pPr>
      <w:r>
        <w:rPr>
          <w:rFonts w:ascii="Calibri-Bold" w:hAnsi="Calibri-Bold" w:cs="Calibri-Bold"/>
          <w:sz w:val="26"/>
          <w:szCs w:val="26"/>
        </w:rPr>
        <w:t>The developed site w</w:t>
      </w:r>
      <w:r w:rsidR="00EB5F9F">
        <w:rPr>
          <w:rFonts w:ascii="Calibri-Bold" w:hAnsi="Calibri-Bold" w:cs="Calibri-Bold"/>
          <w:sz w:val="26"/>
          <w:szCs w:val="26"/>
        </w:rPr>
        <w:t xml:space="preserve">ill be run by a private </w:t>
      </w:r>
      <w:r>
        <w:rPr>
          <w:rFonts w:ascii="Calibri-Bold" w:hAnsi="Calibri-Bold" w:cs="Calibri-Bold"/>
          <w:sz w:val="26"/>
          <w:szCs w:val="26"/>
        </w:rPr>
        <w:t xml:space="preserve">management </w:t>
      </w:r>
      <w:r w:rsidR="00EB5F9F">
        <w:rPr>
          <w:rFonts w:ascii="Calibri-Bold" w:hAnsi="Calibri-Bold" w:cs="Calibri-Bold"/>
          <w:sz w:val="26"/>
          <w:szCs w:val="26"/>
        </w:rPr>
        <w:t xml:space="preserve">company. </w:t>
      </w:r>
    </w:p>
    <w:p w14:paraId="46F42568" w14:textId="1F4BD682" w:rsidR="00E53623" w:rsidRDefault="00E53623" w:rsidP="00457B06">
      <w:pPr>
        <w:ind w:left="720"/>
        <w:contextualSpacing/>
        <w:rPr>
          <w:rFonts w:ascii="Calibri-Bold" w:hAnsi="Calibri-Bold" w:cs="Calibri-Bold"/>
          <w:sz w:val="26"/>
          <w:szCs w:val="26"/>
        </w:rPr>
      </w:pPr>
    </w:p>
    <w:p w14:paraId="3B70F6E5" w14:textId="4395E4DA" w:rsidR="00E53623" w:rsidRPr="00314371" w:rsidRDefault="00E53623" w:rsidP="00457B06">
      <w:pPr>
        <w:ind w:left="720"/>
        <w:contextualSpacing/>
        <w:rPr>
          <w:rFonts w:ascii="Calibri-Bold" w:hAnsi="Calibri-Bold" w:cs="Calibri-Bold"/>
          <w:sz w:val="26"/>
          <w:szCs w:val="26"/>
        </w:rPr>
      </w:pPr>
      <w:r>
        <w:rPr>
          <w:rFonts w:ascii="Calibri-Bold" w:hAnsi="Calibri-Bold" w:cs="Calibri-Bold"/>
          <w:sz w:val="26"/>
          <w:szCs w:val="26"/>
        </w:rPr>
        <w:t xml:space="preserve">The Working Group </w:t>
      </w:r>
      <w:r w:rsidR="004C3C2F">
        <w:rPr>
          <w:rFonts w:ascii="Calibri-Bold" w:hAnsi="Calibri-Bold" w:cs="Calibri-Bold"/>
          <w:sz w:val="26"/>
          <w:szCs w:val="26"/>
        </w:rPr>
        <w:t xml:space="preserve">expressed an interest </w:t>
      </w:r>
      <w:r>
        <w:rPr>
          <w:rFonts w:ascii="Calibri-Bold" w:hAnsi="Calibri-Bold" w:cs="Calibri-Bold"/>
          <w:sz w:val="26"/>
          <w:szCs w:val="26"/>
        </w:rPr>
        <w:t xml:space="preserve">that renewable energy </w:t>
      </w:r>
      <w:r w:rsidR="00381440">
        <w:rPr>
          <w:rFonts w:ascii="Calibri-Bold" w:hAnsi="Calibri-Bold" w:cs="Calibri-Bold"/>
          <w:sz w:val="26"/>
          <w:szCs w:val="26"/>
        </w:rPr>
        <w:t>should be</w:t>
      </w:r>
      <w:r>
        <w:rPr>
          <w:rFonts w:ascii="Calibri-Bold" w:hAnsi="Calibri-Bold" w:cs="Calibri-Bold"/>
          <w:sz w:val="26"/>
          <w:szCs w:val="26"/>
        </w:rPr>
        <w:t xml:space="preserve"> used during the development stage, rather than being retrofitted. </w:t>
      </w:r>
    </w:p>
    <w:p w14:paraId="21235123" w14:textId="77777777" w:rsidR="005718F2" w:rsidRPr="002D6590" w:rsidRDefault="005718F2" w:rsidP="00697BCF">
      <w:pPr>
        <w:contextualSpacing/>
        <w:rPr>
          <w:rFonts w:ascii="Calibri-Bold" w:hAnsi="Calibri-Bold" w:cs="Calibri-Bold"/>
          <w:sz w:val="26"/>
          <w:szCs w:val="26"/>
        </w:rPr>
      </w:pPr>
    </w:p>
    <w:p w14:paraId="24607C82" w14:textId="3EAE31DD" w:rsidR="00697BCF" w:rsidRPr="00697BCF" w:rsidRDefault="00B66569" w:rsidP="005718F2">
      <w:pPr>
        <w:ind w:left="720" w:hanging="720"/>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7</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Pre-application consultation: Proposed 5G Telecommunications Installation for H3G UK, Reference 21/00924/TELE56</w:t>
      </w:r>
    </w:p>
    <w:p w14:paraId="2110F08A" w14:textId="6C443D5D" w:rsidR="00A247BE" w:rsidRPr="00091841" w:rsidRDefault="00091841" w:rsidP="00091841">
      <w:pPr>
        <w:ind w:left="720"/>
        <w:rPr>
          <w:rFonts w:ascii="Calibri-Bold" w:hAnsi="Calibri-Bold" w:cs="Calibri-Bold"/>
          <w:sz w:val="26"/>
          <w:szCs w:val="26"/>
        </w:rPr>
      </w:pPr>
      <w:r w:rsidRPr="00091841">
        <w:rPr>
          <w:rFonts w:ascii="Calibri-Bold" w:hAnsi="Calibri-Bold" w:cs="Calibri-Bold"/>
          <w:sz w:val="26"/>
          <w:szCs w:val="26"/>
        </w:rPr>
        <w:t xml:space="preserve">In response to this consultation, </w:t>
      </w:r>
      <w:r>
        <w:rPr>
          <w:rFonts w:ascii="Calibri-Bold" w:hAnsi="Calibri-Bold" w:cs="Calibri-Bold"/>
          <w:sz w:val="26"/>
          <w:szCs w:val="26"/>
        </w:rPr>
        <w:t>the Working Group would like an explanation as to why the location</w:t>
      </w:r>
      <w:r w:rsidR="00642413">
        <w:rPr>
          <w:rFonts w:ascii="Calibri-Bold" w:hAnsi="Calibri-Bold" w:cs="Calibri-Bold"/>
          <w:sz w:val="26"/>
          <w:szCs w:val="26"/>
        </w:rPr>
        <w:t>,</w:t>
      </w:r>
      <w:r>
        <w:rPr>
          <w:rFonts w:ascii="Calibri-Bold" w:hAnsi="Calibri-Bold" w:cs="Calibri-Bold"/>
          <w:sz w:val="26"/>
          <w:szCs w:val="26"/>
        </w:rPr>
        <w:t xml:space="preserve"> and</w:t>
      </w:r>
      <w:r w:rsidR="00642413">
        <w:rPr>
          <w:rFonts w:ascii="Calibri-Bold" w:hAnsi="Calibri-Bold" w:cs="Calibri-Bold"/>
          <w:sz w:val="26"/>
          <w:szCs w:val="26"/>
        </w:rPr>
        <w:t xml:space="preserve"> the</w:t>
      </w:r>
      <w:r>
        <w:rPr>
          <w:rFonts w:ascii="Calibri-Bold" w:hAnsi="Calibri-Bold" w:cs="Calibri-Bold"/>
          <w:sz w:val="26"/>
          <w:szCs w:val="26"/>
        </w:rPr>
        <w:t xml:space="preserve"> size</w:t>
      </w:r>
      <w:r w:rsidR="00642413">
        <w:rPr>
          <w:rFonts w:ascii="Calibri-Bold" w:hAnsi="Calibri-Bold" w:cs="Calibri-Bold"/>
          <w:sz w:val="26"/>
          <w:szCs w:val="26"/>
        </w:rPr>
        <w:t>,</w:t>
      </w:r>
      <w:r>
        <w:rPr>
          <w:rFonts w:ascii="Calibri-Bold" w:hAnsi="Calibri-Bold" w:cs="Calibri-Bold"/>
          <w:sz w:val="26"/>
          <w:szCs w:val="26"/>
        </w:rPr>
        <w:t xml:space="preserve"> of the tower was chosen. </w:t>
      </w:r>
    </w:p>
    <w:p w14:paraId="210D1A0C" w14:textId="77777777" w:rsidR="002D6590" w:rsidRPr="002D6590" w:rsidRDefault="002D6590" w:rsidP="00697BCF">
      <w:pPr>
        <w:contextualSpacing/>
        <w:rPr>
          <w:rFonts w:ascii="Calibri-Bold" w:hAnsi="Calibri-Bold" w:cs="Calibri-Bold"/>
          <w:sz w:val="26"/>
          <w:szCs w:val="26"/>
        </w:rPr>
      </w:pPr>
    </w:p>
    <w:p w14:paraId="63DBC6DE" w14:textId="2F2B4B51" w:rsidR="00697BCF" w:rsidRPr="00697BCF" w:rsidRDefault="00B66569" w:rsidP="005718F2">
      <w:pPr>
        <w:ind w:left="720" w:hanging="720"/>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8</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Kennet Centre Redevelopment: Planning Applications 21/00379/FULMAJ and 21/00380/FULMAJ for Lochailort Newbury</w:t>
      </w:r>
    </w:p>
    <w:p w14:paraId="36616576" w14:textId="4541639C" w:rsidR="00697BCF" w:rsidRDefault="005718F2" w:rsidP="005718F2">
      <w:pPr>
        <w:ind w:firstLine="720"/>
        <w:contextualSpacing/>
        <w:rPr>
          <w:rFonts w:ascii="Calibri-Bold" w:hAnsi="Calibri-Bold" w:cs="Calibri-Bold"/>
          <w:sz w:val="26"/>
          <w:szCs w:val="26"/>
        </w:rPr>
      </w:pPr>
      <w:r w:rsidRPr="005718F2">
        <w:rPr>
          <w:rFonts w:ascii="Calibri-Bold" w:hAnsi="Calibri-Bold" w:cs="Calibri-Bold"/>
          <w:sz w:val="26"/>
          <w:szCs w:val="26"/>
        </w:rPr>
        <w:t>A presentation was received and noted by the Councillors.</w:t>
      </w:r>
    </w:p>
    <w:p w14:paraId="78971F73" w14:textId="1FC50284" w:rsidR="005718F2" w:rsidRDefault="00BA0548" w:rsidP="005718F2">
      <w:pPr>
        <w:ind w:firstLine="720"/>
        <w:contextualSpacing/>
        <w:rPr>
          <w:rFonts w:ascii="Calibri-Bold" w:hAnsi="Calibri-Bold" w:cs="Calibri-Bold"/>
          <w:sz w:val="26"/>
          <w:szCs w:val="26"/>
        </w:rPr>
      </w:pPr>
      <w:r>
        <w:rPr>
          <w:rFonts w:ascii="Calibri-Bold" w:hAnsi="Calibri-Bold" w:cs="Calibri-Bold"/>
          <w:sz w:val="26"/>
          <w:szCs w:val="26"/>
        </w:rPr>
        <w:t xml:space="preserve">Key information included: </w:t>
      </w:r>
    </w:p>
    <w:p w14:paraId="536B199C" w14:textId="0029E3CE" w:rsidR="005718F2" w:rsidRDefault="00BF3BA5" w:rsidP="00C4561A">
      <w:pPr>
        <w:pStyle w:val="ListParagraph"/>
        <w:numPr>
          <w:ilvl w:val="0"/>
          <w:numId w:val="3"/>
        </w:numPr>
        <w:rPr>
          <w:rFonts w:ascii="Calibri-Bold" w:hAnsi="Calibri-Bold" w:cs="Calibri-Bold"/>
          <w:sz w:val="26"/>
          <w:szCs w:val="26"/>
        </w:rPr>
      </w:pPr>
      <w:r>
        <w:rPr>
          <w:rFonts w:ascii="Calibri-Bold" w:hAnsi="Calibri-Bold" w:cs="Calibri-Bold"/>
          <w:sz w:val="26"/>
          <w:szCs w:val="26"/>
        </w:rPr>
        <w:t>Car parking: Additional 100 spaces, recharging points, and car club.</w:t>
      </w:r>
      <w:r w:rsidR="00FC2415">
        <w:rPr>
          <w:rFonts w:ascii="Calibri-Bold" w:hAnsi="Calibri-Bold" w:cs="Calibri-Bold"/>
          <w:sz w:val="26"/>
          <w:szCs w:val="26"/>
        </w:rPr>
        <w:t xml:space="preserve"> </w:t>
      </w:r>
    </w:p>
    <w:p w14:paraId="5B05A4A7" w14:textId="34F5A29B" w:rsidR="00BF3BA5" w:rsidRPr="005D23CA" w:rsidRDefault="00BF3BA5" w:rsidP="005D23CA">
      <w:pPr>
        <w:pStyle w:val="ListParagraph"/>
        <w:numPr>
          <w:ilvl w:val="0"/>
          <w:numId w:val="3"/>
        </w:numPr>
        <w:rPr>
          <w:rFonts w:ascii="Calibri-Bold" w:hAnsi="Calibri-Bold" w:cs="Calibri-Bold"/>
          <w:sz w:val="26"/>
          <w:szCs w:val="26"/>
        </w:rPr>
      </w:pPr>
      <w:r>
        <w:rPr>
          <w:rFonts w:ascii="Calibri-Bold" w:hAnsi="Calibri-Bold" w:cs="Calibri-Bold"/>
          <w:sz w:val="26"/>
          <w:szCs w:val="26"/>
        </w:rPr>
        <w:t xml:space="preserve">Height: </w:t>
      </w:r>
      <w:r w:rsidR="005D23CA">
        <w:rPr>
          <w:rFonts w:ascii="Calibri-Bold" w:hAnsi="Calibri-Bold" w:cs="Calibri-Bold"/>
          <w:sz w:val="26"/>
          <w:szCs w:val="26"/>
        </w:rPr>
        <w:t xml:space="preserve">The development cannot be seen from some areas in the west or Victoria Park. </w:t>
      </w:r>
    </w:p>
    <w:p w14:paraId="35727A81" w14:textId="50A05D79" w:rsidR="005E2290" w:rsidRDefault="00BF3BA5" w:rsidP="00C4561A">
      <w:pPr>
        <w:pStyle w:val="ListParagraph"/>
        <w:numPr>
          <w:ilvl w:val="0"/>
          <w:numId w:val="3"/>
        </w:numPr>
        <w:rPr>
          <w:rFonts w:ascii="Calibri-Bold" w:hAnsi="Calibri-Bold" w:cs="Calibri-Bold"/>
          <w:sz w:val="26"/>
          <w:szCs w:val="26"/>
        </w:rPr>
      </w:pPr>
      <w:r>
        <w:rPr>
          <w:rFonts w:ascii="Calibri-Bold" w:hAnsi="Calibri-Bold" w:cs="Calibri-Bold"/>
          <w:sz w:val="26"/>
          <w:szCs w:val="26"/>
        </w:rPr>
        <w:t xml:space="preserve">Heritage: </w:t>
      </w:r>
      <w:r w:rsidR="00C01FBF">
        <w:rPr>
          <w:rFonts w:ascii="Calibri-Bold" w:hAnsi="Calibri-Bold" w:cs="Calibri-Bold"/>
          <w:sz w:val="26"/>
          <w:szCs w:val="26"/>
        </w:rPr>
        <w:t>Rooted in history</w:t>
      </w:r>
      <w:r w:rsidR="000E56CA">
        <w:rPr>
          <w:rFonts w:ascii="Calibri-Bold" w:hAnsi="Calibri-Bold" w:cs="Calibri-Bold"/>
          <w:sz w:val="26"/>
          <w:szCs w:val="26"/>
        </w:rPr>
        <w:t xml:space="preserve">, </w:t>
      </w:r>
      <w:r w:rsidR="00AC26C0">
        <w:rPr>
          <w:rFonts w:ascii="Calibri-Bold" w:hAnsi="Calibri-Bold" w:cs="Calibri-Bold"/>
          <w:sz w:val="26"/>
          <w:szCs w:val="26"/>
        </w:rPr>
        <w:t xml:space="preserve">will </w:t>
      </w:r>
      <w:r w:rsidR="00AA078C">
        <w:rPr>
          <w:rFonts w:ascii="Calibri-Bold" w:hAnsi="Calibri-Bold" w:cs="Calibri-Bold"/>
          <w:sz w:val="26"/>
          <w:szCs w:val="26"/>
        </w:rPr>
        <w:t xml:space="preserve">better </w:t>
      </w:r>
      <w:r w:rsidR="00AC26C0">
        <w:rPr>
          <w:rFonts w:ascii="Calibri-Bold" w:hAnsi="Calibri-Bold" w:cs="Calibri-Bold"/>
          <w:sz w:val="26"/>
          <w:szCs w:val="26"/>
        </w:rPr>
        <w:t xml:space="preserve">integrate </w:t>
      </w:r>
      <w:r w:rsidR="00AA078C">
        <w:rPr>
          <w:rFonts w:ascii="Calibri-Bold" w:hAnsi="Calibri-Bold" w:cs="Calibri-Bold"/>
          <w:sz w:val="26"/>
          <w:szCs w:val="26"/>
        </w:rPr>
        <w:t>the Vue Cinema and the Car park</w:t>
      </w:r>
      <w:r w:rsidR="00E60623">
        <w:rPr>
          <w:rFonts w:ascii="Calibri-Bold" w:hAnsi="Calibri-Bold" w:cs="Calibri-Bold"/>
          <w:sz w:val="26"/>
          <w:szCs w:val="26"/>
        </w:rPr>
        <w:t xml:space="preserve">, </w:t>
      </w:r>
      <w:r w:rsidR="00547945">
        <w:rPr>
          <w:rFonts w:ascii="Calibri-Bold" w:hAnsi="Calibri-Bold" w:cs="Calibri-Bold"/>
          <w:sz w:val="26"/>
          <w:szCs w:val="26"/>
        </w:rPr>
        <w:t>the existing building is a detriment to the heritage</w:t>
      </w:r>
      <w:r w:rsidR="00E875FB">
        <w:rPr>
          <w:rFonts w:ascii="Calibri-Bold" w:hAnsi="Calibri-Bold" w:cs="Calibri-Bold"/>
          <w:sz w:val="26"/>
          <w:szCs w:val="26"/>
        </w:rPr>
        <w:t xml:space="preserve"> and</w:t>
      </w:r>
      <w:r w:rsidR="00547945">
        <w:rPr>
          <w:rFonts w:ascii="Calibri-Bold" w:hAnsi="Calibri-Bold" w:cs="Calibri-Bold"/>
          <w:sz w:val="26"/>
          <w:szCs w:val="26"/>
        </w:rPr>
        <w:t xml:space="preserve"> this development desire</w:t>
      </w:r>
      <w:r w:rsidR="00E875FB">
        <w:rPr>
          <w:rFonts w:ascii="Calibri-Bold" w:hAnsi="Calibri-Bold" w:cs="Calibri-Bold"/>
          <w:sz w:val="26"/>
          <w:szCs w:val="26"/>
        </w:rPr>
        <w:t>s</w:t>
      </w:r>
      <w:r w:rsidR="00547945">
        <w:rPr>
          <w:rFonts w:ascii="Calibri-Bold" w:hAnsi="Calibri-Bold" w:cs="Calibri-Bold"/>
          <w:sz w:val="26"/>
          <w:szCs w:val="26"/>
        </w:rPr>
        <w:t xml:space="preserve"> to be an improvement, </w:t>
      </w:r>
      <w:r w:rsidR="00E875FB">
        <w:rPr>
          <w:rFonts w:ascii="Calibri-Bold" w:hAnsi="Calibri-Bold" w:cs="Calibri-Bold"/>
          <w:sz w:val="26"/>
          <w:szCs w:val="26"/>
        </w:rPr>
        <w:t xml:space="preserve">you can view </w:t>
      </w:r>
      <w:r w:rsidR="00547945">
        <w:rPr>
          <w:rFonts w:ascii="Calibri-Bold" w:hAnsi="Calibri-Bold" w:cs="Calibri-Bold"/>
          <w:sz w:val="26"/>
          <w:szCs w:val="26"/>
        </w:rPr>
        <w:t>local landmarks from inside and around the development.</w:t>
      </w:r>
    </w:p>
    <w:p w14:paraId="18B517B1" w14:textId="7693156C" w:rsidR="00BF3BA5" w:rsidRDefault="00E921C4" w:rsidP="00C4561A">
      <w:pPr>
        <w:pStyle w:val="ListParagraph"/>
        <w:numPr>
          <w:ilvl w:val="0"/>
          <w:numId w:val="3"/>
        </w:numPr>
        <w:rPr>
          <w:rFonts w:ascii="Calibri-Bold" w:hAnsi="Calibri-Bold" w:cs="Calibri-Bold"/>
          <w:sz w:val="26"/>
          <w:szCs w:val="26"/>
        </w:rPr>
      </w:pPr>
      <w:r>
        <w:rPr>
          <w:rFonts w:ascii="Calibri-Bold" w:hAnsi="Calibri-Bold" w:cs="Calibri-Bold"/>
          <w:sz w:val="26"/>
          <w:szCs w:val="26"/>
        </w:rPr>
        <w:t xml:space="preserve">Sustainability and zero carbon </w:t>
      </w:r>
      <w:r w:rsidR="004F63C1">
        <w:rPr>
          <w:rFonts w:ascii="Calibri-Bold" w:hAnsi="Calibri-Bold" w:cs="Calibri-Bold"/>
          <w:sz w:val="26"/>
          <w:szCs w:val="26"/>
        </w:rPr>
        <w:t>are</w:t>
      </w:r>
      <w:r w:rsidR="005E2290">
        <w:rPr>
          <w:rFonts w:ascii="Calibri-Bold" w:hAnsi="Calibri-Bold" w:cs="Calibri-Bold"/>
          <w:sz w:val="26"/>
          <w:szCs w:val="26"/>
        </w:rPr>
        <w:t xml:space="preserve"> </w:t>
      </w:r>
      <w:r w:rsidR="00804B18">
        <w:rPr>
          <w:rFonts w:ascii="Calibri-Bold" w:hAnsi="Calibri-Bold" w:cs="Calibri-Bold"/>
          <w:sz w:val="26"/>
          <w:szCs w:val="26"/>
        </w:rPr>
        <w:t>target</w:t>
      </w:r>
      <w:r w:rsidR="004F63C1">
        <w:rPr>
          <w:rFonts w:ascii="Calibri-Bold" w:hAnsi="Calibri-Bold" w:cs="Calibri-Bold"/>
          <w:sz w:val="26"/>
          <w:szCs w:val="26"/>
        </w:rPr>
        <w:t>s</w:t>
      </w:r>
      <w:r w:rsidR="00804B18">
        <w:rPr>
          <w:rFonts w:ascii="Calibri-Bold" w:hAnsi="Calibri-Bold" w:cs="Calibri-Bold"/>
          <w:sz w:val="26"/>
          <w:szCs w:val="26"/>
        </w:rPr>
        <w:t>.</w:t>
      </w:r>
      <w:r w:rsidR="00BF3BA5">
        <w:rPr>
          <w:rFonts w:ascii="Calibri-Bold" w:hAnsi="Calibri-Bold" w:cs="Calibri-Bold"/>
          <w:sz w:val="26"/>
          <w:szCs w:val="26"/>
        </w:rPr>
        <w:t xml:space="preserve"> </w:t>
      </w:r>
      <w:r w:rsidR="008B4168">
        <w:rPr>
          <w:rFonts w:ascii="Calibri-Bold" w:hAnsi="Calibri-Bold" w:cs="Calibri-Bold"/>
          <w:sz w:val="26"/>
          <w:szCs w:val="26"/>
        </w:rPr>
        <w:t>Would be o</w:t>
      </w:r>
      <w:r w:rsidR="00981308">
        <w:rPr>
          <w:rFonts w:ascii="Calibri-Bold" w:hAnsi="Calibri-Bold" w:cs="Calibri-Bold"/>
          <w:sz w:val="26"/>
          <w:szCs w:val="26"/>
        </w:rPr>
        <w:t xml:space="preserve">ne of most sustainable developments in the South East. </w:t>
      </w:r>
      <w:r w:rsidR="00C15300">
        <w:rPr>
          <w:rFonts w:ascii="Calibri-Bold" w:hAnsi="Calibri-Bold" w:cs="Calibri-Bold"/>
          <w:sz w:val="26"/>
          <w:szCs w:val="26"/>
        </w:rPr>
        <w:t>S</w:t>
      </w:r>
      <w:r w:rsidR="0082513E">
        <w:rPr>
          <w:rFonts w:ascii="Calibri-Bold" w:hAnsi="Calibri-Bold" w:cs="Calibri-Bold"/>
          <w:sz w:val="26"/>
          <w:szCs w:val="26"/>
        </w:rPr>
        <w:t>ave</w:t>
      </w:r>
      <w:r w:rsidR="00C15300">
        <w:rPr>
          <w:rFonts w:ascii="Calibri-Bold" w:hAnsi="Calibri-Bold" w:cs="Calibri-Bold"/>
          <w:sz w:val="26"/>
          <w:szCs w:val="26"/>
        </w:rPr>
        <w:t>s</w:t>
      </w:r>
      <w:r w:rsidR="0082513E">
        <w:rPr>
          <w:rFonts w:ascii="Calibri-Bold" w:hAnsi="Calibri-Bold" w:cs="Calibri-Bold"/>
          <w:sz w:val="26"/>
          <w:szCs w:val="26"/>
        </w:rPr>
        <w:t xml:space="preserve"> 350tonnes of Carbon per year.</w:t>
      </w:r>
      <w:r w:rsidR="009B7DC3">
        <w:rPr>
          <w:rFonts w:ascii="Calibri-Bold" w:hAnsi="Calibri-Bold" w:cs="Calibri-Bold"/>
          <w:sz w:val="26"/>
          <w:szCs w:val="26"/>
        </w:rPr>
        <w:t xml:space="preserve"> </w:t>
      </w:r>
    </w:p>
    <w:p w14:paraId="1DD14AC7" w14:textId="54DAA735" w:rsidR="00981A0B" w:rsidRDefault="002A0CE7" w:rsidP="002A0CE7">
      <w:pPr>
        <w:ind w:left="720"/>
        <w:rPr>
          <w:rFonts w:ascii="Calibri-Bold" w:hAnsi="Calibri-Bold" w:cs="Calibri-Bold"/>
          <w:sz w:val="26"/>
          <w:szCs w:val="26"/>
        </w:rPr>
      </w:pPr>
      <w:r>
        <w:rPr>
          <w:rFonts w:ascii="Calibri-Bold" w:hAnsi="Calibri-Bold" w:cs="Calibri-Bold"/>
          <w:sz w:val="26"/>
          <w:szCs w:val="26"/>
        </w:rPr>
        <w:t xml:space="preserve">The Working Group received a presentation on the comments </w:t>
      </w:r>
      <w:r w:rsidR="008366FC">
        <w:rPr>
          <w:rFonts w:ascii="Calibri-Bold" w:hAnsi="Calibri-Bold" w:cs="Calibri-Bold"/>
          <w:sz w:val="26"/>
          <w:szCs w:val="26"/>
        </w:rPr>
        <w:t>of</w:t>
      </w:r>
      <w:r>
        <w:rPr>
          <w:rFonts w:ascii="Calibri-Bold" w:hAnsi="Calibri-Bold" w:cs="Calibri-Bold"/>
          <w:sz w:val="26"/>
          <w:szCs w:val="26"/>
        </w:rPr>
        <w:t xml:space="preserve"> the Heritage Working group </w:t>
      </w:r>
      <w:r w:rsidR="00FA4147">
        <w:rPr>
          <w:rFonts w:ascii="Calibri-Bold" w:hAnsi="Calibri-Bold" w:cs="Calibri-Bold"/>
          <w:sz w:val="26"/>
          <w:szCs w:val="26"/>
        </w:rPr>
        <w:t xml:space="preserve">(HWG) </w:t>
      </w:r>
      <w:r w:rsidR="008366FC">
        <w:rPr>
          <w:rFonts w:ascii="Calibri-Bold" w:hAnsi="Calibri-Bold" w:cs="Calibri-Bold"/>
          <w:sz w:val="26"/>
          <w:szCs w:val="26"/>
        </w:rPr>
        <w:t>by</w:t>
      </w:r>
      <w:r>
        <w:rPr>
          <w:rFonts w:ascii="Calibri-Bold" w:hAnsi="Calibri-Bold" w:cs="Calibri-Bold"/>
          <w:sz w:val="26"/>
          <w:szCs w:val="26"/>
        </w:rPr>
        <w:t xml:space="preserve"> the </w:t>
      </w:r>
      <w:r w:rsidR="00FA4147">
        <w:rPr>
          <w:rFonts w:ascii="Calibri-Bold" w:hAnsi="Calibri-Bold" w:cs="Calibri-Bold"/>
          <w:sz w:val="26"/>
          <w:szCs w:val="26"/>
        </w:rPr>
        <w:t xml:space="preserve">HWG </w:t>
      </w:r>
      <w:r>
        <w:rPr>
          <w:rFonts w:ascii="Calibri-Bold" w:hAnsi="Calibri-Bold" w:cs="Calibri-Bold"/>
          <w:sz w:val="26"/>
          <w:szCs w:val="26"/>
        </w:rPr>
        <w:t xml:space="preserve">Chairperson, Anthony Pick. </w:t>
      </w:r>
      <w:r w:rsidR="0075042B">
        <w:rPr>
          <w:rFonts w:ascii="Calibri-Bold" w:hAnsi="Calibri-Bold" w:cs="Calibri-Bold"/>
          <w:sz w:val="26"/>
          <w:szCs w:val="26"/>
        </w:rPr>
        <w:t xml:space="preserve">He emphasised that the </w:t>
      </w:r>
      <w:r w:rsidR="0038738A">
        <w:rPr>
          <w:rFonts w:ascii="Calibri-Bold" w:hAnsi="Calibri-Bold" w:cs="Calibri-Bold"/>
          <w:sz w:val="26"/>
          <w:szCs w:val="26"/>
        </w:rPr>
        <w:t xml:space="preserve">development </w:t>
      </w:r>
      <w:r w:rsidR="0075042B">
        <w:rPr>
          <w:rFonts w:ascii="Calibri-Bold" w:hAnsi="Calibri-Bold" w:cs="Calibri-Bold"/>
          <w:sz w:val="26"/>
          <w:szCs w:val="26"/>
        </w:rPr>
        <w:t xml:space="preserve">should respect the character of the area in terms of design and height. </w:t>
      </w:r>
    </w:p>
    <w:p w14:paraId="0FF84030" w14:textId="5860D003" w:rsidR="005718F2" w:rsidRDefault="00981A0B" w:rsidP="00CD30C4">
      <w:pPr>
        <w:ind w:left="720"/>
        <w:contextualSpacing/>
        <w:rPr>
          <w:rFonts w:ascii="Calibri-Bold" w:hAnsi="Calibri-Bold" w:cs="Calibri-Bold"/>
          <w:sz w:val="26"/>
          <w:szCs w:val="26"/>
        </w:rPr>
      </w:pPr>
      <w:r>
        <w:rPr>
          <w:rFonts w:ascii="Calibri-Bold" w:hAnsi="Calibri-Bold" w:cs="Calibri-Bold"/>
          <w:sz w:val="26"/>
          <w:szCs w:val="26"/>
        </w:rPr>
        <w:lastRenderedPageBreak/>
        <w:t xml:space="preserve">In response to </w:t>
      </w:r>
      <w:r w:rsidR="001C19EB">
        <w:rPr>
          <w:rFonts w:ascii="Calibri-Bold" w:hAnsi="Calibri-Bold" w:cs="Calibri-Bold"/>
          <w:sz w:val="26"/>
          <w:szCs w:val="26"/>
        </w:rPr>
        <w:t xml:space="preserve">a </w:t>
      </w:r>
      <w:r>
        <w:rPr>
          <w:rFonts w:ascii="Calibri-Bold" w:hAnsi="Calibri-Bold" w:cs="Calibri-Bold"/>
          <w:sz w:val="26"/>
          <w:szCs w:val="26"/>
        </w:rPr>
        <w:t xml:space="preserve">question from </w:t>
      </w:r>
      <w:r w:rsidR="001C19EB">
        <w:rPr>
          <w:rFonts w:ascii="Calibri-Bold" w:hAnsi="Calibri-Bold" w:cs="Calibri-Bold"/>
          <w:sz w:val="26"/>
          <w:szCs w:val="26"/>
        </w:rPr>
        <w:t xml:space="preserve">a </w:t>
      </w:r>
      <w:r>
        <w:rPr>
          <w:rFonts w:ascii="Calibri-Bold" w:hAnsi="Calibri-Bold" w:cs="Calibri-Bold"/>
          <w:sz w:val="26"/>
          <w:szCs w:val="26"/>
        </w:rPr>
        <w:t>Councillor</w:t>
      </w:r>
      <w:r w:rsidR="001C19EB">
        <w:rPr>
          <w:rFonts w:ascii="Calibri-Bold" w:hAnsi="Calibri-Bold" w:cs="Calibri-Bold"/>
          <w:sz w:val="26"/>
          <w:szCs w:val="26"/>
        </w:rPr>
        <w:t xml:space="preserve"> about </w:t>
      </w:r>
      <w:r w:rsidR="003720D0">
        <w:rPr>
          <w:rFonts w:ascii="Calibri-Bold" w:hAnsi="Calibri-Bold" w:cs="Calibri-Bold"/>
          <w:sz w:val="26"/>
          <w:szCs w:val="26"/>
        </w:rPr>
        <w:t>affordable housing</w:t>
      </w:r>
      <w:r>
        <w:rPr>
          <w:rFonts w:ascii="Calibri-Bold" w:hAnsi="Calibri-Bold" w:cs="Calibri-Bold"/>
          <w:sz w:val="26"/>
          <w:szCs w:val="26"/>
        </w:rPr>
        <w:t xml:space="preserve">, the Developers responded </w:t>
      </w:r>
      <w:r w:rsidR="00EC04CC">
        <w:rPr>
          <w:rFonts w:ascii="Calibri-Bold" w:hAnsi="Calibri-Bold" w:cs="Calibri-Bold"/>
          <w:sz w:val="26"/>
          <w:szCs w:val="26"/>
        </w:rPr>
        <w:t xml:space="preserve">that there </w:t>
      </w:r>
      <w:r w:rsidR="00D76323">
        <w:rPr>
          <w:rFonts w:ascii="Calibri-Bold" w:hAnsi="Calibri-Bold" w:cs="Calibri-Bold"/>
          <w:sz w:val="26"/>
          <w:szCs w:val="26"/>
        </w:rPr>
        <w:t>has not</w:t>
      </w:r>
      <w:r w:rsidR="00205492">
        <w:rPr>
          <w:rFonts w:ascii="Calibri-Bold" w:hAnsi="Calibri-Bold" w:cs="Calibri-Bold"/>
          <w:sz w:val="26"/>
          <w:szCs w:val="26"/>
        </w:rPr>
        <w:t xml:space="preserve"> </w:t>
      </w:r>
      <w:r w:rsidR="008B1E73">
        <w:rPr>
          <w:rFonts w:ascii="Calibri-Bold" w:hAnsi="Calibri-Bold" w:cs="Calibri-Bold"/>
          <w:sz w:val="26"/>
          <w:szCs w:val="26"/>
        </w:rPr>
        <w:t>been</w:t>
      </w:r>
      <w:r w:rsidR="00205492">
        <w:rPr>
          <w:rFonts w:ascii="Calibri-Bold" w:hAnsi="Calibri-Bold" w:cs="Calibri-Bold"/>
          <w:sz w:val="26"/>
          <w:szCs w:val="26"/>
        </w:rPr>
        <w:t xml:space="preserve"> a conversation with WBC about this yet. </w:t>
      </w:r>
      <w:r w:rsidR="00D76323">
        <w:rPr>
          <w:rFonts w:ascii="Calibri-Bold" w:hAnsi="Calibri-Bold" w:cs="Calibri-Bold"/>
          <w:sz w:val="26"/>
          <w:szCs w:val="26"/>
        </w:rPr>
        <w:t>They a</w:t>
      </w:r>
      <w:r w:rsidR="00205492">
        <w:rPr>
          <w:rFonts w:ascii="Calibri-Bold" w:hAnsi="Calibri-Bold" w:cs="Calibri-Bold"/>
          <w:sz w:val="26"/>
          <w:szCs w:val="26"/>
        </w:rPr>
        <w:t xml:space="preserve">re waiting for the consultation responses. </w:t>
      </w:r>
    </w:p>
    <w:p w14:paraId="52AFAC0E" w14:textId="77777777" w:rsidR="00880A8A" w:rsidRDefault="00880A8A" w:rsidP="00CD30C4">
      <w:pPr>
        <w:ind w:left="720"/>
        <w:contextualSpacing/>
        <w:rPr>
          <w:rFonts w:ascii="Calibri-Bold" w:hAnsi="Calibri-Bold" w:cs="Calibri-Bold"/>
          <w:sz w:val="26"/>
          <w:szCs w:val="26"/>
        </w:rPr>
      </w:pPr>
    </w:p>
    <w:p w14:paraId="40C01286" w14:textId="181E0E88" w:rsidR="00803238" w:rsidRDefault="00AE586F" w:rsidP="005302B8">
      <w:pPr>
        <w:ind w:left="720"/>
        <w:contextualSpacing/>
        <w:rPr>
          <w:rFonts w:ascii="Calibri-Bold" w:hAnsi="Calibri-Bold" w:cs="Calibri-Bold"/>
          <w:sz w:val="26"/>
          <w:szCs w:val="26"/>
        </w:rPr>
      </w:pPr>
      <w:r>
        <w:rPr>
          <w:rFonts w:ascii="Calibri-Bold" w:hAnsi="Calibri-Bold" w:cs="Calibri-Bold"/>
          <w:sz w:val="26"/>
          <w:szCs w:val="26"/>
        </w:rPr>
        <w:t xml:space="preserve">The Town Centre Masterplan </w:t>
      </w:r>
      <w:r w:rsidR="00E204FC">
        <w:rPr>
          <w:rFonts w:ascii="Calibri-Bold" w:hAnsi="Calibri-Bold" w:cs="Calibri-Bold"/>
          <w:sz w:val="26"/>
          <w:szCs w:val="26"/>
        </w:rPr>
        <w:t xml:space="preserve">will come out after the deadline for this planning application. </w:t>
      </w:r>
      <w:r w:rsidR="002F1BE9">
        <w:rPr>
          <w:rFonts w:ascii="Calibri-Bold" w:hAnsi="Calibri-Bold" w:cs="Calibri-Bold"/>
          <w:sz w:val="26"/>
          <w:szCs w:val="26"/>
        </w:rPr>
        <w:t xml:space="preserve"> </w:t>
      </w:r>
    </w:p>
    <w:p w14:paraId="501AD45C" w14:textId="77777777" w:rsidR="00A03EAC" w:rsidRDefault="00A03EAC" w:rsidP="005718F2">
      <w:pPr>
        <w:ind w:firstLine="720"/>
        <w:contextualSpacing/>
        <w:rPr>
          <w:rFonts w:ascii="Calibri-Bold" w:hAnsi="Calibri-Bold" w:cs="Calibri-Bold"/>
          <w:sz w:val="26"/>
          <w:szCs w:val="26"/>
        </w:rPr>
      </w:pPr>
    </w:p>
    <w:p w14:paraId="6281DF88" w14:textId="6E164AE6" w:rsidR="005718F2" w:rsidRPr="005718F2" w:rsidRDefault="005634FA" w:rsidP="00012B28">
      <w:pPr>
        <w:ind w:left="720"/>
        <w:contextualSpacing/>
        <w:rPr>
          <w:rFonts w:ascii="Calibri-Bold" w:hAnsi="Calibri-Bold" w:cs="Calibri-Bold"/>
          <w:sz w:val="26"/>
          <w:szCs w:val="26"/>
        </w:rPr>
      </w:pPr>
      <w:r>
        <w:rPr>
          <w:rFonts w:ascii="Calibri-Bold" w:hAnsi="Calibri-Bold" w:cs="Calibri-Bold"/>
          <w:b/>
          <w:bCs/>
          <w:sz w:val="26"/>
          <w:szCs w:val="26"/>
        </w:rPr>
        <w:t>Comments</w:t>
      </w:r>
      <w:r w:rsidR="005718F2">
        <w:rPr>
          <w:rFonts w:ascii="Calibri-Bold" w:hAnsi="Calibri-Bold" w:cs="Calibri-Bold"/>
          <w:b/>
          <w:bCs/>
          <w:sz w:val="26"/>
          <w:szCs w:val="26"/>
        </w:rPr>
        <w:t>:</w:t>
      </w:r>
      <w:r w:rsidR="00971B65">
        <w:rPr>
          <w:rFonts w:ascii="Calibri-Bold" w:hAnsi="Calibri-Bold" w:cs="Calibri-Bold"/>
          <w:b/>
          <w:bCs/>
          <w:sz w:val="26"/>
          <w:szCs w:val="26"/>
        </w:rPr>
        <w:t xml:space="preserve"> </w:t>
      </w:r>
      <w:r w:rsidR="00012B28" w:rsidRPr="00012B28">
        <w:rPr>
          <w:rFonts w:ascii="Calibri-Bold" w:hAnsi="Calibri-Bold" w:cs="Calibri-Bold"/>
          <w:sz w:val="26"/>
          <w:szCs w:val="26"/>
        </w:rPr>
        <w:t>The green credentials</w:t>
      </w:r>
      <w:r w:rsidR="00572433">
        <w:rPr>
          <w:rFonts w:ascii="Calibri-Bold" w:hAnsi="Calibri-Bold" w:cs="Calibri-Bold"/>
          <w:sz w:val="26"/>
          <w:szCs w:val="26"/>
        </w:rPr>
        <w:t xml:space="preserve">, aspiration for small retail, </w:t>
      </w:r>
      <w:r w:rsidR="005A2D11">
        <w:rPr>
          <w:rFonts w:ascii="Calibri-Bold" w:hAnsi="Calibri-Bold" w:cs="Calibri-Bold"/>
          <w:sz w:val="26"/>
          <w:szCs w:val="26"/>
        </w:rPr>
        <w:t xml:space="preserve">and </w:t>
      </w:r>
      <w:r w:rsidR="00E97840">
        <w:rPr>
          <w:rFonts w:ascii="Calibri-Bold" w:hAnsi="Calibri-Bold" w:cs="Calibri-Bold"/>
          <w:sz w:val="26"/>
          <w:szCs w:val="26"/>
        </w:rPr>
        <w:t xml:space="preserve">putting </w:t>
      </w:r>
      <w:r w:rsidR="00572433">
        <w:rPr>
          <w:rFonts w:ascii="Calibri-Bold" w:hAnsi="Calibri-Bold" w:cs="Calibri-Bold"/>
          <w:sz w:val="26"/>
          <w:szCs w:val="26"/>
        </w:rPr>
        <w:t xml:space="preserve">residents in the town centre are all applauded, </w:t>
      </w:r>
      <w:r w:rsidR="002920E0">
        <w:rPr>
          <w:rFonts w:ascii="Calibri-Bold" w:hAnsi="Calibri-Bold" w:cs="Calibri-Bold"/>
          <w:sz w:val="26"/>
          <w:szCs w:val="26"/>
        </w:rPr>
        <w:t xml:space="preserve">but the height of the development </w:t>
      </w:r>
      <w:r w:rsidR="000E1A27">
        <w:rPr>
          <w:rFonts w:ascii="Calibri-Bold" w:hAnsi="Calibri-Bold" w:cs="Calibri-Bold"/>
          <w:sz w:val="26"/>
          <w:szCs w:val="26"/>
        </w:rPr>
        <w:t>is</w:t>
      </w:r>
      <w:r w:rsidR="002920E0">
        <w:rPr>
          <w:rFonts w:ascii="Calibri-Bold" w:hAnsi="Calibri-Bold" w:cs="Calibri-Bold"/>
          <w:sz w:val="26"/>
          <w:szCs w:val="26"/>
        </w:rPr>
        <w:t xml:space="preserve"> a </w:t>
      </w:r>
      <w:r w:rsidR="00C932B6">
        <w:rPr>
          <w:rFonts w:ascii="Calibri-Bold" w:hAnsi="Calibri-Bold" w:cs="Calibri-Bold"/>
          <w:sz w:val="26"/>
          <w:szCs w:val="26"/>
        </w:rPr>
        <w:t xml:space="preserve">major </w:t>
      </w:r>
      <w:r w:rsidR="002920E0">
        <w:rPr>
          <w:rFonts w:ascii="Calibri-Bold" w:hAnsi="Calibri-Bold" w:cs="Calibri-Bold"/>
          <w:sz w:val="26"/>
          <w:szCs w:val="26"/>
        </w:rPr>
        <w:t>concern</w:t>
      </w:r>
      <w:r w:rsidR="00012B28" w:rsidRPr="00012B28">
        <w:rPr>
          <w:rFonts w:ascii="Calibri-Bold" w:hAnsi="Calibri-Bold" w:cs="Calibri-Bold"/>
          <w:sz w:val="26"/>
          <w:szCs w:val="26"/>
        </w:rPr>
        <w:t xml:space="preserve">. </w:t>
      </w:r>
      <w:r w:rsidR="007D35CC">
        <w:rPr>
          <w:rFonts w:ascii="Calibri-Bold" w:hAnsi="Calibri-Bold" w:cs="Calibri-Bold"/>
          <w:sz w:val="26"/>
          <w:szCs w:val="26"/>
        </w:rPr>
        <w:t>NTC</w:t>
      </w:r>
      <w:r w:rsidR="00012B28" w:rsidRPr="00012B28">
        <w:rPr>
          <w:rFonts w:ascii="Calibri-Bold" w:hAnsi="Calibri-Bold" w:cs="Calibri-Bold"/>
          <w:sz w:val="26"/>
          <w:szCs w:val="26"/>
        </w:rPr>
        <w:t xml:space="preserve"> would like to wait until the Masterplan has been presented before this application is progressed any further. </w:t>
      </w:r>
    </w:p>
    <w:p w14:paraId="517E38F5" w14:textId="77777777" w:rsidR="00697BCF" w:rsidRPr="00697BCF" w:rsidRDefault="00697BCF" w:rsidP="00697BCF">
      <w:pPr>
        <w:contextualSpacing/>
        <w:rPr>
          <w:rFonts w:ascii="Calibri-Bold" w:hAnsi="Calibri-Bold" w:cs="Calibri-Bold"/>
          <w:b/>
          <w:bCs/>
          <w:sz w:val="26"/>
          <w:szCs w:val="26"/>
        </w:rPr>
      </w:pPr>
    </w:p>
    <w:p w14:paraId="725BF32E" w14:textId="1841C5FD" w:rsidR="00697BCF" w:rsidRPr="00697BCF" w:rsidRDefault="00B66569" w:rsidP="00697BCF">
      <w:pPr>
        <w:contextualSpacing/>
        <w:rPr>
          <w:rFonts w:ascii="Calibri-Bold" w:hAnsi="Calibri-Bold" w:cs="Calibri-Bold"/>
          <w:b/>
          <w:bCs/>
          <w:sz w:val="26"/>
          <w:szCs w:val="26"/>
        </w:rPr>
      </w:pPr>
      <w:r>
        <w:rPr>
          <w:rFonts w:ascii="Calibri-Bold" w:hAnsi="Calibri-Bold" w:cs="Calibri-Bold"/>
          <w:b/>
          <w:bCs/>
          <w:sz w:val="26"/>
          <w:szCs w:val="26"/>
        </w:rPr>
        <w:t>24</w:t>
      </w:r>
      <w:r w:rsidR="001D3678">
        <w:rPr>
          <w:rFonts w:ascii="Calibri-Bold" w:hAnsi="Calibri-Bold" w:cs="Calibri-Bold"/>
          <w:b/>
          <w:bCs/>
          <w:sz w:val="26"/>
          <w:szCs w:val="26"/>
        </w:rPr>
        <w:t>9</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Schedule of Planning Applications</w:t>
      </w:r>
    </w:p>
    <w:p w14:paraId="16A2D4F4" w14:textId="77777777" w:rsidR="000418E9" w:rsidRPr="0016483D" w:rsidRDefault="000418E9" w:rsidP="000418E9">
      <w:pPr>
        <w:ind w:left="720"/>
        <w:contextualSpacing/>
        <w:rPr>
          <w:rFonts w:ascii="Calibri-Bold" w:hAnsi="Calibri-Bold" w:cs="Calibri-Bold"/>
          <w:sz w:val="26"/>
          <w:szCs w:val="26"/>
        </w:rPr>
      </w:pPr>
      <w:r w:rsidRPr="00A96713">
        <w:rPr>
          <w:rFonts w:ascii="Calibri-Bold" w:hAnsi="Calibri-Bold" w:cs="Calibri-Bold"/>
          <w:sz w:val="26"/>
          <w:szCs w:val="26"/>
        </w:rPr>
        <w:t>Resolved that the observations recorded as Appendix 1 to these minutes be submitted to the planning authority.</w:t>
      </w:r>
    </w:p>
    <w:p w14:paraId="7B197085" w14:textId="77777777" w:rsidR="00B66569" w:rsidRDefault="00B66569" w:rsidP="00697BCF">
      <w:pPr>
        <w:contextualSpacing/>
        <w:rPr>
          <w:rFonts w:ascii="Calibri-Bold" w:hAnsi="Calibri-Bold" w:cs="Calibri-Bold"/>
          <w:b/>
          <w:bCs/>
          <w:sz w:val="26"/>
          <w:szCs w:val="26"/>
        </w:rPr>
      </w:pPr>
    </w:p>
    <w:p w14:paraId="51C067F6" w14:textId="591A4E30" w:rsidR="00697BCF" w:rsidRPr="00697BCF" w:rsidRDefault="00F93432" w:rsidP="00697BCF">
      <w:pPr>
        <w:contextualSpacing/>
        <w:rPr>
          <w:rFonts w:ascii="Calibri-Bold" w:hAnsi="Calibri-Bold" w:cs="Calibri-Bold"/>
          <w:b/>
          <w:bCs/>
          <w:sz w:val="26"/>
          <w:szCs w:val="26"/>
        </w:rPr>
      </w:pPr>
      <w:r>
        <w:rPr>
          <w:rFonts w:ascii="Calibri-Bold" w:hAnsi="Calibri-Bold" w:cs="Calibri-Bold"/>
          <w:b/>
          <w:bCs/>
          <w:sz w:val="26"/>
          <w:szCs w:val="26"/>
        </w:rPr>
        <w:t>2</w:t>
      </w:r>
      <w:r w:rsidR="001D3678">
        <w:rPr>
          <w:rFonts w:ascii="Calibri-Bold" w:hAnsi="Calibri-Bold" w:cs="Calibri-Bold"/>
          <w:b/>
          <w:bCs/>
          <w:sz w:val="26"/>
          <w:szCs w:val="26"/>
        </w:rPr>
        <w:t>50</w:t>
      </w:r>
      <w:r>
        <w:rPr>
          <w:rFonts w:ascii="Calibri-Bold" w:hAnsi="Calibri-Bold" w:cs="Calibri-Bold"/>
          <w:b/>
          <w:bCs/>
          <w:sz w:val="26"/>
          <w:szCs w:val="26"/>
        </w:rPr>
        <w:t>.</w:t>
      </w:r>
      <w:r>
        <w:rPr>
          <w:rFonts w:ascii="Calibri-Bold" w:hAnsi="Calibri-Bold" w:cs="Calibri-Bold"/>
          <w:b/>
          <w:bCs/>
          <w:sz w:val="26"/>
          <w:szCs w:val="26"/>
        </w:rPr>
        <w:tab/>
      </w:r>
      <w:r w:rsidR="00697BCF" w:rsidRPr="00697BCF">
        <w:rPr>
          <w:rFonts w:ascii="Calibri-Bold" w:hAnsi="Calibri-Bold" w:cs="Calibri-Bold"/>
          <w:b/>
          <w:bCs/>
          <w:sz w:val="26"/>
          <w:szCs w:val="26"/>
        </w:rPr>
        <w:t>Schedule of Appeal Decision</w:t>
      </w:r>
      <w:r>
        <w:rPr>
          <w:rFonts w:ascii="Calibri-Bold" w:hAnsi="Calibri-Bold" w:cs="Calibri-Bold"/>
          <w:b/>
          <w:bCs/>
          <w:sz w:val="26"/>
          <w:szCs w:val="26"/>
        </w:rPr>
        <w:t>s</w:t>
      </w:r>
    </w:p>
    <w:p w14:paraId="7563DAA7" w14:textId="2044C3DC" w:rsidR="00697BCF" w:rsidRPr="00F93432" w:rsidRDefault="00F93432" w:rsidP="00F93432">
      <w:pPr>
        <w:ind w:left="720"/>
        <w:contextualSpacing/>
        <w:rPr>
          <w:rFonts w:ascii="Calibri-Bold" w:hAnsi="Calibri-Bold" w:cs="Calibri-Bold"/>
          <w:sz w:val="26"/>
          <w:szCs w:val="26"/>
        </w:rPr>
      </w:pPr>
      <w:r w:rsidRPr="00F93432">
        <w:rPr>
          <w:rFonts w:ascii="Calibri-Bold" w:hAnsi="Calibri-Bold" w:cs="Calibri-Bold"/>
          <w:sz w:val="26"/>
          <w:szCs w:val="26"/>
        </w:rPr>
        <w:t xml:space="preserve">The Working Group noted the Appeal Decision. </w:t>
      </w:r>
    </w:p>
    <w:p w14:paraId="12C82684" w14:textId="77777777" w:rsidR="00697BCF" w:rsidRPr="00697BCF" w:rsidRDefault="00697BCF" w:rsidP="00697BCF">
      <w:pPr>
        <w:contextualSpacing/>
        <w:rPr>
          <w:rFonts w:ascii="Calibri-Bold" w:hAnsi="Calibri-Bold" w:cs="Calibri-Bold"/>
          <w:b/>
          <w:bCs/>
          <w:sz w:val="26"/>
          <w:szCs w:val="26"/>
        </w:rPr>
      </w:pPr>
    </w:p>
    <w:p w14:paraId="237A5485" w14:textId="7F52A60C" w:rsidR="00697BCF" w:rsidRPr="00697BCF" w:rsidRDefault="00F93432" w:rsidP="00697BCF">
      <w:pPr>
        <w:contextualSpacing/>
        <w:rPr>
          <w:rFonts w:ascii="Calibri-Bold" w:hAnsi="Calibri-Bold" w:cs="Calibri-Bold"/>
          <w:b/>
          <w:bCs/>
          <w:sz w:val="26"/>
          <w:szCs w:val="26"/>
        </w:rPr>
      </w:pPr>
      <w:r>
        <w:rPr>
          <w:rFonts w:ascii="Calibri-Bold" w:hAnsi="Calibri-Bold" w:cs="Calibri-Bold"/>
          <w:b/>
          <w:bCs/>
          <w:sz w:val="26"/>
          <w:szCs w:val="26"/>
        </w:rPr>
        <w:t>25</w:t>
      </w:r>
      <w:r w:rsidR="001D3678">
        <w:rPr>
          <w:rFonts w:ascii="Calibri-Bold" w:hAnsi="Calibri-Bold" w:cs="Calibri-Bold"/>
          <w:b/>
          <w:bCs/>
          <w:sz w:val="26"/>
          <w:szCs w:val="26"/>
        </w:rPr>
        <w:t>1</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Consultation: BT Phone Booth on Greenlands Road, Stroud Green</w:t>
      </w:r>
    </w:p>
    <w:p w14:paraId="4608A323" w14:textId="6A37D917" w:rsidR="00C26B84" w:rsidRPr="00EC00B6" w:rsidRDefault="00F93432" w:rsidP="00EC00B6">
      <w:pPr>
        <w:contextualSpacing/>
        <w:rPr>
          <w:rFonts w:ascii="Calibri-Bold" w:hAnsi="Calibri-Bold" w:cs="Calibri-Bold"/>
          <w:sz w:val="26"/>
          <w:szCs w:val="26"/>
        </w:rPr>
      </w:pPr>
      <w:r>
        <w:rPr>
          <w:rFonts w:ascii="Calibri-Bold" w:hAnsi="Calibri-Bold" w:cs="Calibri-Bold"/>
          <w:b/>
          <w:bCs/>
          <w:sz w:val="26"/>
          <w:szCs w:val="26"/>
        </w:rPr>
        <w:tab/>
      </w:r>
      <w:r w:rsidR="0060663A" w:rsidRPr="0060663A">
        <w:rPr>
          <w:rFonts w:ascii="Calibri-Bold" w:hAnsi="Calibri-Bold" w:cs="Calibri-Bold"/>
          <w:sz w:val="26"/>
          <w:szCs w:val="26"/>
        </w:rPr>
        <w:t xml:space="preserve">Look to examine the possibility for a defibrillator in the location. </w:t>
      </w:r>
    </w:p>
    <w:p w14:paraId="17D72CD2" w14:textId="77777777" w:rsidR="00F93432" w:rsidRPr="00697BCF" w:rsidRDefault="00F93432" w:rsidP="00697BCF">
      <w:pPr>
        <w:contextualSpacing/>
        <w:rPr>
          <w:rFonts w:ascii="Calibri-Bold" w:hAnsi="Calibri-Bold" w:cs="Calibri-Bold"/>
          <w:b/>
          <w:bCs/>
          <w:sz w:val="26"/>
          <w:szCs w:val="26"/>
        </w:rPr>
      </w:pPr>
    </w:p>
    <w:p w14:paraId="5472061D" w14:textId="765FAD86" w:rsidR="00697BCF" w:rsidRPr="00697BCF" w:rsidRDefault="00BF038F" w:rsidP="00697BCF">
      <w:pPr>
        <w:contextualSpacing/>
        <w:rPr>
          <w:rFonts w:ascii="Calibri-Bold" w:hAnsi="Calibri-Bold" w:cs="Calibri-Bold"/>
          <w:b/>
          <w:bCs/>
          <w:sz w:val="26"/>
          <w:szCs w:val="26"/>
        </w:rPr>
      </w:pPr>
      <w:r>
        <w:rPr>
          <w:rFonts w:ascii="Calibri-Bold" w:hAnsi="Calibri-Bold" w:cs="Calibri-Bold"/>
          <w:b/>
          <w:bCs/>
          <w:sz w:val="26"/>
          <w:szCs w:val="26"/>
        </w:rPr>
        <w:t>25</w:t>
      </w:r>
      <w:r w:rsidR="001D3678">
        <w:rPr>
          <w:rFonts w:ascii="Calibri-Bold" w:hAnsi="Calibri-Bold" w:cs="Calibri-Bold"/>
          <w:b/>
          <w:bCs/>
          <w:sz w:val="26"/>
          <w:szCs w:val="26"/>
        </w:rPr>
        <w:t>2</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 xml:space="preserve">Update from the Sandleford Joint Working Group </w:t>
      </w:r>
    </w:p>
    <w:p w14:paraId="7492AAD8" w14:textId="52D1E03E" w:rsidR="00697BCF" w:rsidRDefault="002B5FFE" w:rsidP="002B5FFE">
      <w:pPr>
        <w:ind w:left="720"/>
        <w:contextualSpacing/>
        <w:rPr>
          <w:rFonts w:ascii="Calibri-Bold" w:hAnsi="Calibri-Bold" w:cs="Calibri-Bold"/>
          <w:sz w:val="26"/>
          <w:szCs w:val="26"/>
        </w:rPr>
      </w:pPr>
      <w:r w:rsidRPr="00BF038F">
        <w:rPr>
          <w:rFonts w:ascii="Calibri-Bold" w:hAnsi="Calibri-Bold" w:cs="Calibri-Bold"/>
          <w:sz w:val="26"/>
          <w:szCs w:val="26"/>
        </w:rPr>
        <w:t xml:space="preserve">An updated </w:t>
      </w:r>
      <w:r w:rsidR="00BF038F" w:rsidRPr="00BF038F">
        <w:rPr>
          <w:rFonts w:ascii="Calibri-Bold" w:hAnsi="Calibri-Bold" w:cs="Calibri-Bold"/>
          <w:sz w:val="26"/>
          <w:szCs w:val="26"/>
        </w:rPr>
        <w:t>was received and noted.</w:t>
      </w:r>
    </w:p>
    <w:p w14:paraId="2F19C42A" w14:textId="014DF941" w:rsidR="00E06518" w:rsidRDefault="00E06518" w:rsidP="00E06518">
      <w:pPr>
        <w:ind w:left="720"/>
        <w:contextualSpacing/>
        <w:rPr>
          <w:rFonts w:ascii="Calibri-Bold" w:hAnsi="Calibri-Bold" w:cs="Calibri-Bold"/>
          <w:sz w:val="26"/>
          <w:szCs w:val="26"/>
        </w:rPr>
      </w:pPr>
      <w:r w:rsidRPr="00E06518">
        <w:rPr>
          <w:rFonts w:ascii="Calibri-Bold" w:hAnsi="Calibri-Bold" w:cs="Calibri-Bold"/>
          <w:sz w:val="26"/>
          <w:szCs w:val="26"/>
        </w:rPr>
        <w:t xml:space="preserve">The </w:t>
      </w:r>
      <w:r>
        <w:rPr>
          <w:rFonts w:ascii="Calibri-Bold" w:hAnsi="Calibri-Bold" w:cs="Calibri-Bold"/>
          <w:sz w:val="26"/>
          <w:szCs w:val="26"/>
        </w:rPr>
        <w:t xml:space="preserve">Working Group </w:t>
      </w:r>
      <w:r w:rsidRPr="00E06518">
        <w:rPr>
          <w:rFonts w:ascii="Calibri-Bold" w:hAnsi="Calibri-Bold" w:cs="Calibri-Bold"/>
          <w:sz w:val="26"/>
          <w:szCs w:val="26"/>
        </w:rPr>
        <w:t xml:space="preserve">thanked </w:t>
      </w:r>
      <w:r>
        <w:rPr>
          <w:rFonts w:ascii="Calibri-Bold" w:hAnsi="Calibri-Bold" w:cs="Calibri-Bold"/>
          <w:sz w:val="26"/>
          <w:szCs w:val="26"/>
        </w:rPr>
        <w:t>Councillor</w:t>
      </w:r>
      <w:r w:rsidRPr="00E06518">
        <w:rPr>
          <w:rFonts w:ascii="Calibri-Bold" w:hAnsi="Calibri-Bold" w:cs="Calibri-Bold"/>
          <w:sz w:val="26"/>
          <w:szCs w:val="26"/>
        </w:rPr>
        <w:t xml:space="preserve"> Tony Vickers, Roger Hunneman</w:t>
      </w:r>
      <w:r>
        <w:rPr>
          <w:rFonts w:ascii="Calibri-Bold" w:hAnsi="Calibri-Bold" w:cs="Calibri-Bold"/>
          <w:sz w:val="26"/>
          <w:szCs w:val="26"/>
        </w:rPr>
        <w:t>,</w:t>
      </w:r>
      <w:r w:rsidRPr="00E06518">
        <w:rPr>
          <w:rFonts w:ascii="Calibri-Bold" w:hAnsi="Calibri-Bold" w:cs="Calibri-Bold"/>
          <w:sz w:val="26"/>
          <w:szCs w:val="26"/>
        </w:rPr>
        <w:t xml:space="preserve"> and Chris Foster for their hard work in preparing and representing the views of Planning and Highways, Newbury Town Council, at the </w:t>
      </w:r>
      <w:r w:rsidR="009F3B6D">
        <w:rPr>
          <w:rFonts w:ascii="Calibri-Bold" w:hAnsi="Calibri-Bold" w:cs="Calibri-Bold"/>
          <w:sz w:val="26"/>
          <w:szCs w:val="26"/>
        </w:rPr>
        <w:t xml:space="preserve">Planning Inspectorate’s </w:t>
      </w:r>
      <w:r w:rsidR="00363487" w:rsidRPr="00363487">
        <w:rPr>
          <w:rFonts w:ascii="Calibri-Bold" w:hAnsi="Calibri-Bold" w:cs="Calibri-Bold"/>
          <w:sz w:val="26"/>
          <w:szCs w:val="26"/>
        </w:rPr>
        <w:t>inquiry</w:t>
      </w:r>
      <w:r w:rsidRPr="00E06518">
        <w:rPr>
          <w:rFonts w:ascii="Calibri-Bold" w:hAnsi="Calibri-Bold" w:cs="Calibri-Bold"/>
          <w:sz w:val="26"/>
          <w:szCs w:val="26"/>
        </w:rPr>
        <w:t xml:space="preserve">. Also, the </w:t>
      </w:r>
      <w:r w:rsidR="00363487">
        <w:rPr>
          <w:rFonts w:ascii="Calibri-Bold" w:hAnsi="Calibri-Bold" w:cs="Calibri-Bold"/>
          <w:sz w:val="26"/>
          <w:szCs w:val="26"/>
        </w:rPr>
        <w:t xml:space="preserve">Working Group </w:t>
      </w:r>
      <w:r w:rsidRPr="00E06518">
        <w:rPr>
          <w:rFonts w:ascii="Calibri-Bold" w:hAnsi="Calibri-Bold" w:cs="Calibri-Bold"/>
          <w:sz w:val="26"/>
          <w:szCs w:val="26"/>
        </w:rPr>
        <w:t xml:space="preserve">was very grateful for the work of </w:t>
      </w:r>
      <w:r w:rsidR="00363487">
        <w:rPr>
          <w:rFonts w:ascii="Calibri-Bold" w:hAnsi="Calibri-Bold" w:cs="Calibri-Bold"/>
          <w:sz w:val="26"/>
          <w:szCs w:val="26"/>
        </w:rPr>
        <w:t xml:space="preserve">Councillor </w:t>
      </w:r>
      <w:r w:rsidRPr="00E06518">
        <w:rPr>
          <w:rFonts w:ascii="Calibri-Bold" w:hAnsi="Calibri-Bold" w:cs="Calibri-Bold"/>
          <w:sz w:val="26"/>
          <w:szCs w:val="26"/>
        </w:rPr>
        <w:t xml:space="preserve">David Marsh on the Sandleford </w:t>
      </w:r>
      <w:r w:rsidR="00363487">
        <w:rPr>
          <w:rFonts w:ascii="Calibri-Bold" w:hAnsi="Calibri-Bold" w:cs="Calibri-Bold"/>
          <w:sz w:val="26"/>
          <w:szCs w:val="26"/>
        </w:rPr>
        <w:t xml:space="preserve">Joint </w:t>
      </w:r>
      <w:r w:rsidRPr="00E06518">
        <w:rPr>
          <w:rFonts w:ascii="Calibri-Bold" w:hAnsi="Calibri-Bold" w:cs="Calibri-Bold"/>
          <w:sz w:val="26"/>
          <w:szCs w:val="26"/>
        </w:rPr>
        <w:t xml:space="preserve">Working Group, in the preparation of the NTC case for the </w:t>
      </w:r>
      <w:r w:rsidR="00363487">
        <w:rPr>
          <w:rFonts w:ascii="Calibri-Bold" w:hAnsi="Calibri-Bold" w:cs="Calibri-Bold"/>
          <w:sz w:val="26"/>
          <w:szCs w:val="26"/>
        </w:rPr>
        <w:t>inquiry</w:t>
      </w:r>
      <w:r>
        <w:rPr>
          <w:rFonts w:ascii="Calibri-Bold" w:hAnsi="Calibri-Bold" w:cs="Calibri-Bold"/>
          <w:sz w:val="26"/>
          <w:szCs w:val="26"/>
        </w:rPr>
        <w:t>.</w:t>
      </w:r>
    </w:p>
    <w:p w14:paraId="7F98DA7C" w14:textId="77777777" w:rsidR="00E06518" w:rsidRDefault="00E06518" w:rsidP="00E06518">
      <w:pPr>
        <w:ind w:left="720"/>
        <w:contextualSpacing/>
        <w:rPr>
          <w:rFonts w:ascii="Calibri-Bold" w:hAnsi="Calibri-Bold" w:cs="Calibri-Bold"/>
          <w:sz w:val="26"/>
          <w:szCs w:val="26"/>
        </w:rPr>
      </w:pPr>
    </w:p>
    <w:p w14:paraId="58947AD9" w14:textId="496126C9" w:rsidR="000502AA" w:rsidRPr="00BF038F" w:rsidRDefault="00373186" w:rsidP="002B5FFE">
      <w:pPr>
        <w:ind w:left="720"/>
        <w:contextualSpacing/>
        <w:rPr>
          <w:rFonts w:ascii="Calibri-Bold" w:hAnsi="Calibri-Bold" w:cs="Calibri-Bold"/>
          <w:sz w:val="26"/>
          <w:szCs w:val="26"/>
        </w:rPr>
      </w:pPr>
      <w:r>
        <w:rPr>
          <w:rFonts w:ascii="Calibri-Bold" w:hAnsi="Calibri-Bold" w:cs="Calibri-Bold"/>
          <w:sz w:val="26"/>
          <w:szCs w:val="26"/>
        </w:rPr>
        <w:t>The DSO to c</w:t>
      </w:r>
      <w:r w:rsidR="000502AA">
        <w:rPr>
          <w:rFonts w:ascii="Calibri-Bold" w:hAnsi="Calibri-Bold" w:cs="Calibri-Bold"/>
          <w:sz w:val="26"/>
          <w:szCs w:val="26"/>
        </w:rPr>
        <w:t>irculate the library of documents from the inquiry to the Councillor</w:t>
      </w:r>
      <w:r w:rsidR="004B12E7">
        <w:rPr>
          <w:rFonts w:ascii="Calibri-Bold" w:hAnsi="Calibri-Bold" w:cs="Calibri-Bold"/>
          <w:sz w:val="26"/>
          <w:szCs w:val="26"/>
        </w:rPr>
        <w:t>s</w:t>
      </w:r>
      <w:r w:rsidR="000502AA">
        <w:rPr>
          <w:rFonts w:ascii="Calibri-Bold" w:hAnsi="Calibri-Bold" w:cs="Calibri-Bold"/>
          <w:sz w:val="26"/>
          <w:szCs w:val="26"/>
        </w:rPr>
        <w:t xml:space="preserve">. </w:t>
      </w:r>
    </w:p>
    <w:p w14:paraId="39B11E0D" w14:textId="3B946EF5" w:rsidR="00697BCF" w:rsidRPr="00697BCF" w:rsidRDefault="005B53C7" w:rsidP="00697BCF">
      <w:pPr>
        <w:contextualSpacing/>
        <w:rPr>
          <w:rFonts w:ascii="Calibri-Bold" w:hAnsi="Calibri-Bold" w:cs="Calibri-Bold"/>
          <w:b/>
          <w:bCs/>
          <w:sz w:val="26"/>
          <w:szCs w:val="26"/>
        </w:rPr>
      </w:pPr>
      <w:r>
        <w:rPr>
          <w:rFonts w:ascii="Calibri-Bold" w:hAnsi="Calibri-Bold" w:cs="Calibri-Bold"/>
          <w:b/>
          <w:bCs/>
          <w:sz w:val="26"/>
          <w:szCs w:val="26"/>
        </w:rPr>
        <w:tab/>
      </w:r>
    </w:p>
    <w:p w14:paraId="5ADA9CAE" w14:textId="0605A8A6" w:rsidR="00697BCF" w:rsidRPr="00697BCF" w:rsidRDefault="00BF038F" w:rsidP="00697BCF">
      <w:pPr>
        <w:contextualSpacing/>
        <w:rPr>
          <w:rFonts w:ascii="Calibri-Bold" w:hAnsi="Calibri-Bold" w:cs="Calibri-Bold"/>
          <w:b/>
          <w:bCs/>
          <w:sz w:val="26"/>
          <w:szCs w:val="26"/>
        </w:rPr>
      </w:pPr>
      <w:r>
        <w:rPr>
          <w:rFonts w:ascii="Calibri-Bold" w:hAnsi="Calibri-Bold" w:cs="Calibri-Bold"/>
          <w:b/>
          <w:bCs/>
          <w:sz w:val="26"/>
          <w:szCs w:val="26"/>
        </w:rPr>
        <w:t>25</w:t>
      </w:r>
      <w:r w:rsidR="001D3678">
        <w:rPr>
          <w:rFonts w:ascii="Calibri-Bold" w:hAnsi="Calibri-Bold" w:cs="Calibri-Bold"/>
          <w:b/>
          <w:bCs/>
          <w:sz w:val="26"/>
          <w:szCs w:val="26"/>
        </w:rPr>
        <w:t>3</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 xml:space="preserve">Update from The Western Area Planning Committee </w:t>
      </w:r>
    </w:p>
    <w:p w14:paraId="2E6B3A04" w14:textId="77777777" w:rsidR="00BF038F" w:rsidRPr="00BF038F" w:rsidRDefault="00BF038F" w:rsidP="00BF038F">
      <w:pPr>
        <w:ind w:left="720"/>
        <w:contextualSpacing/>
        <w:rPr>
          <w:rFonts w:ascii="Calibri-Bold" w:hAnsi="Calibri-Bold" w:cs="Calibri-Bold"/>
          <w:sz w:val="26"/>
          <w:szCs w:val="26"/>
        </w:rPr>
      </w:pPr>
      <w:r w:rsidRPr="00BF038F">
        <w:rPr>
          <w:rFonts w:ascii="Calibri-Bold" w:hAnsi="Calibri-Bold" w:cs="Calibri-Bold"/>
          <w:sz w:val="26"/>
          <w:szCs w:val="26"/>
        </w:rPr>
        <w:t>An updated was received and noted.</w:t>
      </w:r>
    </w:p>
    <w:p w14:paraId="2197BD35" w14:textId="77777777" w:rsidR="00697BCF" w:rsidRPr="00697BCF" w:rsidRDefault="00697BCF" w:rsidP="00697BCF">
      <w:pPr>
        <w:contextualSpacing/>
        <w:rPr>
          <w:rFonts w:ascii="Calibri-Bold" w:hAnsi="Calibri-Bold" w:cs="Calibri-Bold"/>
          <w:b/>
          <w:bCs/>
          <w:sz w:val="26"/>
          <w:szCs w:val="26"/>
        </w:rPr>
      </w:pPr>
    </w:p>
    <w:p w14:paraId="55425E83" w14:textId="4A6CC137" w:rsidR="00697BCF" w:rsidRPr="00697BCF" w:rsidRDefault="00BF038F" w:rsidP="00697BCF">
      <w:pPr>
        <w:contextualSpacing/>
        <w:rPr>
          <w:rFonts w:ascii="Calibri-Bold" w:hAnsi="Calibri-Bold" w:cs="Calibri-Bold"/>
          <w:b/>
          <w:bCs/>
          <w:sz w:val="26"/>
          <w:szCs w:val="26"/>
        </w:rPr>
      </w:pPr>
      <w:r>
        <w:rPr>
          <w:rFonts w:ascii="Calibri-Bold" w:hAnsi="Calibri-Bold" w:cs="Calibri-Bold"/>
          <w:b/>
          <w:bCs/>
          <w:sz w:val="26"/>
          <w:szCs w:val="26"/>
        </w:rPr>
        <w:t>25</w:t>
      </w:r>
      <w:r w:rsidR="001D3678">
        <w:rPr>
          <w:rFonts w:ascii="Calibri-Bold" w:hAnsi="Calibri-Bold" w:cs="Calibri-Bold"/>
          <w:b/>
          <w:bCs/>
          <w:sz w:val="26"/>
          <w:szCs w:val="26"/>
        </w:rPr>
        <w:t>4</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Town Centre Working Group Update</w:t>
      </w:r>
    </w:p>
    <w:p w14:paraId="051A05C0" w14:textId="0AEFA53C" w:rsidR="00697BCF" w:rsidRPr="00BF038F" w:rsidRDefault="00BF038F" w:rsidP="00BF038F">
      <w:pPr>
        <w:ind w:left="720"/>
        <w:contextualSpacing/>
        <w:rPr>
          <w:rFonts w:ascii="Calibri-Bold" w:hAnsi="Calibri-Bold" w:cs="Calibri-Bold"/>
          <w:sz w:val="26"/>
          <w:szCs w:val="26"/>
        </w:rPr>
      </w:pPr>
      <w:r w:rsidRPr="00BF038F">
        <w:rPr>
          <w:rFonts w:ascii="Calibri-Bold" w:hAnsi="Calibri-Bold" w:cs="Calibri-Bold"/>
          <w:sz w:val="26"/>
          <w:szCs w:val="26"/>
        </w:rPr>
        <w:t>An updated was received and noted.</w:t>
      </w:r>
      <w:r w:rsidR="00697BCF" w:rsidRPr="00697BCF">
        <w:rPr>
          <w:rFonts w:ascii="Calibri-Bold" w:hAnsi="Calibri-Bold" w:cs="Calibri-Bold"/>
          <w:b/>
          <w:bCs/>
          <w:sz w:val="26"/>
          <w:szCs w:val="26"/>
        </w:rPr>
        <w:tab/>
      </w:r>
    </w:p>
    <w:p w14:paraId="525B53E4" w14:textId="77777777" w:rsidR="00697BCF" w:rsidRPr="00697BCF" w:rsidRDefault="00697BCF" w:rsidP="00697BCF">
      <w:pPr>
        <w:contextualSpacing/>
        <w:rPr>
          <w:rFonts w:ascii="Calibri-Bold" w:hAnsi="Calibri-Bold" w:cs="Calibri-Bold"/>
          <w:b/>
          <w:bCs/>
          <w:sz w:val="26"/>
          <w:szCs w:val="26"/>
        </w:rPr>
      </w:pPr>
    </w:p>
    <w:p w14:paraId="14AE3410" w14:textId="4F3C6A23" w:rsidR="00697BCF" w:rsidRPr="00697BCF" w:rsidRDefault="001523C2" w:rsidP="00697BCF">
      <w:pPr>
        <w:contextualSpacing/>
        <w:rPr>
          <w:rFonts w:ascii="Calibri-Bold" w:hAnsi="Calibri-Bold" w:cs="Calibri-Bold"/>
          <w:b/>
          <w:bCs/>
          <w:sz w:val="26"/>
          <w:szCs w:val="26"/>
        </w:rPr>
      </w:pPr>
      <w:r>
        <w:rPr>
          <w:rFonts w:ascii="Calibri-Bold" w:hAnsi="Calibri-Bold" w:cs="Calibri-Bold"/>
          <w:b/>
          <w:bCs/>
          <w:sz w:val="26"/>
          <w:szCs w:val="26"/>
        </w:rPr>
        <w:lastRenderedPageBreak/>
        <w:t>25</w:t>
      </w:r>
      <w:r w:rsidR="001D3678">
        <w:rPr>
          <w:rFonts w:ascii="Calibri-Bold" w:hAnsi="Calibri-Bold" w:cs="Calibri-Bold"/>
          <w:b/>
          <w:bCs/>
          <w:sz w:val="26"/>
          <w:szCs w:val="26"/>
        </w:rPr>
        <w:t>5</w:t>
      </w:r>
      <w:r>
        <w:rPr>
          <w:rFonts w:ascii="Calibri-Bold" w:hAnsi="Calibri-Bold" w:cs="Calibri-Bold"/>
          <w:b/>
          <w:bCs/>
          <w:sz w:val="26"/>
          <w:szCs w:val="26"/>
        </w:rPr>
        <w:t>.</w:t>
      </w:r>
      <w:r w:rsidR="00697BCF" w:rsidRPr="00697BCF">
        <w:rPr>
          <w:rFonts w:ascii="Calibri-Bold" w:hAnsi="Calibri-Bold" w:cs="Calibri-Bold"/>
          <w:b/>
          <w:bCs/>
          <w:sz w:val="26"/>
          <w:szCs w:val="26"/>
        </w:rPr>
        <w:tab/>
        <w:t xml:space="preserve">Newbury Community Football Ground </w:t>
      </w:r>
    </w:p>
    <w:p w14:paraId="7C225762" w14:textId="6BAA1799" w:rsidR="001523C2" w:rsidRDefault="001523C2" w:rsidP="001523C2">
      <w:pPr>
        <w:ind w:left="720"/>
        <w:contextualSpacing/>
        <w:rPr>
          <w:rFonts w:ascii="Calibri-Bold" w:hAnsi="Calibri-Bold" w:cs="Calibri-Bold"/>
          <w:sz w:val="26"/>
          <w:szCs w:val="26"/>
        </w:rPr>
      </w:pPr>
      <w:r w:rsidRPr="00BF038F">
        <w:rPr>
          <w:rFonts w:ascii="Calibri-Bold" w:hAnsi="Calibri-Bold" w:cs="Calibri-Bold"/>
          <w:sz w:val="26"/>
          <w:szCs w:val="26"/>
        </w:rPr>
        <w:t>An updated was received and noted.</w:t>
      </w:r>
    </w:p>
    <w:p w14:paraId="4305C4BA" w14:textId="77777777" w:rsidR="00697BCF" w:rsidRPr="00697BCF" w:rsidRDefault="00697BCF" w:rsidP="00697BCF">
      <w:pPr>
        <w:contextualSpacing/>
        <w:rPr>
          <w:rFonts w:ascii="Calibri-Bold" w:hAnsi="Calibri-Bold" w:cs="Calibri-Bold"/>
          <w:b/>
          <w:bCs/>
          <w:sz w:val="26"/>
          <w:szCs w:val="26"/>
        </w:rPr>
      </w:pPr>
    </w:p>
    <w:p w14:paraId="4F58DB80" w14:textId="084C1BDF" w:rsidR="00697BCF" w:rsidRPr="00697BCF" w:rsidRDefault="001523C2" w:rsidP="00697BCF">
      <w:pPr>
        <w:contextualSpacing/>
        <w:rPr>
          <w:rFonts w:ascii="Calibri-Bold" w:hAnsi="Calibri-Bold" w:cs="Calibri-Bold"/>
          <w:b/>
          <w:bCs/>
          <w:sz w:val="26"/>
          <w:szCs w:val="26"/>
        </w:rPr>
      </w:pPr>
      <w:r>
        <w:rPr>
          <w:rFonts w:ascii="Calibri-Bold" w:hAnsi="Calibri-Bold" w:cs="Calibri-Bold"/>
          <w:b/>
          <w:bCs/>
          <w:sz w:val="26"/>
          <w:szCs w:val="26"/>
        </w:rPr>
        <w:t>25</w:t>
      </w:r>
      <w:r w:rsidR="001D3678">
        <w:rPr>
          <w:rFonts w:ascii="Calibri-Bold" w:hAnsi="Calibri-Bold" w:cs="Calibri-Bold"/>
          <w:b/>
          <w:bCs/>
          <w:sz w:val="26"/>
          <w:szCs w:val="26"/>
        </w:rPr>
        <w:t>6</w:t>
      </w:r>
      <w:r w:rsidR="00697BCF" w:rsidRPr="00697BCF">
        <w:rPr>
          <w:rFonts w:ascii="Calibri-Bold" w:hAnsi="Calibri-Bold" w:cs="Calibri-Bold"/>
          <w:b/>
          <w:bCs/>
          <w:sz w:val="26"/>
          <w:szCs w:val="26"/>
        </w:rPr>
        <w:t>.</w:t>
      </w:r>
      <w:r w:rsidR="00697BCF" w:rsidRPr="00697BCF">
        <w:rPr>
          <w:rFonts w:ascii="Calibri-Bold" w:hAnsi="Calibri-Bold" w:cs="Calibri-Bold"/>
          <w:b/>
          <w:bCs/>
          <w:sz w:val="26"/>
          <w:szCs w:val="26"/>
        </w:rPr>
        <w:tab/>
        <w:t>Forward Work Programme for Planning and Highways Committee</w:t>
      </w:r>
    </w:p>
    <w:p w14:paraId="3EAEB4D7" w14:textId="3F6D20EB" w:rsidR="00697BCF" w:rsidRPr="003F14A0" w:rsidRDefault="003F14A0" w:rsidP="003F14A0">
      <w:pPr>
        <w:ind w:left="720"/>
        <w:contextualSpacing/>
        <w:rPr>
          <w:rFonts w:ascii="Calibri-Bold" w:hAnsi="Calibri-Bold" w:cs="Calibri-Bold"/>
          <w:sz w:val="26"/>
          <w:szCs w:val="26"/>
        </w:rPr>
      </w:pPr>
      <w:r>
        <w:rPr>
          <w:rFonts w:ascii="Calibri-Bold" w:hAnsi="Calibri-Bold" w:cs="Calibri-Bold"/>
          <w:sz w:val="26"/>
          <w:szCs w:val="26"/>
        </w:rPr>
        <w:t xml:space="preserve">No further items were added. </w:t>
      </w:r>
    </w:p>
    <w:p w14:paraId="2A000CC2" w14:textId="77777777" w:rsidR="00697BCF" w:rsidRDefault="00697BCF" w:rsidP="00697BCF">
      <w:pPr>
        <w:contextualSpacing/>
        <w:rPr>
          <w:rFonts w:ascii="Calibri-Bold" w:hAnsi="Calibri-Bold" w:cs="Calibri-Bold"/>
          <w:b/>
          <w:bCs/>
          <w:sz w:val="26"/>
          <w:szCs w:val="26"/>
        </w:rPr>
      </w:pPr>
    </w:p>
    <w:p w14:paraId="51564CE3" w14:textId="6CAA9A42" w:rsidR="007116DD" w:rsidRPr="006A7098" w:rsidRDefault="00056B8F" w:rsidP="008A360A">
      <w:pPr>
        <w:contextualSpacing/>
        <w:rPr>
          <w:rFonts w:ascii="Calibri-Bold" w:hAnsi="Calibri-Bold" w:cs="Calibri-Bold"/>
          <w:b/>
          <w:bCs/>
          <w:sz w:val="26"/>
          <w:szCs w:val="26"/>
        </w:rPr>
      </w:pPr>
      <w:r w:rsidRPr="006A7098">
        <w:rPr>
          <w:rFonts w:ascii="Calibri-Bold" w:hAnsi="Calibri-Bold" w:cs="Calibri-Bold"/>
          <w:b/>
          <w:bCs/>
          <w:sz w:val="26"/>
          <w:szCs w:val="26"/>
        </w:rPr>
        <w:t>There being no other business</w:t>
      </w:r>
      <w:r w:rsidR="00855926" w:rsidRPr="006A7098">
        <w:rPr>
          <w:rFonts w:ascii="Calibri-Bold" w:hAnsi="Calibri-Bold" w:cs="Calibri-Bold"/>
          <w:b/>
          <w:bCs/>
          <w:sz w:val="26"/>
          <w:szCs w:val="26"/>
        </w:rPr>
        <w:t>,</w:t>
      </w:r>
      <w:r w:rsidRPr="006A7098">
        <w:rPr>
          <w:rFonts w:ascii="Calibri-Bold" w:hAnsi="Calibri-Bold" w:cs="Calibri-Bold"/>
          <w:b/>
          <w:bCs/>
          <w:sz w:val="26"/>
          <w:szCs w:val="26"/>
        </w:rPr>
        <w:t xml:space="preserve"> the chairperson declared the meeting closed at </w:t>
      </w:r>
      <w:r w:rsidR="001B3A00" w:rsidRPr="006A7098">
        <w:rPr>
          <w:rFonts w:ascii="Calibri-Bold" w:hAnsi="Calibri-Bold" w:cs="Calibri-Bold"/>
          <w:b/>
          <w:bCs/>
          <w:sz w:val="26"/>
          <w:szCs w:val="26"/>
        </w:rPr>
        <w:t>21:59</w:t>
      </w:r>
      <w:r w:rsidRPr="006A7098">
        <w:rPr>
          <w:rFonts w:ascii="Calibri-Bold" w:hAnsi="Calibri-Bold" w:cs="Calibri-Bold"/>
          <w:b/>
          <w:bCs/>
          <w:sz w:val="26"/>
          <w:szCs w:val="26"/>
        </w:rPr>
        <w:t xml:space="preserve"> hrs</w:t>
      </w:r>
      <w:r w:rsidR="002E247C" w:rsidRPr="006A7098">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1B6B2044" w14:textId="471C8095" w:rsidR="00F92242" w:rsidRDefault="00CB7EFF" w:rsidP="00991F3E">
      <w:pPr>
        <w:contextualSpacing/>
        <w:rPr>
          <w:rFonts w:ascii="Calibri-Bold" w:hAnsi="Calibri-Bold" w:cs="Calibri-Bold"/>
          <w:b/>
          <w:bCs/>
          <w:sz w:val="26"/>
          <w:szCs w:val="26"/>
        </w:rPr>
      </w:pPr>
      <w:r>
        <w:rPr>
          <w:rFonts w:ascii="Calibri-Bold" w:hAnsi="Calibri-Bold" w:cs="Calibri-Bold"/>
          <w:b/>
          <w:bCs/>
          <w:sz w:val="26"/>
          <w:szCs w:val="26"/>
        </w:rPr>
        <w:t>Chairperson</w:t>
      </w:r>
    </w:p>
    <w:p w14:paraId="2B7D9DC9" w14:textId="0D1AF0B4" w:rsidR="00DB1CD9" w:rsidRDefault="00DB1CD9" w:rsidP="00991F3E">
      <w:pPr>
        <w:contextualSpacing/>
        <w:rPr>
          <w:rFonts w:ascii="Calibri-Bold" w:hAnsi="Calibri-Bold" w:cs="Calibri-Bold"/>
          <w:b/>
          <w:bCs/>
          <w:sz w:val="26"/>
          <w:szCs w:val="26"/>
        </w:rPr>
      </w:pPr>
    </w:p>
    <w:p w14:paraId="5D90E435" w14:textId="1A8FB5A6" w:rsidR="00DB1CD9" w:rsidRDefault="00DB1CD9" w:rsidP="00991F3E">
      <w:pPr>
        <w:contextualSpacing/>
        <w:rPr>
          <w:rFonts w:ascii="Calibri-Bold" w:hAnsi="Calibri-Bold" w:cs="Calibri-Bold"/>
          <w:b/>
          <w:bCs/>
          <w:sz w:val="26"/>
          <w:szCs w:val="26"/>
        </w:rPr>
      </w:pPr>
    </w:p>
    <w:p w14:paraId="16386677" w14:textId="0CBFAFD0" w:rsidR="00DB1CD9" w:rsidRDefault="00DB1CD9" w:rsidP="00991F3E">
      <w:pPr>
        <w:contextualSpacing/>
        <w:rPr>
          <w:rFonts w:ascii="Calibri-Bold" w:hAnsi="Calibri-Bold" w:cs="Calibri-Bold"/>
          <w:b/>
          <w:bCs/>
          <w:sz w:val="26"/>
          <w:szCs w:val="26"/>
        </w:rPr>
      </w:pPr>
    </w:p>
    <w:p w14:paraId="30C8641A" w14:textId="12B5135D" w:rsidR="00DB1CD9" w:rsidRDefault="00DB1CD9" w:rsidP="00991F3E">
      <w:pPr>
        <w:contextualSpacing/>
        <w:rPr>
          <w:rFonts w:ascii="Calibri-Bold" w:hAnsi="Calibri-Bold" w:cs="Calibri-Bold"/>
          <w:b/>
          <w:bCs/>
          <w:sz w:val="26"/>
          <w:szCs w:val="26"/>
        </w:rPr>
      </w:pPr>
    </w:p>
    <w:p w14:paraId="47B48910" w14:textId="73FB0014" w:rsidR="00DB1CD9" w:rsidRDefault="00DB1CD9" w:rsidP="00991F3E">
      <w:pPr>
        <w:contextualSpacing/>
        <w:rPr>
          <w:rFonts w:ascii="Calibri-Bold" w:hAnsi="Calibri-Bold" w:cs="Calibri-Bold"/>
          <w:b/>
          <w:bCs/>
          <w:sz w:val="26"/>
          <w:szCs w:val="26"/>
        </w:rPr>
      </w:pPr>
    </w:p>
    <w:p w14:paraId="7F3EF43A" w14:textId="2D2C43BE" w:rsidR="00DB1CD9" w:rsidRDefault="00DB1CD9" w:rsidP="00991F3E">
      <w:pPr>
        <w:contextualSpacing/>
        <w:rPr>
          <w:rFonts w:ascii="Calibri-Bold" w:hAnsi="Calibri-Bold" w:cs="Calibri-Bold"/>
          <w:b/>
          <w:bCs/>
          <w:sz w:val="26"/>
          <w:szCs w:val="26"/>
        </w:rPr>
      </w:pPr>
    </w:p>
    <w:p w14:paraId="162F8E71" w14:textId="3978444A" w:rsidR="00DB1CD9" w:rsidRDefault="00DB1CD9" w:rsidP="00991F3E">
      <w:pPr>
        <w:contextualSpacing/>
        <w:rPr>
          <w:rFonts w:ascii="Calibri-Bold" w:hAnsi="Calibri-Bold" w:cs="Calibri-Bold"/>
          <w:b/>
          <w:bCs/>
          <w:sz w:val="26"/>
          <w:szCs w:val="26"/>
        </w:rPr>
      </w:pPr>
    </w:p>
    <w:p w14:paraId="114BCCF4" w14:textId="77777777" w:rsidR="00DB1CD9" w:rsidRDefault="00DB1CD9" w:rsidP="00991F3E">
      <w:pPr>
        <w:contextualSpacing/>
        <w:rPr>
          <w:rFonts w:ascii="Calibri-Bold" w:hAnsi="Calibri-Bold" w:cs="Calibri-Bold"/>
          <w:b/>
          <w:bCs/>
          <w:sz w:val="26"/>
          <w:szCs w:val="26"/>
        </w:rPr>
        <w:sectPr w:rsidR="00DB1CD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4025DA5" w14:textId="0A66CDF9" w:rsidR="00DB1CD9" w:rsidRPr="00406F42" w:rsidRDefault="00DB1CD9" w:rsidP="00DB1CD9">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sidR="00753CE6">
        <w:rPr>
          <w:rFonts w:ascii="Calibri" w:eastAsia="Times New Roman" w:hAnsi="Calibri" w:cs="Calibri"/>
          <w:b/>
          <w:bCs/>
          <w:sz w:val="26"/>
          <w:szCs w:val="26"/>
          <w:lang w:eastAsia="en-GB"/>
        </w:rPr>
        <w:t>1</w:t>
      </w:r>
    </w:p>
    <w:p w14:paraId="09CF54D7" w14:textId="77777777" w:rsidR="00DB1CD9" w:rsidRPr="00406F42" w:rsidRDefault="00DB1CD9" w:rsidP="00DB1CD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71F68409" w14:textId="77777777" w:rsidR="00DB1CD9" w:rsidRPr="00406F42" w:rsidRDefault="00DB1CD9" w:rsidP="00DB1CD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10/05/2021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1934357F" w14:textId="77777777" w:rsidR="00DB1CD9" w:rsidRPr="00406F42" w:rsidRDefault="00DB1CD9" w:rsidP="00DB1CD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02F51618" w14:textId="77777777" w:rsidR="00DB1CD9" w:rsidRPr="00406F42" w:rsidRDefault="00DB1CD9" w:rsidP="00DB1CD9">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41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gridCol w:w="1570"/>
        <w:gridCol w:w="1861"/>
        <w:gridCol w:w="2023"/>
        <w:gridCol w:w="3249"/>
        <w:gridCol w:w="4455"/>
      </w:tblGrid>
      <w:tr w:rsidR="00DB1CD9" w:rsidRPr="00406F42" w14:paraId="02DA8AB5" w14:textId="77777777" w:rsidTr="00A9512C">
        <w:trPr>
          <w:trHeight w:val="643"/>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0F5D38BD"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1570" w:type="dxa"/>
            <w:tcBorders>
              <w:top w:val="single" w:sz="6" w:space="0" w:color="auto"/>
              <w:left w:val="single" w:sz="6" w:space="0" w:color="auto"/>
              <w:bottom w:val="single" w:sz="6" w:space="0" w:color="auto"/>
              <w:right w:val="single" w:sz="6" w:space="0" w:color="auto"/>
            </w:tcBorders>
            <w:shd w:val="clear" w:color="auto" w:fill="auto"/>
            <w:hideMark/>
          </w:tcPr>
          <w:p w14:paraId="06566FFA"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3D126E9C"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072A37A2"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79A4F6F9"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3249" w:type="dxa"/>
            <w:tcBorders>
              <w:top w:val="single" w:sz="6" w:space="0" w:color="auto"/>
              <w:left w:val="single" w:sz="6" w:space="0" w:color="auto"/>
              <w:bottom w:val="single" w:sz="6" w:space="0" w:color="auto"/>
              <w:right w:val="single" w:sz="6" w:space="0" w:color="auto"/>
            </w:tcBorders>
            <w:shd w:val="clear" w:color="auto" w:fill="auto"/>
            <w:hideMark/>
          </w:tcPr>
          <w:p w14:paraId="48A3A658"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4931496C" w14:textId="77777777" w:rsidR="00DB1CD9" w:rsidRPr="00406F42" w:rsidRDefault="00DB1CD9" w:rsidP="00A9512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DB1CD9" w:rsidRPr="00406F42" w14:paraId="63EF331C"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1507E666"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6B1E83B6" w14:textId="3B7CA288" w:rsidR="00DB1CD9" w:rsidRPr="00A14A4D" w:rsidRDefault="00B139EF"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0CAFD7DA"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50F88E0D" w14:textId="77777777" w:rsidR="00DB1CD9" w:rsidRPr="00AF6169" w:rsidRDefault="006B77E1" w:rsidP="00A9512C">
            <w:pPr>
              <w:spacing w:after="0" w:line="240" w:lineRule="auto"/>
              <w:jc w:val="center"/>
              <w:textAlignment w:val="baseline"/>
              <w:rPr>
                <w:rFonts w:eastAsia="Times New Roman" w:cstheme="minorHAnsi"/>
                <w:sz w:val="26"/>
                <w:szCs w:val="26"/>
                <w:lang w:eastAsia="en-GB"/>
              </w:rPr>
            </w:pPr>
            <w:hyperlink r:id="rId17" w:history="1">
              <w:r w:rsidR="00DB1CD9" w:rsidRPr="00F71A53">
                <w:rPr>
                  <w:rStyle w:val="Hyperlink"/>
                  <w:rFonts w:eastAsia="Times New Roman" w:cstheme="minorHAnsi"/>
                  <w:sz w:val="26"/>
                  <w:szCs w:val="26"/>
                  <w:lang w:eastAsia="en-GB"/>
                </w:rPr>
                <w:t>21/00362/FULMAJ</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6A6E69FA"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C84A20">
              <w:rPr>
                <w:rFonts w:eastAsia="Times New Roman" w:cstheme="minorHAnsi"/>
                <w:sz w:val="26"/>
                <w:szCs w:val="26"/>
                <w:lang w:eastAsia="en-GB"/>
              </w:rPr>
              <w:t>Newbury Business Park</w:t>
            </w:r>
            <w:r>
              <w:rPr>
                <w:rFonts w:eastAsia="Times New Roman" w:cstheme="minorHAnsi"/>
                <w:sz w:val="26"/>
                <w:szCs w:val="26"/>
                <w:lang w:eastAsia="en-GB"/>
              </w:rPr>
              <w:t>,</w:t>
            </w:r>
            <w:r w:rsidRPr="00C84A20">
              <w:rPr>
                <w:rFonts w:eastAsia="Times New Roman" w:cstheme="minorHAnsi"/>
                <w:sz w:val="26"/>
                <w:szCs w:val="26"/>
                <w:lang w:eastAsia="en-GB"/>
              </w:rPr>
              <w:t xml:space="preserve"> London Road</w:t>
            </w:r>
            <w:r>
              <w:rPr>
                <w:rFonts w:eastAsia="Times New Roman" w:cstheme="minorHAnsi"/>
                <w:sz w:val="26"/>
                <w:szCs w:val="26"/>
                <w:lang w:eastAsia="en-GB"/>
              </w:rPr>
              <w:t>,</w:t>
            </w:r>
            <w:r w:rsidRPr="00C84A20">
              <w:rPr>
                <w:rFonts w:eastAsia="Times New Roman" w:cstheme="minorHAnsi"/>
                <w:sz w:val="26"/>
                <w:szCs w:val="26"/>
                <w:lang w:eastAsia="en-GB"/>
              </w:rPr>
              <w:t xml:space="preserve"> Newbury</w:t>
            </w:r>
            <w:r>
              <w:rPr>
                <w:rFonts w:eastAsia="Times New Roman" w:cstheme="minorHAnsi"/>
                <w:sz w:val="26"/>
                <w:szCs w:val="26"/>
                <w:lang w:eastAsia="en-GB"/>
              </w:rPr>
              <w:t>,</w:t>
            </w:r>
            <w:r w:rsidRPr="00C84A20">
              <w:rPr>
                <w:rFonts w:eastAsia="Times New Roman" w:cstheme="minorHAnsi"/>
                <w:sz w:val="26"/>
                <w:szCs w:val="26"/>
                <w:lang w:eastAsia="en-GB"/>
              </w:rPr>
              <w:t xml:space="preserve"> RG14 2PZ</w:t>
            </w:r>
            <w:r>
              <w:rPr>
                <w:rFonts w:eastAsia="Times New Roman" w:cstheme="minorHAnsi"/>
                <w:sz w:val="26"/>
                <w:szCs w:val="26"/>
                <w:lang w:eastAsia="en-GB"/>
              </w:rPr>
              <w:t>, for Stonegate Land &amp; Property</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28E4932F"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F71A53">
              <w:rPr>
                <w:rFonts w:eastAsia="Times New Roman" w:cstheme="minorHAnsi"/>
                <w:sz w:val="26"/>
                <w:szCs w:val="26"/>
                <w:lang w:eastAsia="en-GB"/>
              </w:rPr>
              <w:t>Proposed development of 10 x 2 bedroom flats (discount market sale)</w:t>
            </w:r>
            <w:r>
              <w:rPr>
                <w:rFonts w:eastAsia="Times New Roman" w:cstheme="minorHAnsi"/>
                <w:sz w:val="26"/>
                <w:szCs w:val="26"/>
                <w:lang w:eastAsia="en-GB"/>
              </w:rPr>
              <w:t>.</w:t>
            </w:r>
          </w:p>
        </w:tc>
      </w:tr>
      <w:tr w:rsidR="00DB1CD9" w:rsidRPr="00406F42" w14:paraId="46BA080E"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6A88AC7C"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184DFFCB" w14:textId="296D7326" w:rsidR="00DB1CD9" w:rsidRPr="00A14A4D" w:rsidRDefault="00617C87"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035AD40F"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4E85F799" w14:textId="77777777" w:rsidR="00DB1CD9" w:rsidRDefault="006B77E1" w:rsidP="00A9512C">
            <w:pPr>
              <w:spacing w:after="0" w:line="240" w:lineRule="auto"/>
              <w:jc w:val="center"/>
              <w:textAlignment w:val="baseline"/>
              <w:rPr>
                <w:rFonts w:eastAsia="Times New Roman" w:cstheme="minorHAnsi"/>
                <w:sz w:val="26"/>
                <w:szCs w:val="26"/>
                <w:lang w:eastAsia="en-GB"/>
              </w:rPr>
            </w:pPr>
            <w:hyperlink r:id="rId18" w:history="1">
              <w:r w:rsidR="00DB1CD9" w:rsidRPr="00BC36C1">
                <w:rPr>
                  <w:rStyle w:val="Hyperlink"/>
                  <w:rFonts w:eastAsia="Times New Roman" w:cstheme="minorHAnsi"/>
                  <w:sz w:val="26"/>
                  <w:szCs w:val="26"/>
                  <w:lang w:eastAsia="en-GB"/>
                </w:rPr>
                <w:t>21/00903/HOUSE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0478929C"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9B0B40">
              <w:rPr>
                <w:rFonts w:eastAsia="Times New Roman" w:cstheme="minorHAnsi"/>
                <w:sz w:val="26"/>
                <w:szCs w:val="26"/>
                <w:lang w:eastAsia="en-GB"/>
              </w:rPr>
              <w:t>33 Regnum Drive</w:t>
            </w:r>
            <w:r>
              <w:rPr>
                <w:rFonts w:eastAsia="Times New Roman" w:cstheme="minorHAnsi"/>
                <w:sz w:val="26"/>
                <w:szCs w:val="26"/>
                <w:lang w:eastAsia="en-GB"/>
              </w:rPr>
              <w:t>,</w:t>
            </w:r>
            <w:r w:rsidRPr="009B0B4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B0B40">
              <w:rPr>
                <w:rFonts w:eastAsia="Times New Roman" w:cstheme="minorHAnsi"/>
                <w:sz w:val="26"/>
                <w:szCs w:val="26"/>
                <w:lang w:eastAsia="en-GB"/>
              </w:rPr>
              <w:t>RG14 2HF</w:t>
            </w:r>
            <w:r>
              <w:rPr>
                <w:rFonts w:eastAsia="Times New Roman" w:cstheme="minorHAnsi"/>
                <w:sz w:val="26"/>
                <w:szCs w:val="26"/>
                <w:lang w:eastAsia="en-GB"/>
              </w:rPr>
              <w:t>, for Mr &amp; Mrs Shears</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209D1EF9"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Pr>
                <w:rFonts w:ascii="Tahoma" w:hAnsi="Tahoma" w:cs="Tahoma"/>
                <w:color w:val="000000"/>
                <w:shd w:val="clear" w:color="auto" w:fill="FFFFFF"/>
              </w:rPr>
              <w:t>Part loft conversion with dormer.</w:t>
            </w:r>
          </w:p>
        </w:tc>
      </w:tr>
      <w:tr w:rsidR="00DB1CD9" w:rsidRPr="00406F42" w14:paraId="2A174A82"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69D3D381"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1570" w:type="dxa"/>
            <w:tcBorders>
              <w:top w:val="single" w:sz="6" w:space="0" w:color="auto"/>
              <w:left w:val="single" w:sz="6" w:space="0" w:color="auto"/>
              <w:bottom w:val="single" w:sz="6" w:space="0" w:color="auto"/>
              <w:right w:val="single" w:sz="6" w:space="0" w:color="auto"/>
            </w:tcBorders>
            <w:shd w:val="clear" w:color="auto" w:fill="auto"/>
            <w:hideMark/>
          </w:tcPr>
          <w:p w14:paraId="7E65F492" w14:textId="67D4ABA3" w:rsidR="00DB1CD9" w:rsidRPr="00A14A4D" w:rsidRDefault="00A561C7"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286476C8"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312DA64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A14A4D">
              <w:rPr>
                <w:rFonts w:eastAsia="Times New Roman" w:cstheme="minorHAnsi"/>
                <w:sz w:val="26"/>
                <w:szCs w:val="26"/>
                <w:lang w:eastAsia="en-GB"/>
              </w:rPr>
              <w:t>  </w:t>
            </w:r>
            <w:hyperlink r:id="rId19" w:history="1">
              <w:r w:rsidRPr="00584E50">
                <w:rPr>
                  <w:rStyle w:val="Hyperlink"/>
                  <w:rFonts w:eastAsia="Times New Roman" w:cstheme="minorHAnsi"/>
                  <w:sz w:val="26"/>
                  <w:szCs w:val="26"/>
                  <w:lang w:eastAsia="en-GB"/>
                </w:rPr>
                <w:t>21/00869/ADV</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hideMark/>
          </w:tcPr>
          <w:p w14:paraId="3F51DB66"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FD24AB">
              <w:rPr>
                <w:rFonts w:eastAsia="Times New Roman" w:cstheme="minorHAnsi"/>
                <w:sz w:val="26"/>
                <w:szCs w:val="26"/>
                <w:lang w:eastAsia="en-GB"/>
              </w:rPr>
              <w:t>Sterling Industrial Estate</w:t>
            </w:r>
            <w:r>
              <w:rPr>
                <w:rFonts w:eastAsia="Times New Roman" w:cstheme="minorHAnsi"/>
                <w:sz w:val="26"/>
                <w:szCs w:val="26"/>
                <w:lang w:eastAsia="en-GB"/>
              </w:rPr>
              <w:t>,</w:t>
            </w:r>
            <w:r w:rsidRPr="00FD24AB">
              <w:rPr>
                <w:rFonts w:eastAsia="Times New Roman" w:cstheme="minorHAnsi"/>
                <w:sz w:val="26"/>
                <w:szCs w:val="26"/>
                <w:lang w:eastAsia="en-GB"/>
              </w:rPr>
              <w:t xml:space="preserve"> Kings Road</w:t>
            </w:r>
            <w:r>
              <w:rPr>
                <w:rFonts w:eastAsia="Times New Roman" w:cstheme="minorHAnsi"/>
                <w:sz w:val="26"/>
                <w:szCs w:val="26"/>
                <w:lang w:eastAsia="en-GB"/>
              </w:rPr>
              <w:t>,</w:t>
            </w:r>
            <w:r w:rsidRPr="00FD24AB">
              <w:rPr>
                <w:rFonts w:eastAsia="Times New Roman" w:cstheme="minorHAnsi"/>
                <w:sz w:val="26"/>
                <w:szCs w:val="26"/>
                <w:lang w:eastAsia="en-GB"/>
              </w:rPr>
              <w:t xml:space="preserve"> Newbury</w:t>
            </w:r>
            <w:r>
              <w:rPr>
                <w:rFonts w:eastAsia="Times New Roman" w:cstheme="minorHAnsi"/>
                <w:sz w:val="26"/>
                <w:szCs w:val="26"/>
                <w:lang w:eastAsia="en-GB"/>
              </w:rPr>
              <w:t>,</w:t>
            </w:r>
            <w:r w:rsidRPr="00FD24AB">
              <w:rPr>
                <w:rFonts w:eastAsia="Times New Roman" w:cstheme="minorHAnsi"/>
                <w:sz w:val="26"/>
                <w:szCs w:val="26"/>
                <w:lang w:eastAsia="en-GB"/>
              </w:rPr>
              <w:t xml:space="preserve"> RG14 5RQ</w:t>
            </w:r>
            <w:r>
              <w:rPr>
                <w:rFonts w:eastAsia="Times New Roman" w:cstheme="minorHAnsi"/>
                <w:sz w:val="26"/>
                <w:szCs w:val="26"/>
                <w:lang w:eastAsia="en-GB"/>
              </w:rPr>
              <w:t>, for Nelson Land Limited</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425AA275"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1667F6">
              <w:rPr>
                <w:rFonts w:eastAsia="Times New Roman" w:cstheme="minorHAnsi"/>
                <w:sz w:val="26"/>
                <w:szCs w:val="26"/>
                <w:lang w:eastAsia="en-GB"/>
              </w:rPr>
              <w:t>Development signage board to be fixed on aluminium posts and sit just above perimeter site hoarding.</w:t>
            </w:r>
          </w:p>
        </w:tc>
      </w:tr>
      <w:tr w:rsidR="00DB1CD9" w:rsidRPr="00406F42" w14:paraId="2809F318"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14:paraId="5A921532"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1570" w:type="dxa"/>
            <w:tcBorders>
              <w:top w:val="single" w:sz="6" w:space="0" w:color="auto"/>
              <w:left w:val="single" w:sz="6" w:space="0" w:color="auto"/>
              <w:bottom w:val="single" w:sz="6" w:space="0" w:color="auto"/>
              <w:right w:val="single" w:sz="6" w:space="0" w:color="auto"/>
            </w:tcBorders>
            <w:shd w:val="clear" w:color="auto" w:fill="auto"/>
            <w:hideMark/>
          </w:tcPr>
          <w:p w14:paraId="3144134E" w14:textId="5C0B242E" w:rsidR="00DB1CD9" w:rsidRPr="00A14A4D" w:rsidRDefault="006C435F"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1BA55FA5"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3252FB48" w14:textId="77777777" w:rsidR="00DB1CD9" w:rsidRPr="00A14A4D" w:rsidRDefault="006B77E1" w:rsidP="00A9512C">
            <w:pPr>
              <w:spacing w:after="0" w:line="240" w:lineRule="auto"/>
              <w:jc w:val="center"/>
              <w:textAlignment w:val="baseline"/>
              <w:rPr>
                <w:rFonts w:eastAsia="Times New Roman" w:cstheme="minorHAnsi"/>
                <w:sz w:val="26"/>
                <w:szCs w:val="26"/>
                <w:lang w:eastAsia="en-GB"/>
              </w:rPr>
            </w:pPr>
            <w:hyperlink r:id="rId20" w:history="1">
              <w:r w:rsidR="00DB1CD9" w:rsidRPr="004348B0">
                <w:rPr>
                  <w:rStyle w:val="Hyperlink"/>
                  <w:rFonts w:eastAsia="Times New Roman" w:cstheme="minorHAnsi"/>
                  <w:sz w:val="26"/>
                  <w:szCs w:val="26"/>
                  <w:lang w:eastAsia="en-GB"/>
                </w:rPr>
                <w:t>21/00843/HOUSE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hideMark/>
          </w:tcPr>
          <w:p w14:paraId="347ED7CB"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12550A">
              <w:rPr>
                <w:rFonts w:eastAsia="Times New Roman" w:cstheme="minorHAnsi"/>
                <w:sz w:val="26"/>
                <w:szCs w:val="26"/>
                <w:lang w:eastAsia="en-GB"/>
              </w:rPr>
              <w:t>24 Queens Road</w:t>
            </w:r>
            <w:r>
              <w:rPr>
                <w:rFonts w:eastAsia="Times New Roman" w:cstheme="minorHAnsi"/>
                <w:sz w:val="26"/>
                <w:szCs w:val="26"/>
                <w:lang w:eastAsia="en-GB"/>
              </w:rPr>
              <w:t>,</w:t>
            </w:r>
            <w:r w:rsidRPr="0012550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2550A">
              <w:rPr>
                <w:rFonts w:eastAsia="Times New Roman" w:cstheme="minorHAnsi"/>
                <w:sz w:val="26"/>
                <w:szCs w:val="26"/>
                <w:lang w:eastAsia="en-GB"/>
              </w:rPr>
              <w:t>RG14 7NE</w:t>
            </w:r>
            <w:r>
              <w:rPr>
                <w:rFonts w:eastAsia="Times New Roman" w:cstheme="minorHAnsi"/>
                <w:sz w:val="26"/>
                <w:szCs w:val="26"/>
                <w:lang w:eastAsia="en-GB"/>
              </w:rPr>
              <w:t>, for Mr &amp; Mrs Craggs</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01294A09"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3112C7">
              <w:rPr>
                <w:rFonts w:eastAsia="Times New Roman" w:cstheme="minorHAnsi"/>
                <w:sz w:val="26"/>
                <w:szCs w:val="26"/>
                <w:lang w:eastAsia="en-GB"/>
              </w:rPr>
              <w:t>Convert garage into a granny annexe</w:t>
            </w:r>
            <w:r>
              <w:rPr>
                <w:rFonts w:eastAsia="Times New Roman" w:cstheme="minorHAnsi"/>
                <w:sz w:val="26"/>
                <w:szCs w:val="26"/>
                <w:lang w:eastAsia="en-GB"/>
              </w:rPr>
              <w:t>.</w:t>
            </w:r>
          </w:p>
        </w:tc>
      </w:tr>
      <w:tr w:rsidR="00DB1CD9" w:rsidRPr="00406F42" w14:paraId="567227DA"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20BF9F90"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72590CFF" w14:textId="7649635B" w:rsidR="00DB1CD9" w:rsidRPr="00A14A4D" w:rsidRDefault="00FC72E4"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5D54853D"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0E885B4A" w14:textId="77777777" w:rsidR="00DB1CD9" w:rsidRPr="00A14A4D" w:rsidRDefault="006B77E1" w:rsidP="00A9512C">
            <w:pPr>
              <w:spacing w:after="0" w:line="240" w:lineRule="auto"/>
              <w:jc w:val="center"/>
              <w:textAlignment w:val="baseline"/>
              <w:rPr>
                <w:rFonts w:eastAsia="Times New Roman" w:cstheme="minorHAnsi"/>
                <w:sz w:val="26"/>
                <w:szCs w:val="26"/>
                <w:lang w:eastAsia="en-GB"/>
              </w:rPr>
            </w:pPr>
            <w:hyperlink r:id="rId21" w:history="1">
              <w:r w:rsidR="00DB1CD9" w:rsidRPr="00F96BEA">
                <w:rPr>
                  <w:rStyle w:val="Hyperlink"/>
                  <w:rFonts w:eastAsia="Times New Roman" w:cstheme="minorHAnsi"/>
                  <w:sz w:val="26"/>
                  <w:szCs w:val="26"/>
                  <w:lang w:eastAsia="en-GB"/>
                </w:rPr>
                <w:t>21/00847/HOUSE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2022EF77"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7006AC">
              <w:rPr>
                <w:rFonts w:eastAsia="Times New Roman" w:cstheme="minorHAnsi"/>
                <w:sz w:val="26"/>
                <w:szCs w:val="26"/>
                <w:lang w:eastAsia="en-GB"/>
              </w:rPr>
              <w:t>4 Tudor Road</w:t>
            </w:r>
            <w:r>
              <w:rPr>
                <w:rFonts w:eastAsia="Times New Roman" w:cstheme="minorHAnsi"/>
                <w:sz w:val="26"/>
                <w:szCs w:val="26"/>
                <w:lang w:eastAsia="en-GB"/>
              </w:rPr>
              <w:t>,</w:t>
            </w:r>
            <w:r w:rsidRPr="007006AC">
              <w:rPr>
                <w:rFonts w:eastAsia="Times New Roman" w:cstheme="minorHAnsi"/>
                <w:sz w:val="26"/>
                <w:szCs w:val="26"/>
                <w:lang w:eastAsia="en-GB"/>
              </w:rPr>
              <w:t xml:space="preserve"> Newbury</w:t>
            </w:r>
            <w:r>
              <w:rPr>
                <w:rFonts w:eastAsia="Times New Roman" w:cstheme="minorHAnsi"/>
                <w:sz w:val="26"/>
                <w:szCs w:val="26"/>
                <w:lang w:eastAsia="en-GB"/>
              </w:rPr>
              <w:t>,</w:t>
            </w:r>
            <w:r w:rsidRPr="007006AC">
              <w:rPr>
                <w:rFonts w:eastAsia="Times New Roman" w:cstheme="minorHAnsi"/>
                <w:sz w:val="26"/>
                <w:szCs w:val="26"/>
                <w:lang w:eastAsia="en-GB"/>
              </w:rPr>
              <w:t xml:space="preserve"> RG14 7PU</w:t>
            </w:r>
            <w:r>
              <w:rPr>
                <w:rFonts w:eastAsia="Times New Roman" w:cstheme="minorHAnsi"/>
                <w:sz w:val="26"/>
                <w:szCs w:val="26"/>
                <w:lang w:eastAsia="en-GB"/>
              </w:rPr>
              <w:t>, for Mr &amp; Mrs Schollar</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774969F1"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317CB7">
              <w:rPr>
                <w:rFonts w:eastAsia="Times New Roman" w:cstheme="minorHAnsi"/>
                <w:sz w:val="26"/>
                <w:szCs w:val="26"/>
                <w:lang w:eastAsia="en-GB"/>
              </w:rPr>
              <w:t>Proposed Single Storey Front Alterations and Porch</w:t>
            </w:r>
            <w:r>
              <w:rPr>
                <w:rFonts w:eastAsia="Times New Roman" w:cstheme="minorHAnsi"/>
                <w:sz w:val="26"/>
                <w:szCs w:val="26"/>
                <w:lang w:eastAsia="en-GB"/>
              </w:rPr>
              <w:t>.</w:t>
            </w:r>
          </w:p>
        </w:tc>
      </w:tr>
      <w:tr w:rsidR="00DB1CD9" w:rsidRPr="00406F42" w14:paraId="4AFBB5C9"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746FC636"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7F13F4A8" w14:textId="524B99A7" w:rsidR="00DB1CD9" w:rsidRPr="00A14A4D" w:rsidRDefault="009611F8"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3B9DD8BA"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31902F9D" w14:textId="77777777" w:rsidR="00DB1CD9" w:rsidRPr="00A14A4D" w:rsidRDefault="006B77E1" w:rsidP="00A9512C">
            <w:pPr>
              <w:spacing w:after="0" w:line="240" w:lineRule="auto"/>
              <w:jc w:val="center"/>
              <w:textAlignment w:val="baseline"/>
              <w:rPr>
                <w:rFonts w:eastAsia="Times New Roman" w:cstheme="minorHAnsi"/>
                <w:sz w:val="26"/>
                <w:szCs w:val="26"/>
                <w:lang w:eastAsia="en-GB"/>
              </w:rPr>
            </w:pPr>
            <w:hyperlink r:id="rId22" w:history="1">
              <w:r w:rsidR="00DB1CD9" w:rsidRPr="00E9379F">
                <w:rPr>
                  <w:rStyle w:val="Hyperlink"/>
                  <w:rFonts w:eastAsia="Times New Roman" w:cstheme="minorHAnsi"/>
                  <w:sz w:val="26"/>
                  <w:szCs w:val="26"/>
                  <w:lang w:eastAsia="en-GB"/>
                </w:rPr>
                <w:t>21/00786/HOUSE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037F5DED"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961BAD">
              <w:rPr>
                <w:rFonts w:eastAsia="Times New Roman" w:cstheme="minorHAnsi"/>
                <w:sz w:val="26"/>
                <w:szCs w:val="26"/>
                <w:lang w:eastAsia="en-GB"/>
              </w:rPr>
              <w:t>13 Priory Road</w:t>
            </w:r>
            <w:r>
              <w:rPr>
                <w:rFonts w:eastAsia="Times New Roman" w:cstheme="minorHAnsi"/>
                <w:sz w:val="26"/>
                <w:szCs w:val="26"/>
                <w:lang w:eastAsia="en-GB"/>
              </w:rPr>
              <w:t>,</w:t>
            </w:r>
            <w:r w:rsidRPr="00961BA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61BAD">
              <w:rPr>
                <w:rFonts w:eastAsia="Times New Roman" w:cstheme="minorHAnsi"/>
                <w:sz w:val="26"/>
                <w:szCs w:val="26"/>
                <w:lang w:eastAsia="en-GB"/>
              </w:rPr>
              <w:t>RG14 7QS</w:t>
            </w:r>
            <w:r>
              <w:rPr>
                <w:rFonts w:eastAsia="Times New Roman" w:cstheme="minorHAnsi"/>
                <w:sz w:val="26"/>
                <w:szCs w:val="26"/>
                <w:lang w:eastAsia="en-GB"/>
              </w:rPr>
              <w:t>, for Mr S Horwood</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4842EFF0"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45233C">
              <w:rPr>
                <w:rFonts w:eastAsia="Times New Roman" w:cstheme="minorHAnsi"/>
                <w:sz w:val="26"/>
                <w:szCs w:val="26"/>
                <w:lang w:eastAsia="en-GB"/>
              </w:rPr>
              <w:t>Construction of an Oak framed Garden room, at the end of our garden to replace the current dilapidated outbuilding</w:t>
            </w:r>
            <w:r>
              <w:rPr>
                <w:rFonts w:eastAsia="Times New Roman" w:cstheme="minorHAnsi"/>
                <w:sz w:val="26"/>
                <w:szCs w:val="26"/>
                <w:lang w:eastAsia="en-GB"/>
              </w:rPr>
              <w:t>.</w:t>
            </w:r>
          </w:p>
        </w:tc>
      </w:tr>
      <w:tr w:rsidR="00DB1CD9" w:rsidRPr="00406F42" w14:paraId="4835E1C1"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3579B391"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18EA8976" w14:textId="40CEA3AF" w:rsidR="00DB1CD9" w:rsidRPr="00A14A4D" w:rsidRDefault="005E4794"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78A827CA"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660B6BDD" w14:textId="77777777" w:rsidR="00DB1CD9" w:rsidRDefault="006B77E1" w:rsidP="00A9512C">
            <w:pPr>
              <w:spacing w:after="0" w:line="240" w:lineRule="auto"/>
              <w:jc w:val="center"/>
              <w:textAlignment w:val="baseline"/>
              <w:rPr>
                <w:rFonts w:eastAsia="Times New Roman" w:cstheme="minorHAnsi"/>
                <w:sz w:val="26"/>
                <w:szCs w:val="26"/>
                <w:lang w:eastAsia="en-GB"/>
              </w:rPr>
            </w:pPr>
            <w:hyperlink r:id="rId23" w:history="1">
              <w:r w:rsidR="00DB1CD9" w:rsidRPr="000C12BE">
                <w:rPr>
                  <w:rStyle w:val="Hyperlink"/>
                  <w:rFonts w:eastAsia="Times New Roman" w:cstheme="minorHAnsi"/>
                  <w:sz w:val="26"/>
                  <w:szCs w:val="26"/>
                  <w:lang w:eastAsia="en-GB"/>
                </w:rPr>
                <w:t>21/00957/HOUSE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5F35E44F"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AA4F4A">
              <w:rPr>
                <w:rFonts w:eastAsia="Times New Roman" w:cstheme="minorHAnsi"/>
                <w:sz w:val="26"/>
                <w:szCs w:val="26"/>
                <w:lang w:eastAsia="en-GB"/>
              </w:rPr>
              <w:t>61 Queens Road</w:t>
            </w:r>
            <w:r>
              <w:rPr>
                <w:rFonts w:eastAsia="Times New Roman" w:cstheme="minorHAnsi"/>
                <w:sz w:val="26"/>
                <w:szCs w:val="26"/>
                <w:lang w:eastAsia="en-GB"/>
              </w:rPr>
              <w:t>,</w:t>
            </w:r>
            <w:r w:rsidRPr="00AA4F4A">
              <w:rPr>
                <w:rFonts w:eastAsia="Times New Roman" w:cstheme="minorHAnsi"/>
                <w:sz w:val="26"/>
                <w:szCs w:val="26"/>
                <w:lang w:eastAsia="en-GB"/>
              </w:rPr>
              <w:t xml:space="preserve"> Newbury</w:t>
            </w:r>
            <w:r>
              <w:rPr>
                <w:rFonts w:eastAsia="Times New Roman" w:cstheme="minorHAnsi"/>
                <w:sz w:val="26"/>
                <w:szCs w:val="26"/>
                <w:lang w:eastAsia="en-GB"/>
              </w:rPr>
              <w:t>,</w:t>
            </w:r>
            <w:r w:rsidRPr="00AA4F4A">
              <w:rPr>
                <w:rFonts w:eastAsia="Times New Roman" w:cstheme="minorHAnsi"/>
                <w:sz w:val="26"/>
                <w:szCs w:val="26"/>
                <w:lang w:eastAsia="en-GB"/>
              </w:rPr>
              <w:t xml:space="preserve"> RG14 7PA</w:t>
            </w:r>
            <w:r>
              <w:rPr>
                <w:rFonts w:eastAsia="Times New Roman" w:cstheme="minorHAnsi"/>
                <w:sz w:val="26"/>
                <w:szCs w:val="26"/>
                <w:lang w:eastAsia="en-GB"/>
              </w:rPr>
              <w:t>, for Mr D Lindebaum</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3184A189"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AA4F4A">
              <w:rPr>
                <w:rFonts w:eastAsia="Times New Roman" w:cstheme="minorHAnsi"/>
                <w:sz w:val="26"/>
                <w:szCs w:val="26"/>
                <w:lang w:eastAsia="en-GB"/>
              </w:rPr>
              <w:t xml:space="preserve">Single storey extension including demolition of existing lean-to and internal alterations to enlarge existing </w:t>
            </w:r>
            <w:r w:rsidRPr="00AA4F4A">
              <w:rPr>
                <w:rFonts w:eastAsia="Times New Roman" w:cstheme="minorHAnsi"/>
                <w:sz w:val="26"/>
                <w:szCs w:val="26"/>
                <w:lang w:eastAsia="en-GB"/>
              </w:rPr>
              <w:lastRenderedPageBreak/>
              <w:t>kitchen dining area to include utility and cloakroom</w:t>
            </w:r>
            <w:r>
              <w:rPr>
                <w:rFonts w:eastAsia="Times New Roman" w:cstheme="minorHAnsi"/>
                <w:sz w:val="26"/>
                <w:szCs w:val="26"/>
                <w:lang w:eastAsia="en-GB"/>
              </w:rPr>
              <w:t>.</w:t>
            </w:r>
          </w:p>
        </w:tc>
      </w:tr>
      <w:tr w:rsidR="00DB1CD9" w:rsidRPr="00406F42" w14:paraId="009FF2FA"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562292E9"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8.</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076AE0C5" w14:textId="7C6452C8" w:rsidR="00DB1CD9" w:rsidRPr="00A14A4D" w:rsidRDefault="001F3C1A"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2A3D9D2A"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18C3258F" w14:textId="77777777" w:rsidR="00DB1CD9" w:rsidRDefault="006B77E1" w:rsidP="00A9512C">
            <w:pPr>
              <w:spacing w:after="0" w:line="240" w:lineRule="auto"/>
              <w:jc w:val="center"/>
              <w:textAlignment w:val="baseline"/>
              <w:rPr>
                <w:rFonts w:eastAsia="Times New Roman" w:cstheme="minorHAnsi"/>
                <w:sz w:val="26"/>
                <w:szCs w:val="26"/>
                <w:lang w:eastAsia="en-GB"/>
              </w:rPr>
            </w:pPr>
            <w:hyperlink r:id="rId24" w:history="1">
              <w:r w:rsidR="00DB1CD9" w:rsidRPr="00466F54">
                <w:rPr>
                  <w:rStyle w:val="Hyperlink"/>
                  <w:rFonts w:eastAsia="Times New Roman" w:cstheme="minorHAnsi"/>
                  <w:sz w:val="26"/>
                  <w:szCs w:val="26"/>
                  <w:lang w:eastAsia="en-GB"/>
                </w:rPr>
                <w:t>21/00931/FUL</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11849580"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C6735F">
              <w:rPr>
                <w:rFonts w:eastAsia="Times New Roman" w:cstheme="minorHAnsi"/>
                <w:sz w:val="26"/>
                <w:szCs w:val="26"/>
                <w:lang w:eastAsia="en-GB"/>
              </w:rPr>
              <w:t>Unit 7</w:t>
            </w:r>
            <w:r>
              <w:rPr>
                <w:rFonts w:eastAsia="Times New Roman" w:cstheme="minorHAnsi"/>
                <w:sz w:val="26"/>
                <w:szCs w:val="26"/>
                <w:lang w:eastAsia="en-GB"/>
              </w:rPr>
              <w:t>,</w:t>
            </w:r>
            <w:r w:rsidRPr="00C6735F">
              <w:rPr>
                <w:rFonts w:eastAsia="Times New Roman" w:cstheme="minorHAnsi"/>
                <w:sz w:val="26"/>
                <w:szCs w:val="26"/>
                <w:lang w:eastAsia="en-GB"/>
              </w:rPr>
              <w:t xml:space="preserve"> Newbury Retail Park</w:t>
            </w:r>
            <w:r>
              <w:rPr>
                <w:rFonts w:eastAsia="Times New Roman" w:cstheme="minorHAnsi"/>
                <w:sz w:val="26"/>
                <w:szCs w:val="26"/>
                <w:lang w:eastAsia="en-GB"/>
              </w:rPr>
              <w:t>,</w:t>
            </w:r>
            <w:r w:rsidRPr="00C6735F">
              <w:rPr>
                <w:rFonts w:eastAsia="Times New Roman" w:cstheme="minorHAnsi"/>
                <w:sz w:val="26"/>
                <w:szCs w:val="26"/>
                <w:lang w:eastAsia="en-GB"/>
              </w:rPr>
              <w:t xml:space="preserve"> Pinchington Lane</w:t>
            </w:r>
            <w:r>
              <w:rPr>
                <w:rFonts w:eastAsia="Times New Roman" w:cstheme="minorHAnsi"/>
                <w:sz w:val="26"/>
                <w:szCs w:val="26"/>
                <w:lang w:eastAsia="en-GB"/>
              </w:rPr>
              <w:t>,</w:t>
            </w:r>
            <w:r w:rsidRPr="00C6735F">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6735F">
              <w:rPr>
                <w:rFonts w:eastAsia="Times New Roman" w:cstheme="minorHAnsi"/>
                <w:sz w:val="26"/>
                <w:szCs w:val="26"/>
                <w:lang w:eastAsia="en-GB"/>
              </w:rPr>
              <w:t>RG14 7HU</w:t>
            </w:r>
            <w:r>
              <w:rPr>
                <w:rFonts w:eastAsia="Times New Roman" w:cstheme="minorHAnsi"/>
                <w:sz w:val="26"/>
                <w:szCs w:val="26"/>
                <w:lang w:eastAsia="en-GB"/>
              </w:rPr>
              <w:t xml:space="preserve">, for </w:t>
            </w:r>
            <w:r w:rsidRPr="002C62A7">
              <w:rPr>
                <w:rFonts w:eastAsia="Times New Roman" w:cstheme="minorHAnsi"/>
                <w:sz w:val="26"/>
                <w:szCs w:val="26"/>
                <w:lang w:eastAsia="en-GB"/>
              </w:rPr>
              <w:t>F&amp;C Commercial Property Holdings Ltd</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26680BF8"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247DB7">
              <w:rPr>
                <w:rFonts w:eastAsia="Times New Roman" w:cstheme="minorHAnsi"/>
                <w:sz w:val="26"/>
                <w:szCs w:val="26"/>
                <w:lang w:eastAsia="en-GB"/>
              </w:rPr>
              <w:t>Installation of additional retail floorspace (Use Class A1) at mezzanine level in Unit 7 (transferred from Unit 4) of Newbury Retail Park, Newbury</w:t>
            </w:r>
            <w:r>
              <w:rPr>
                <w:rFonts w:eastAsia="Times New Roman" w:cstheme="minorHAnsi"/>
                <w:sz w:val="26"/>
                <w:szCs w:val="26"/>
                <w:lang w:eastAsia="en-GB"/>
              </w:rPr>
              <w:t>.</w:t>
            </w:r>
          </w:p>
        </w:tc>
      </w:tr>
      <w:tr w:rsidR="00DB1CD9" w:rsidRPr="00406F42" w14:paraId="54BB3996"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1339180C"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105C32D2" w14:textId="76B5DD17" w:rsidR="00DB1CD9" w:rsidRPr="00A14A4D" w:rsidRDefault="00B03CB4"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3C165295"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3F6AE75F" w14:textId="77777777" w:rsidR="00DB1CD9" w:rsidRDefault="006B77E1" w:rsidP="00A9512C">
            <w:pPr>
              <w:spacing w:after="0" w:line="240" w:lineRule="auto"/>
              <w:jc w:val="center"/>
              <w:textAlignment w:val="baseline"/>
              <w:rPr>
                <w:rFonts w:eastAsia="Times New Roman" w:cstheme="minorHAnsi"/>
                <w:sz w:val="26"/>
                <w:szCs w:val="26"/>
                <w:lang w:eastAsia="en-GB"/>
              </w:rPr>
            </w:pPr>
            <w:hyperlink r:id="rId25" w:history="1">
              <w:r w:rsidR="00DB1CD9" w:rsidRPr="00C35FB2">
                <w:rPr>
                  <w:rStyle w:val="Hyperlink"/>
                  <w:rFonts w:eastAsia="Times New Roman" w:cstheme="minorHAnsi"/>
                  <w:sz w:val="26"/>
                  <w:szCs w:val="26"/>
                  <w:lang w:eastAsia="en-GB"/>
                </w:rPr>
                <w:t>21/01043/HOUSE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033B0361"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CA500F">
              <w:rPr>
                <w:rFonts w:eastAsia="Times New Roman" w:cstheme="minorHAnsi"/>
                <w:sz w:val="26"/>
                <w:szCs w:val="26"/>
                <w:lang w:eastAsia="en-GB"/>
              </w:rPr>
              <w:t>25 Cheriton Close</w:t>
            </w:r>
            <w:r>
              <w:rPr>
                <w:rFonts w:eastAsia="Times New Roman" w:cstheme="minorHAnsi"/>
                <w:sz w:val="26"/>
                <w:szCs w:val="26"/>
                <w:lang w:eastAsia="en-GB"/>
              </w:rPr>
              <w:t>,</w:t>
            </w:r>
            <w:r w:rsidRPr="00CA500F">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A500F">
              <w:rPr>
                <w:rFonts w:eastAsia="Times New Roman" w:cstheme="minorHAnsi"/>
                <w:sz w:val="26"/>
                <w:szCs w:val="26"/>
                <w:lang w:eastAsia="en-GB"/>
              </w:rPr>
              <w:t>RG14 7JT</w:t>
            </w:r>
            <w:r>
              <w:rPr>
                <w:rFonts w:eastAsia="Times New Roman" w:cstheme="minorHAnsi"/>
                <w:sz w:val="26"/>
                <w:szCs w:val="26"/>
                <w:lang w:eastAsia="en-GB"/>
              </w:rPr>
              <w:t>, for Mr Cole &amp; Ms Allen</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09FD47E1"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AB10AC">
              <w:rPr>
                <w:rFonts w:eastAsia="Times New Roman" w:cstheme="minorHAnsi"/>
                <w:sz w:val="26"/>
                <w:szCs w:val="26"/>
                <w:lang w:eastAsia="en-GB"/>
              </w:rPr>
              <w:t>Two storey rear extension and extension over garage</w:t>
            </w:r>
            <w:r>
              <w:rPr>
                <w:rFonts w:eastAsia="Times New Roman" w:cstheme="minorHAnsi"/>
                <w:sz w:val="26"/>
                <w:szCs w:val="26"/>
                <w:lang w:eastAsia="en-GB"/>
              </w:rPr>
              <w:t>.</w:t>
            </w:r>
          </w:p>
        </w:tc>
      </w:tr>
      <w:tr w:rsidR="00DB1CD9" w:rsidRPr="00406F42" w14:paraId="7EA17CD6"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2D9D1ED4"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7FB4726B" w14:textId="75119DF6" w:rsidR="00DB1CD9" w:rsidRPr="00A14A4D" w:rsidRDefault="001E06CC"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4896770B"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4F61CAB8" w14:textId="77777777" w:rsidR="00DB1CD9" w:rsidRPr="00AF6169" w:rsidRDefault="006B77E1" w:rsidP="00A9512C">
            <w:pPr>
              <w:spacing w:after="0" w:line="240" w:lineRule="auto"/>
              <w:jc w:val="center"/>
              <w:textAlignment w:val="baseline"/>
              <w:rPr>
                <w:rFonts w:eastAsia="Times New Roman" w:cstheme="minorHAnsi"/>
                <w:sz w:val="26"/>
                <w:szCs w:val="26"/>
                <w:lang w:eastAsia="en-GB"/>
              </w:rPr>
            </w:pPr>
            <w:hyperlink r:id="rId26" w:history="1">
              <w:r w:rsidR="00DB1CD9" w:rsidRPr="00503618">
                <w:rPr>
                  <w:rStyle w:val="Hyperlink"/>
                  <w:rFonts w:eastAsia="Times New Roman" w:cstheme="minorHAnsi"/>
                  <w:sz w:val="26"/>
                  <w:szCs w:val="26"/>
                  <w:lang w:eastAsia="en-GB"/>
                </w:rPr>
                <w:t>21/00837/HOUSE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75AAD9F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5205A4">
              <w:rPr>
                <w:rFonts w:eastAsia="Times New Roman" w:cstheme="minorHAnsi"/>
                <w:sz w:val="26"/>
                <w:szCs w:val="26"/>
                <w:lang w:eastAsia="en-GB"/>
              </w:rPr>
              <w:t>Derby Sainfoin</w:t>
            </w:r>
            <w:r>
              <w:rPr>
                <w:rFonts w:eastAsia="Times New Roman" w:cstheme="minorHAnsi"/>
                <w:sz w:val="26"/>
                <w:szCs w:val="26"/>
                <w:lang w:eastAsia="en-GB"/>
              </w:rPr>
              <w:t>,</w:t>
            </w:r>
            <w:r w:rsidRPr="005205A4">
              <w:rPr>
                <w:rFonts w:eastAsia="Times New Roman" w:cstheme="minorHAnsi"/>
                <w:sz w:val="26"/>
                <w:szCs w:val="26"/>
                <w:lang w:eastAsia="en-GB"/>
              </w:rPr>
              <w:t xml:space="preserve"> Woodridge</w:t>
            </w:r>
            <w:r>
              <w:rPr>
                <w:rFonts w:eastAsia="Times New Roman" w:cstheme="minorHAnsi"/>
                <w:sz w:val="26"/>
                <w:szCs w:val="26"/>
                <w:lang w:eastAsia="en-GB"/>
              </w:rPr>
              <w:t>,</w:t>
            </w:r>
            <w:r w:rsidRPr="005205A4">
              <w:rPr>
                <w:rFonts w:eastAsia="Times New Roman" w:cstheme="minorHAnsi"/>
                <w:sz w:val="26"/>
                <w:szCs w:val="26"/>
                <w:lang w:eastAsia="en-GB"/>
              </w:rPr>
              <w:t xml:space="preserve"> Newbury</w:t>
            </w:r>
            <w:r>
              <w:rPr>
                <w:rFonts w:eastAsia="Times New Roman" w:cstheme="minorHAnsi"/>
                <w:sz w:val="26"/>
                <w:szCs w:val="26"/>
                <w:lang w:eastAsia="en-GB"/>
              </w:rPr>
              <w:t>,</w:t>
            </w:r>
            <w:r w:rsidRPr="005205A4">
              <w:rPr>
                <w:rFonts w:eastAsia="Times New Roman" w:cstheme="minorHAnsi"/>
                <w:sz w:val="26"/>
                <w:szCs w:val="26"/>
                <w:lang w:eastAsia="en-GB"/>
              </w:rPr>
              <w:t xml:space="preserve"> RG14 6NP</w:t>
            </w:r>
            <w:r>
              <w:rPr>
                <w:rFonts w:eastAsia="Times New Roman" w:cstheme="minorHAnsi"/>
                <w:sz w:val="26"/>
                <w:szCs w:val="26"/>
                <w:lang w:eastAsia="en-GB"/>
              </w:rPr>
              <w:t>, for Mr M Waller</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3679EDB8"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725DAD">
              <w:rPr>
                <w:rFonts w:eastAsia="Times New Roman" w:cstheme="minorHAnsi"/>
                <w:sz w:val="26"/>
                <w:szCs w:val="26"/>
                <w:lang w:eastAsia="en-GB"/>
              </w:rPr>
              <w:t>Replace existing 1.8m close boarded fence with 1.8m high brick wall</w:t>
            </w:r>
            <w:r>
              <w:rPr>
                <w:rFonts w:eastAsia="Times New Roman" w:cstheme="minorHAnsi"/>
                <w:sz w:val="26"/>
                <w:szCs w:val="26"/>
                <w:lang w:eastAsia="en-GB"/>
              </w:rPr>
              <w:t>.</w:t>
            </w:r>
          </w:p>
        </w:tc>
      </w:tr>
      <w:tr w:rsidR="00DB1CD9" w:rsidRPr="00406F42" w14:paraId="5AB770D5"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143F2B82"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5674E72D" w14:textId="00EBE047" w:rsidR="00DB1CD9" w:rsidRPr="00A14A4D" w:rsidRDefault="00C4733B"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5DD59817"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66389607" w14:textId="77777777" w:rsidR="00DB1CD9" w:rsidRPr="00AF6169" w:rsidRDefault="006B77E1" w:rsidP="00A9512C">
            <w:pPr>
              <w:spacing w:after="0" w:line="240" w:lineRule="auto"/>
              <w:jc w:val="center"/>
              <w:textAlignment w:val="baseline"/>
              <w:rPr>
                <w:rFonts w:eastAsia="Times New Roman" w:cstheme="minorHAnsi"/>
                <w:sz w:val="26"/>
                <w:szCs w:val="26"/>
                <w:lang w:eastAsia="en-GB"/>
              </w:rPr>
            </w:pPr>
            <w:hyperlink r:id="rId27" w:history="1">
              <w:r w:rsidR="00DB1CD9" w:rsidRPr="00030002">
                <w:rPr>
                  <w:rStyle w:val="Hyperlink"/>
                  <w:rFonts w:eastAsia="Times New Roman" w:cstheme="minorHAnsi"/>
                  <w:sz w:val="26"/>
                  <w:szCs w:val="26"/>
                  <w:lang w:eastAsia="en-GB"/>
                </w:rPr>
                <w:t>21/00864/HOUSE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23E0650F"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3D6263">
              <w:rPr>
                <w:rFonts w:eastAsia="Times New Roman" w:cstheme="minorHAnsi"/>
                <w:sz w:val="26"/>
                <w:szCs w:val="26"/>
                <w:lang w:eastAsia="en-GB"/>
              </w:rPr>
              <w:t>10 Culver Road</w:t>
            </w:r>
            <w:r>
              <w:rPr>
                <w:rFonts w:eastAsia="Times New Roman" w:cstheme="minorHAnsi"/>
                <w:sz w:val="26"/>
                <w:szCs w:val="26"/>
                <w:lang w:eastAsia="en-GB"/>
              </w:rPr>
              <w:t>,</w:t>
            </w:r>
            <w:r w:rsidRPr="003D626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3D6263">
              <w:rPr>
                <w:rFonts w:eastAsia="Times New Roman" w:cstheme="minorHAnsi"/>
                <w:sz w:val="26"/>
                <w:szCs w:val="26"/>
                <w:lang w:eastAsia="en-GB"/>
              </w:rPr>
              <w:t>RG14 7AS</w:t>
            </w:r>
            <w:r>
              <w:rPr>
                <w:rFonts w:eastAsia="Times New Roman" w:cstheme="minorHAnsi"/>
                <w:sz w:val="26"/>
                <w:szCs w:val="26"/>
                <w:lang w:eastAsia="en-GB"/>
              </w:rPr>
              <w:t xml:space="preserve">, for Mr &amp; Mrs Shayler </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7291B41B"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8441E8">
              <w:rPr>
                <w:rFonts w:eastAsia="Times New Roman" w:cstheme="minorHAnsi"/>
                <w:sz w:val="26"/>
                <w:szCs w:val="26"/>
                <w:lang w:eastAsia="en-GB"/>
              </w:rPr>
              <w:t>Demolition of existing conservatory, construction of new rear extension and new dormer window in existing loft room.</w:t>
            </w:r>
          </w:p>
        </w:tc>
      </w:tr>
      <w:tr w:rsidR="00DB1CD9" w:rsidRPr="00406F42" w14:paraId="12E3391E"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4A70937D"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5BD702C4" w14:textId="4B972A4D" w:rsidR="00DB1CD9" w:rsidRPr="00A14A4D" w:rsidRDefault="00AE3260"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629209AB"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1789D79D" w14:textId="77777777" w:rsidR="00DB1CD9" w:rsidRPr="00AF6169" w:rsidRDefault="006B77E1" w:rsidP="00A9512C">
            <w:pPr>
              <w:spacing w:after="0" w:line="240" w:lineRule="auto"/>
              <w:jc w:val="center"/>
              <w:textAlignment w:val="baseline"/>
              <w:rPr>
                <w:rFonts w:eastAsia="Times New Roman" w:cstheme="minorHAnsi"/>
                <w:sz w:val="26"/>
                <w:szCs w:val="26"/>
                <w:lang w:eastAsia="en-GB"/>
              </w:rPr>
            </w:pPr>
            <w:hyperlink r:id="rId28" w:history="1">
              <w:r w:rsidR="00DB1CD9" w:rsidRPr="002867B9">
                <w:rPr>
                  <w:rStyle w:val="Hyperlink"/>
                  <w:rFonts w:eastAsia="Times New Roman" w:cstheme="minorHAnsi"/>
                  <w:sz w:val="26"/>
                  <w:szCs w:val="26"/>
                  <w:lang w:eastAsia="en-GB"/>
                </w:rPr>
                <w:t>21/00745/HOUSE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1E216A7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513BBD">
              <w:rPr>
                <w:rFonts w:eastAsia="Times New Roman" w:cstheme="minorHAnsi"/>
                <w:sz w:val="26"/>
                <w:szCs w:val="26"/>
                <w:lang w:eastAsia="en-GB"/>
              </w:rPr>
              <w:t>4 Willowmead Close</w:t>
            </w:r>
            <w:r>
              <w:rPr>
                <w:rFonts w:eastAsia="Times New Roman" w:cstheme="minorHAnsi"/>
                <w:sz w:val="26"/>
                <w:szCs w:val="26"/>
                <w:lang w:eastAsia="en-GB"/>
              </w:rPr>
              <w:t>,</w:t>
            </w:r>
            <w:r w:rsidRPr="00513BBD">
              <w:rPr>
                <w:rFonts w:eastAsia="Times New Roman" w:cstheme="minorHAnsi"/>
                <w:sz w:val="26"/>
                <w:szCs w:val="26"/>
                <w:lang w:eastAsia="en-GB"/>
              </w:rPr>
              <w:t xml:space="preserve"> Newbury</w:t>
            </w:r>
            <w:r>
              <w:rPr>
                <w:rFonts w:eastAsia="Times New Roman" w:cstheme="minorHAnsi"/>
                <w:sz w:val="26"/>
                <w:szCs w:val="26"/>
                <w:lang w:eastAsia="en-GB"/>
              </w:rPr>
              <w:t>,</w:t>
            </w:r>
            <w:r w:rsidRPr="00513BBD">
              <w:rPr>
                <w:rFonts w:eastAsia="Times New Roman" w:cstheme="minorHAnsi"/>
                <w:sz w:val="26"/>
                <w:szCs w:val="26"/>
                <w:lang w:eastAsia="en-GB"/>
              </w:rPr>
              <w:t xml:space="preserve"> RG14 6RW</w:t>
            </w:r>
            <w:r>
              <w:rPr>
                <w:rFonts w:eastAsia="Times New Roman" w:cstheme="minorHAnsi"/>
                <w:sz w:val="26"/>
                <w:szCs w:val="26"/>
                <w:lang w:eastAsia="en-GB"/>
              </w:rPr>
              <w:t>, for Mr D Turner</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02FF300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226C1F">
              <w:rPr>
                <w:rFonts w:eastAsia="Times New Roman" w:cstheme="minorHAnsi"/>
                <w:sz w:val="26"/>
                <w:szCs w:val="26"/>
                <w:lang w:eastAsia="en-GB"/>
              </w:rPr>
              <w:t>To create a low level raised decking to compensate for the sloping garden and to create a level area off of the lawn located at the back of the property.</w:t>
            </w:r>
          </w:p>
        </w:tc>
      </w:tr>
      <w:tr w:rsidR="00DB1CD9" w:rsidRPr="00406F42" w14:paraId="3415BF09"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3212F7F0"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1CBE79F9" w14:textId="7407B312" w:rsidR="00DB1CD9" w:rsidRPr="00A14A4D" w:rsidRDefault="00C4733B"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5259F962"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60C0F9B8" w14:textId="77777777" w:rsidR="00DB1CD9" w:rsidRDefault="006B77E1" w:rsidP="00A9512C">
            <w:pPr>
              <w:spacing w:after="0" w:line="240" w:lineRule="auto"/>
              <w:jc w:val="center"/>
              <w:textAlignment w:val="baseline"/>
              <w:rPr>
                <w:rFonts w:eastAsia="Times New Roman" w:cstheme="minorHAnsi"/>
                <w:sz w:val="26"/>
                <w:szCs w:val="26"/>
                <w:lang w:eastAsia="en-GB"/>
              </w:rPr>
            </w:pPr>
            <w:hyperlink r:id="rId29" w:history="1">
              <w:r w:rsidR="00DB1CD9" w:rsidRPr="00F6637D">
                <w:rPr>
                  <w:rStyle w:val="Hyperlink"/>
                  <w:rFonts w:eastAsia="Times New Roman" w:cstheme="minorHAnsi"/>
                  <w:sz w:val="26"/>
                  <w:szCs w:val="26"/>
                  <w:lang w:eastAsia="en-GB"/>
                </w:rPr>
                <w:t>21/01007/HOUSE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6638EEDE"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9E4D1D">
              <w:rPr>
                <w:rFonts w:eastAsia="Times New Roman" w:cstheme="minorHAnsi"/>
                <w:sz w:val="26"/>
                <w:szCs w:val="26"/>
                <w:lang w:eastAsia="en-GB"/>
              </w:rPr>
              <w:t>38 Bartlemy Road</w:t>
            </w:r>
            <w:r>
              <w:rPr>
                <w:rFonts w:eastAsia="Times New Roman" w:cstheme="minorHAnsi"/>
                <w:sz w:val="26"/>
                <w:szCs w:val="26"/>
                <w:lang w:eastAsia="en-GB"/>
              </w:rPr>
              <w:t>,</w:t>
            </w:r>
            <w:r w:rsidRPr="009E4D1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E4D1D">
              <w:rPr>
                <w:rFonts w:eastAsia="Times New Roman" w:cstheme="minorHAnsi"/>
                <w:sz w:val="26"/>
                <w:szCs w:val="26"/>
                <w:lang w:eastAsia="en-GB"/>
              </w:rPr>
              <w:t>RG14 6LA</w:t>
            </w:r>
            <w:r>
              <w:rPr>
                <w:rFonts w:eastAsia="Times New Roman" w:cstheme="minorHAnsi"/>
                <w:sz w:val="26"/>
                <w:szCs w:val="26"/>
                <w:lang w:eastAsia="en-GB"/>
              </w:rPr>
              <w:t>, for Mr &amp; Mrs Cross</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3130B17C"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D164E7">
              <w:rPr>
                <w:rFonts w:eastAsia="Times New Roman" w:cstheme="minorHAnsi"/>
                <w:sz w:val="26"/>
                <w:szCs w:val="26"/>
                <w:lang w:eastAsia="en-GB"/>
              </w:rPr>
              <w:t>Side and Rear Extension</w:t>
            </w:r>
            <w:r>
              <w:rPr>
                <w:rFonts w:eastAsia="Times New Roman" w:cstheme="minorHAnsi"/>
                <w:sz w:val="26"/>
                <w:szCs w:val="26"/>
                <w:lang w:eastAsia="en-GB"/>
              </w:rPr>
              <w:t>.</w:t>
            </w:r>
          </w:p>
        </w:tc>
      </w:tr>
      <w:tr w:rsidR="00DB1CD9" w:rsidRPr="00406F42" w14:paraId="785EA333"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414E7FB5"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7B860882" w14:textId="666DAAFB" w:rsidR="00DB1CD9" w:rsidRPr="00A14A4D" w:rsidRDefault="00C4733B"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6001678C"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30EE5DAC" w14:textId="77777777" w:rsidR="00DB1CD9" w:rsidRDefault="006B77E1" w:rsidP="00A9512C">
            <w:pPr>
              <w:spacing w:after="0" w:line="240" w:lineRule="auto"/>
              <w:jc w:val="center"/>
              <w:textAlignment w:val="baseline"/>
              <w:rPr>
                <w:rFonts w:eastAsia="Times New Roman" w:cstheme="minorHAnsi"/>
                <w:sz w:val="26"/>
                <w:szCs w:val="26"/>
                <w:lang w:eastAsia="en-GB"/>
              </w:rPr>
            </w:pPr>
            <w:hyperlink r:id="rId30" w:history="1">
              <w:r w:rsidR="00DB1CD9" w:rsidRPr="004D3CF6">
                <w:rPr>
                  <w:rStyle w:val="Hyperlink"/>
                  <w:rFonts w:eastAsia="Times New Roman" w:cstheme="minorHAnsi"/>
                  <w:sz w:val="26"/>
                  <w:szCs w:val="26"/>
                  <w:lang w:eastAsia="en-GB"/>
                </w:rPr>
                <w:t>21/00995/HOUSE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438C53F8"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2D1C1A">
              <w:rPr>
                <w:rFonts w:eastAsia="Times New Roman" w:cstheme="minorHAnsi"/>
                <w:sz w:val="26"/>
                <w:szCs w:val="26"/>
                <w:lang w:eastAsia="en-GB"/>
              </w:rPr>
              <w:t>Netherwood</w:t>
            </w:r>
            <w:r>
              <w:rPr>
                <w:rFonts w:eastAsia="Times New Roman" w:cstheme="minorHAnsi"/>
                <w:sz w:val="26"/>
                <w:szCs w:val="26"/>
                <w:lang w:eastAsia="en-GB"/>
              </w:rPr>
              <w:t>,</w:t>
            </w:r>
            <w:r w:rsidRPr="002D1C1A">
              <w:rPr>
                <w:rFonts w:eastAsia="Times New Roman" w:cstheme="minorHAnsi"/>
                <w:sz w:val="26"/>
                <w:szCs w:val="26"/>
                <w:lang w:eastAsia="en-GB"/>
              </w:rPr>
              <w:t xml:space="preserve"> Garden Close Lane</w:t>
            </w:r>
            <w:r>
              <w:rPr>
                <w:rFonts w:eastAsia="Times New Roman" w:cstheme="minorHAnsi"/>
                <w:sz w:val="26"/>
                <w:szCs w:val="26"/>
                <w:lang w:eastAsia="en-GB"/>
              </w:rPr>
              <w:t>,</w:t>
            </w:r>
            <w:r w:rsidRPr="002D1C1A">
              <w:rPr>
                <w:rFonts w:eastAsia="Times New Roman" w:cstheme="minorHAnsi"/>
                <w:sz w:val="26"/>
                <w:szCs w:val="26"/>
                <w:lang w:eastAsia="en-GB"/>
              </w:rPr>
              <w:t xml:space="preserve"> Newbury</w:t>
            </w:r>
            <w:r>
              <w:rPr>
                <w:rFonts w:eastAsia="Times New Roman" w:cstheme="minorHAnsi"/>
                <w:sz w:val="26"/>
                <w:szCs w:val="26"/>
                <w:lang w:eastAsia="en-GB"/>
              </w:rPr>
              <w:t>,</w:t>
            </w:r>
            <w:r w:rsidRPr="002D1C1A">
              <w:rPr>
                <w:rFonts w:eastAsia="Times New Roman" w:cstheme="minorHAnsi"/>
                <w:sz w:val="26"/>
                <w:szCs w:val="26"/>
                <w:lang w:eastAsia="en-GB"/>
              </w:rPr>
              <w:t xml:space="preserve"> RG14 6PR</w:t>
            </w:r>
            <w:r>
              <w:rPr>
                <w:rFonts w:eastAsia="Times New Roman" w:cstheme="minorHAnsi"/>
                <w:sz w:val="26"/>
                <w:szCs w:val="26"/>
                <w:lang w:eastAsia="en-GB"/>
              </w:rPr>
              <w:t xml:space="preserve">, for Mr &amp; Mrs Stott  </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797E2BAE"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946002">
              <w:rPr>
                <w:rFonts w:eastAsia="Times New Roman" w:cstheme="minorHAnsi"/>
                <w:sz w:val="26"/>
                <w:szCs w:val="26"/>
                <w:lang w:eastAsia="en-GB"/>
              </w:rPr>
              <w:t>Demolish existing conservatory 2 to</w:t>
            </w:r>
            <w:r>
              <w:rPr>
                <w:rFonts w:eastAsia="Times New Roman" w:cstheme="minorHAnsi"/>
                <w:sz w:val="26"/>
                <w:szCs w:val="26"/>
                <w:lang w:eastAsia="en-GB"/>
              </w:rPr>
              <w:t xml:space="preserve"> </w:t>
            </w:r>
            <w:r w:rsidRPr="00946002">
              <w:rPr>
                <w:rFonts w:eastAsia="Times New Roman" w:cstheme="minorHAnsi"/>
                <w:sz w:val="26"/>
                <w:szCs w:val="26"/>
                <w:lang w:eastAsia="en-GB"/>
              </w:rPr>
              <w:t>annexe and build new single storey</w:t>
            </w:r>
            <w:r>
              <w:rPr>
                <w:rFonts w:eastAsia="Times New Roman" w:cstheme="minorHAnsi"/>
                <w:sz w:val="26"/>
                <w:szCs w:val="26"/>
                <w:lang w:eastAsia="en-GB"/>
              </w:rPr>
              <w:t xml:space="preserve"> </w:t>
            </w:r>
            <w:r w:rsidRPr="00946002">
              <w:rPr>
                <w:rFonts w:eastAsia="Times New Roman" w:cstheme="minorHAnsi"/>
                <w:sz w:val="26"/>
                <w:szCs w:val="26"/>
                <w:lang w:eastAsia="en-GB"/>
              </w:rPr>
              <w:t>extension.</w:t>
            </w:r>
            <w:r>
              <w:rPr>
                <w:rFonts w:eastAsia="Times New Roman" w:cstheme="minorHAnsi"/>
                <w:sz w:val="26"/>
                <w:szCs w:val="26"/>
                <w:lang w:eastAsia="en-GB"/>
              </w:rPr>
              <w:t xml:space="preserve"> </w:t>
            </w:r>
            <w:r w:rsidRPr="00946002">
              <w:rPr>
                <w:rFonts w:eastAsia="Times New Roman" w:cstheme="minorHAnsi"/>
                <w:sz w:val="26"/>
                <w:szCs w:val="26"/>
                <w:lang w:eastAsia="en-GB"/>
              </w:rPr>
              <w:t xml:space="preserve">New window and door </w:t>
            </w:r>
            <w:r w:rsidRPr="00946002">
              <w:rPr>
                <w:rFonts w:eastAsia="Times New Roman" w:cstheme="minorHAnsi"/>
                <w:sz w:val="26"/>
                <w:szCs w:val="26"/>
                <w:lang w:eastAsia="en-GB"/>
              </w:rPr>
              <w:lastRenderedPageBreak/>
              <w:t>opening to rear elevation of existing.</w:t>
            </w:r>
            <w:r>
              <w:rPr>
                <w:rFonts w:eastAsia="Times New Roman" w:cstheme="minorHAnsi"/>
                <w:sz w:val="26"/>
                <w:szCs w:val="26"/>
                <w:lang w:eastAsia="en-GB"/>
              </w:rPr>
              <w:t xml:space="preserve"> </w:t>
            </w:r>
            <w:r w:rsidRPr="00946002">
              <w:rPr>
                <w:rFonts w:eastAsia="Times New Roman" w:cstheme="minorHAnsi"/>
                <w:sz w:val="26"/>
                <w:szCs w:val="26"/>
                <w:lang w:eastAsia="en-GB"/>
              </w:rPr>
              <w:t>Annexe occupied by elderly parents.</w:t>
            </w:r>
          </w:p>
        </w:tc>
      </w:tr>
      <w:tr w:rsidR="00DB1CD9" w:rsidRPr="00406F42" w14:paraId="6B544A05"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61A7D86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15.</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7F26EC5E" w14:textId="184544B7" w:rsidR="00DB1CD9" w:rsidRPr="00A14A4D" w:rsidRDefault="00C4733B"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1346CE62"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1E683F60" w14:textId="77777777" w:rsidR="00DB1CD9" w:rsidRDefault="006B77E1" w:rsidP="00A9512C">
            <w:pPr>
              <w:spacing w:after="0" w:line="240" w:lineRule="auto"/>
              <w:jc w:val="center"/>
              <w:textAlignment w:val="baseline"/>
              <w:rPr>
                <w:rFonts w:eastAsia="Times New Roman" w:cstheme="minorHAnsi"/>
                <w:sz w:val="26"/>
                <w:szCs w:val="26"/>
                <w:lang w:eastAsia="en-GB"/>
              </w:rPr>
            </w:pPr>
            <w:hyperlink r:id="rId31" w:history="1">
              <w:r w:rsidR="00DB1CD9" w:rsidRPr="00F55E5D">
                <w:rPr>
                  <w:rStyle w:val="Hyperlink"/>
                  <w:rFonts w:eastAsia="Times New Roman" w:cstheme="minorHAnsi"/>
                  <w:sz w:val="26"/>
                  <w:szCs w:val="26"/>
                  <w:lang w:eastAsia="en-GB"/>
                </w:rPr>
                <w:t>21/01037/HOUSE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2053FB14"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7C780F">
              <w:rPr>
                <w:rFonts w:eastAsia="Times New Roman" w:cstheme="minorHAnsi"/>
                <w:sz w:val="26"/>
                <w:szCs w:val="26"/>
                <w:lang w:eastAsia="en-GB"/>
              </w:rPr>
              <w:t>1 Gwyn Close</w:t>
            </w:r>
            <w:r>
              <w:rPr>
                <w:rFonts w:eastAsia="Times New Roman" w:cstheme="minorHAnsi"/>
                <w:sz w:val="26"/>
                <w:szCs w:val="26"/>
                <w:lang w:eastAsia="en-GB"/>
              </w:rPr>
              <w:t>,</w:t>
            </w:r>
            <w:r w:rsidRPr="007C780F">
              <w:rPr>
                <w:rFonts w:eastAsia="Times New Roman" w:cstheme="minorHAnsi"/>
                <w:sz w:val="26"/>
                <w:szCs w:val="26"/>
                <w:lang w:eastAsia="en-GB"/>
              </w:rPr>
              <w:t xml:space="preserve"> Newbury</w:t>
            </w:r>
            <w:r>
              <w:rPr>
                <w:rFonts w:eastAsia="Times New Roman" w:cstheme="minorHAnsi"/>
                <w:sz w:val="26"/>
                <w:szCs w:val="26"/>
                <w:lang w:eastAsia="en-GB"/>
              </w:rPr>
              <w:t>,</w:t>
            </w:r>
            <w:r w:rsidRPr="007C780F">
              <w:rPr>
                <w:rFonts w:eastAsia="Times New Roman" w:cstheme="minorHAnsi"/>
                <w:sz w:val="26"/>
                <w:szCs w:val="26"/>
                <w:lang w:eastAsia="en-GB"/>
              </w:rPr>
              <w:t xml:space="preserve"> RG14 6JB</w:t>
            </w:r>
            <w:r>
              <w:rPr>
                <w:rFonts w:eastAsia="Times New Roman" w:cstheme="minorHAnsi"/>
                <w:sz w:val="26"/>
                <w:szCs w:val="26"/>
                <w:lang w:eastAsia="en-GB"/>
              </w:rPr>
              <w:t>, for Mr P Wadge</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50D3E064"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FB2F0B">
              <w:rPr>
                <w:rFonts w:eastAsia="Times New Roman" w:cstheme="minorHAnsi"/>
                <w:sz w:val="26"/>
                <w:szCs w:val="26"/>
                <w:lang w:eastAsia="en-GB"/>
              </w:rPr>
              <w:t>Rear Extension</w:t>
            </w:r>
            <w:r>
              <w:rPr>
                <w:rFonts w:eastAsia="Times New Roman" w:cstheme="minorHAnsi"/>
                <w:sz w:val="26"/>
                <w:szCs w:val="26"/>
                <w:lang w:eastAsia="en-GB"/>
              </w:rPr>
              <w:t>.</w:t>
            </w:r>
          </w:p>
        </w:tc>
      </w:tr>
      <w:tr w:rsidR="00DB1CD9" w:rsidRPr="00406F42" w14:paraId="18B02777"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1BA89F06"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16.</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2EE970BD" w14:textId="1F7E1187" w:rsidR="00DB1CD9" w:rsidRPr="00A14A4D" w:rsidRDefault="00B631AD"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conservation officer.</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4C96C80B"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4F852F7A" w14:textId="77777777" w:rsidR="00DB1CD9" w:rsidRPr="00AF6169" w:rsidRDefault="006B77E1" w:rsidP="00A9512C">
            <w:pPr>
              <w:spacing w:after="0" w:line="240" w:lineRule="auto"/>
              <w:jc w:val="center"/>
              <w:textAlignment w:val="baseline"/>
              <w:rPr>
                <w:rFonts w:eastAsia="Times New Roman" w:cstheme="minorHAnsi"/>
                <w:sz w:val="26"/>
                <w:szCs w:val="26"/>
                <w:lang w:eastAsia="en-GB"/>
              </w:rPr>
            </w:pPr>
            <w:hyperlink r:id="rId32" w:history="1">
              <w:r w:rsidR="00DB1CD9" w:rsidRPr="001644B1">
                <w:rPr>
                  <w:rStyle w:val="Hyperlink"/>
                  <w:rFonts w:eastAsia="Times New Roman" w:cstheme="minorHAnsi"/>
                  <w:sz w:val="26"/>
                  <w:szCs w:val="26"/>
                  <w:lang w:eastAsia="en-GB"/>
                </w:rPr>
                <w:t>21/00979/LBC2</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437B4139"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8C7FEF">
              <w:rPr>
                <w:rFonts w:eastAsia="Times New Roman" w:cstheme="minorHAnsi"/>
                <w:sz w:val="26"/>
                <w:szCs w:val="26"/>
                <w:lang w:eastAsia="en-GB"/>
              </w:rPr>
              <w:t>25 Northbrook Street</w:t>
            </w:r>
            <w:r>
              <w:rPr>
                <w:rFonts w:eastAsia="Times New Roman" w:cstheme="minorHAnsi"/>
                <w:sz w:val="26"/>
                <w:szCs w:val="26"/>
                <w:lang w:eastAsia="en-GB"/>
              </w:rPr>
              <w:t>,</w:t>
            </w:r>
            <w:r w:rsidRPr="008C7FEF">
              <w:rPr>
                <w:rFonts w:eastAsia="Times New Roman" w:cstheme="minorHAnsi"/>
                <w:sz w:val="26"/>
                <w:szCs w:val="26"/>
                <w:lang w:eastAsia="en-GB"/>
              </w:rPr>
              <w:t xml:space="preserve"> Newbury</w:t>
            </w:r>
            <w:r>
              <w:rPr>
                <w:rFonts w:eastAsia="Times New Roman" w:cstheme="minorHAnsi"/>
                <w:sz w:val="26"/>
                <w:szCs w:val="26"/>
                <w:lang w:eastAsia="en-GB"/>
              </w:rPr>
              <w:t>,</w:t>
            </w:r>
            <w:r w:rsidRPr="008C7FEF">
              <w:rPr>
                <w:rFonts w:eastAsia="Times New Roman" w:cstheme="minorHAnsi"/>
                <w:sz w:val="26"/>
                <w:szCs w:val="26"/>
                <w:lang w:eastAsia="en-GB"/>
              </w:rPr>
              <w:t xml:space="preserve"> RG14 1DJ</w:t>
            </w:r>
            <w:r>
              <w:rPr>
                <w:rFonts w:eastAsia="Times New Roman" w:cstheme="minorHAnsi"/>
                <w:sz w:val="26"/>
                <w:szCs w:val="26"/>
                <w:lang w:eastAsia="en-GB"/>
              </w:rPr>
              <w:t>, for Mr Simms Newbury Ltd.</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6A8202BE"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694B59">
              <w:rPr>
                <w:rFonts w:eastAsia="Times New Roman" w:cstheme="minorHAnsi"/>
                <w:sz w:val="26"/>
                <w:szCs w:val="26"/>
                <w:lang w:eastAsia="en-GB"/>
              </w:rPr>
              <w:t>Paint exterior of shopfront, new logo branding, reuse existing lighting, introduce projection signs, install a black and white canopy over shopfront.</w:t>
            </w:r>
          </w:p>
        </w:tc>
      </w:tr>
      <w:tr w:rsidR="00DB1CD9" w:rsidRPr="00406F42" w14:paraId="1E963A3D"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38E6BE0C"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17.</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0715A695" w14:textId="44551759" w:rsidR="00DB1CD9" w:rsidRPr="00A14A4D" w:rsidRDefault="00EA0BCF"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64A45BE6"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1066621F" w14:textId="77777777" w:rsidR="00DB1CD9" w:rsidRPr="00AF6169" w:rsidRDefault="006B77E1" w:rsidP="00A9512C">
            <w:pPr>
              <w:spacing w:after="0" w:line="240" w:lineRule="auto"/>
              <w:jc w:val="center"/>
              <w:textAlignment w:val="baseline"/>
              <w:rPr>
                <w:rFonts w:eastAsia="Times New Roman" w:cstheme="minorHAnsi"/>
                <w:sz w:val="26"/>
                <w:szCs w:val="26"/>
                <w:lang w:eastAsia="en-GB"/>
              </w:rPr>
            </w:pPr>
            <w:hyperlink r:id="rId33" w:history="1">
              <w:r w:rsidR="00DB1CD9" w:rsidRPr="00E61D25">
                <w:rPr>
                  <w:rStyle w:val="Hyperlink"/>
                  <w:rFonts w:eastAsia="Times New Roman" w:cstheme="minorHAnsi"/>
                  <w:sz w:val="26"/>
                  <w:szCs w:val="26"/>
                  <w:lang w:eastAsia="en-GB"/>
                </w:rPr>
                <w:t>21/00901/HOUSE</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42CEF164"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CF2E44">
              <w:rPr>
                <w:rFonts w:eastAsia="Times New Roman" w:cstheme="minorHAnsi"/>
                <w:sz w:val="26"/>
                <w:szCs w:val="26"/>
                <w:lang w:eastAsia="en-GB"/>
              </w:rPr>
              <w:t>Scholars Field</w:t>
            </w:r>
            <w:r>
              <w:rPr>
                <w:rFonts w:eastAsia="Times New Roman" w:cstheme="minorHAnsi"/>
                <w:sz w:val="26"/>
                <w:szCs w:val="26"/>
                <w:lang w:eastAsia="en-GB"/>
              </w:rPr>
              <w:t>,</w:t>
            </w:r>
            <w:r w:rsidRPr="00CF2E44">
              <w:rPr>
                <w:rFonts w:eastAsia="Times New Roman" w:cstheme="minorHAnsi"/>
                <w:sz w:val="26"/>
                <w:szCs w:val="26"/>
                <w:lang w:eastAsia="en-GB"/>
              </w:rPr>
              <w:t xml:space="preserve"> Enborne Grove</w:t>
            </w:r>
            <w:r>
              <w:rPr>
                <w:rFonts w:eastAsia="Times New Roman" w:cstheme="minorHAnsi"/>
                <w:sz w:val="26"/>
                <w:szCs w:val="26"/>
                <w:lang w:eastAsia="en-GB"/>
              </w:rPr>
              <w:t>,</w:t>
            </w:r>
            <w:r w:rsidRPr="00CF2E44">
              <w:rPr>
                <w:rFonts w:eastAsia="Times New Roman" w:cstheme="minorHAnsi"/>
                <w:sz w:val="26"/>
                <w:szCs w:val="26"/>
                <w:lang w:eastAsia="en-GB"/>
              </w:rPr>
              <w:t xml:space="preserve"> Newbury</w:t>
            </w:r>
            <w:r>
              <w:rPr>
                <w:rFonts w:eastAsia="Times New Roman" w:cstheme="minorHAnsi"/>
                <w:sz w:val="26"/>
                <w:szCs w:val="26"/>
                <w:lang w:eastAsia="en-GB"/>
              </w:rPr>
              <w:t>,</w:t>
            </w:r>
            <w:r w:rsidRPr="00CF2E44">
              <w:rPr>
                <w:rFonts w:eastAsia="Times New Roman" w:cstheme="minorHAnsi"/>
                <w:sz w:val="26"/>
                <w:szCs w:val="26"/>
                <w:lang w:eastAsia="en-GB"/>
              </w:rPr>
              <w:t xml:space="preserve"> RG14 6BJ</w:t>
            </w:r>
            <w:r>
              <w:rPr>
                <w:rFonts w:eastAsia="Times New Roman" w:cstheme="minorHAnsi"/>
                <w:sz w:val="26"/>
                <w:szCs w:val="26"/>
                <w:lang w:eastAsia="en-GB"/>
              </w:rPr>
              <w:t>, for Mr &amp; Mrs Wood</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180F50AA"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sidRPr="008125DD">
              <w:rPr>
                <w:rFonts w:eastAsia="Times New Roman" w:cstheme="minorHAnsi"/>
                <w:sz w:val="26"/>
                <w:szCs w:val="26"/>
                <w:lang w:eastAsia="en-GB"/>
              </w:rPr>
              <w:t>Single storey rear extension to form semi independent accommodation for elderly parents</w:t>
            </w:r>
            <w:r>
              <w:rPr>
                <w:rFonts w:eastAsia="Times New Roman" w:cstheme="minorHAnsi"/>
                <w:sz w:val="26"/>
                <w:szCs w:val="26"/>
                <w:lang w:eastAsia="en-GB"/>
              </w:rPr>
              <w:t>.</w:t>
            </w:r>
          </w:p>
        </w:tc>
      </w:tr>
      <w:tr w:rsidR="00DB1CD9" w:rsidRPr="00406F42" w14:paraId="38B5B268" w14:textId="77777777" w:rsidTr="00A9512C">
        <w:trPr>
          <w:trHeight w:val="668"/>
        </w:trPr>
        <w:tc>
          <w:tcPr>
            <w:tcW w:w="1021" w:type="dxa"/>
            <w:tcBorders>
              <w:top w:val="single" w:sz="6" w:space="0" w:color="auto"/>
              <w:left w:val="single" w:sz="6" w:space="0" w:color="auto"/>
              <w:bottom w:val="single" w:sz="6" w:space="0" w:color="auto"/>
              <w:right w:val="single" w:sz="6" w:space="0" w:color="auto"/>
            </w:tcBorders>
            <w:shd w:val="clear" w:color="auto" w:fill="auto"/>
          </w:tcPr>
          <w:p w14:paraId="0444FDA5" w14:textId="77777777" w:rsidR="00DB1CD9" w:rsidRPr="00A14A4D"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18</w:t>
            </w:r>
          </w:p>
        </w:tc>
        <w:tc>
          <w:tcPr>
            <w:tcW w:w="1570" w:type="dxa"/>
            <w:tcBorders>
              <w:top w:val="single" w:sz="6" w:space="0" w:color="auto"/>
              <w:left w:val="single" w:sz="6" w:space="0" w:color="auto"/>
              <w:bottom w:val="single" w:sz="6" w:space="0" w:color="auto"/>
              <w:right w:val="single" w:sz="6" w:space="0" w:color="auto"/>
            </w:tcBorders>
            <w:shd w:val="clear" w:color="auto" w:fill="auto"/>
          </w:tcPr>
          <w:p w14:paraId="65C3615B" w14:textId="056589E3" w:rsidR="00DB1CD9" w:rsidRPr="00A14A4D" w:rsidRDefault="00344276"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Strong o</w:t>
            </w:r>
            <w:r w:rsidR="00BC28FF">
              <w:rPr>
                <w:rFonts w:eastAsia="Times New Roman" w:cstheme="minorHAnsi"/>
                <w:sz w:val="26"/>
                <w:szCs w:val="26"/>
                <w:lang w:eastAsia="en-GB"/>
              </w:rPr>
              <w:t xml:space="preserve">bjection based on the fact that this will have an adverse effect on </w:t>
            </w:r>
            <w:r w:rsidR="00461B9D">
              <w:rPr>
                <w:rFonts w:eastAsia="Times New Roman" w:cstheme="minorHAnsi"/>
                <w:sz w:val="26"/>
                <w:szCs w:val="26"/>
                <w:lang w:eastAsia="en-GB"/>
              </w:rPr>
              <w:t xml:space="preserve">green </w:t>
            </w:r>
            <w:r>
              <w:rPr>
                <w:rFonts w:eastAsia="Times New Roman" w:cstheme="minorHAnsi"/>
                <w:sz w:val="26"/>
                <w:szCs w:val="26"/>
                <w:lang w:eastAsia="en-GB"/>
              </w:rPr>
              <w:t>infrastructure</w:t>
            </w:r>
            <w:r w:rsidR="00712D5C">
              <w:rPr>
                <w:rFonts w:eastAsia="Times New Roman" w:cstheme="minorHAnsi"/>
                <w:sz w:val="26"/>
                <w:szCs w:val="26"/>
                <w:lang w:eastAsia="en-GB"/>
              </w:rPr>
              <w:t>.</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137AC5AA" w14:textId="77777777" w:rsidR="00DB1CD9" w:rsidRDefault="00DB1CD9" w:rsidP="00A951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67FDC9EC" w14:textId="77777777" w:rsidR="00DB1CD9" w:rsidRDefault="006B77E1" w:rsidP="00A9512C">
            <w:pPr>
              <w:spacing w:after="0" w:line="240" w:lineRule="auto"/>
              <w:jc w:val="center"/>
              <w:textAlignment w:val="baseline"/>
              <w:rPr>
                <w:rFonts w:eastAsia="Times New Roman" w:cstheme="minorHAnsi"/>
                <w:sz w:val="26"/>
                <w:szCs w:val="26"/>
                <w:lang w:eastAsia="en-GB"/>
              </w:rPr>
            </w:pPr>
            <w:hyperlink r:id="rId34" w:history="1">
              <w:r w:rsidR="00DB1CD9" w:rsidRPr="00764907">
                <w:rPr>
                  <w:rStyle w:val="Hyperlink"/>
                  <w:rFonts w:eastAsia="Times New Roman" w:cstheme="minorHAnsi"/>
                  <w:sz w:val="26"/>
                  <w:szCs w:val="26"/>
                  <w:lang w:eastAsia="en-GB"/>
                </w:rPr>
                <w:t>21/00965/FULEXT</w:t>
              </w:r>
            </w:hyperlink>
          </w:p>
        </w:tc>
        <w:tc>
          <w:tcPr>
            <w:tcW w:w="3249" w:type="dxa"/>
            <w:tcBorders>
              <w:top w:val="single" w:sz="6" w:space="0" w:color="auto"/>
              <w:left w:val="single" w:sz="6" w:space="0" w:color="auto"/>
              <w:bottom w:val="single" w:sz="6" w:space="0" w:color="auto"/>
              <w:right w:val="single" w:sz="6" w:space="0" w:color="auto"/>
            </w:tcBorders>
            <w:shd w:val="clear" w:color="auto" w:fill="auto"/>
          </w:tcPr>
          <w:p w14:paraId="0E38414C" w14:textId="77777777" w:rsidR="00DB1CD9" w:rsidRPr="00C84A20" w:rsidRDefault="00DB1CD9" w:rsidP="00A9512C">
            <w:pPr>
              <w:spacing w:after="0" w:line="240" w:lineRule="auto"/>
              <w:jc w:val="center"/>
              <w:textAlignment w:val="baseline"/>
              <w:rPr>
                <w:rFonts w:eastAsia="Times New Roman" w:cstheme="minorHAnsi"/>
                <w:sz w:val="26"/>
                <w:szCs w:val="26"/>
                <w:lang w:eastAsia="en-GB"/>
              </w:rPr>
            </w:pPr>
            <w:r w:rsidRPr="00B46228">
              <w:rPr>
                <w:rFonts w:eastAsia="Times New Roman" w:cstheme="minorHAnsi"/>
                <w:sz w:val="26"/>
                <w:szCs w:val="26"/>
                <w:lang w:eastAsia="en-GB"/>
              </w:rPr>
              <w:t>Market Street Redevelopment</w:t>
            </w:r>
            <w:r>
              <w:rPr>
                <w:rFonts w:eastAsia="Times New Roman" w:cstheme="minorHAnsi"/>
                <w:sz w:val="26"/>
                <w:szCs w:val="26"/>
                <w:lang w:eastAsia="en-GB"/>
              </w:rPr>
              <w:t>,</w:t>
            </w:r>
            <w:r w:rsidRPr="00B46228">
              <w:rPr>
                <w:rFonts w:eastAsia="Times New Roman" w:cstheme="minorHAnsi"/>
                <w:sz w:val="26"/>
                <w:szCs w:val="26"/>
                <w:lang w:eastAsia="en-GB"/>
              </w:rPr>
              <w:t xml:space="preserve"> Newbury</w:t>
            </w:r>
            <w:r>
              <w:rPr>
                <w:rFonts w:eastAsia="Times New Roman" w:cstheme="minorHAnsi"/>
                <w:sz w:val="26"/>
                <w:szCs w:val="26"/>
                <w:lang w:eastAsia="en-GB"/>
              </w:rPr>
              <w:t>, for Engle</w:t>
            </w:r>
          </w:p>
        </w:tc>
        <w:tc>
          <w:tcPr>
            <w:tcW w:w="4455" w:type="dxa"/>
            <w:tcBorders>
              <w:top w:val="single" w:sz="6" w:space="0" w:color="auto"/>
              <w:left w:val="single" w:sz="6" w:space="0" w:color="auto"/>
              <w:bottom w:val="single" w:sz="6" w:space="0" w:color="auto"/>
              <w:right w:val="single" w:sz="6" w:space="0" w:color="auto"/>
            </w:tcBorders>
            <w:shd w:val="clear" w:color="auto" w:fill="auto"/>
          </w:tcPr>
          <w:p w14:paraId="1F2DBCEE" w14:textId="77777777" w:rsidR="00DB1CD9" w:rsidRPr="00F71A53" w:rsidRDefault="00DB1CD9" w:rsidP="00A9512C">
            <w:pPr>
              <w:spacing w:after="0" w:line="240" w:lineRule="auto"/>
              <w:jc w:val="center"/>
              <w:textAlignment w:val="baseline"/>
              <w:rPr>
                <w:rFonts w:eastAsia="Times New Roman" w:cstheme="minorHAnsi"/>
                <w:sz w:val="26"/>
                <w:szCs w:val="26"/>
                <w:lang w:eastAsia="en-GB"/>
              </w:rPr>
            </w:pPr>
            <w:r w:rsidRPr="00771442">
              <w:rPr>
                <w:rFonts w:eastAsia="Times New Roman" w:cstheme="minorHAnsi"/>
                <w:sz w:val="26"/>
                <w:szCs w:val="26"/>
                <w:lang w:eastAsia="en-GB"/>
              </w:rPr>
              <w:t>Section 73 - Variation of Condition 49 of planning permission 16/00547/FULEXT - Site clearance, demolition and the erection of 232 dwellings with associated car parking, residents' hub and management office; 816sqm of flexible commercial floor space (Class A1 (retail) / A2 (financial services)/A3 (restaurants and cafes) / A4 (drinking establishments) or B1 (offices)) and a multi-storey car park. Pedestrian access arrangements, hard and soft landscaping and other ancillary development/infrastructure</w:t>
            </w:r>
            <w:r>
              <w:rPr>
                <w:rFonts w:eastAsia="Times New Roman" w:cstheme="minorHAnsi"/>
                <w:sz w:val="26"/>
                <w:szCs w:val="26"/>
                <w:lang w:eastAsia="en-GB"/>
              </w:rPr>
              <w:t>.</w:t>
            </w:r>
          </w:p>
        </w:tc>
      </w:tr>
    </w:tbl>
    <w:p w14:paraId="72FC479D" w14:textId="77777777" w:rsidR="00DB1CD9" w:rsidRPr="00991F3E" w:rsidRDefault="00DB1CD9" w:rsidP="00991F3E">
      <w:pPr>
        <w:contextualSpacing/>
        <w:rPr>
          <w:rFonts w:ascii="Calibri-Bold" w:hAnsi="Calibri-Bold" w:cs="Calibri-Bold"/>
          <w:b/>
          <w:bCs/>
          <w:sz w:val="26"/>
          <w:szCs w:val="26"/>
        </w:rPr>
      </w:pPr>
    </w:p>
    <w:sectPr w:rsidR="00DB1CD9" w:rsidRPr="00991F3E"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9D68" w14:textId="77777777" w:rsidR="008A2284" w:rsidRDefault="008A2284" w:rsidP="008A2284">
      <w:pPr>
        <w:spacing w:after="0" w:line="240" w:lineRule="auto"/>
      </w:pPr>
      <w:r>
        <w:separator/>
      </w:r>
    </w:p>
  </w:endnote>
  <w:endnote w:type="continuationSeparator" w:id="0">
    <w:p w14:paraId="64C76D02" w14:textId="77777777" w:rsidR="008A2284" w:rsidRDefault="008A2284" w:rsidP="008A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34CA" w14:textId="77777777" w:rsidR="008A2284" w:rsidRDefault="008A2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42B2" w14:textId="77777777" w:rsidR="008A2284" w:rsidRDefault="008A2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3FB" w14:textId="77777777" w:rsidR="008A2284" w:rsidRDefault="008A2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3D12" w14:textId="77777777" w:rsidR="008A2284" w:rsidRDefault="008A2284" w:rsidP="008A2284">
      <w:pPr>
        <w:spacing w:after="0" w:line="240" w:lineRule="auto"/>
      </w:pPr>
      <w:r>
        <w:separator/>
      </w:r>
    </w:p>
  </w:footnote>
  <w:footnote w:type="continuationSeparator" w:id="0">
    <w:p w14:paraId="77E2135C" w14:textId="77777777" w:rsidR="008A2284" w:rsidRDefault="008A2284" w:rsidP="008A2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5A33" w14:textId="5EBB901F" w:rsidR="008A2284" w:rsidRDefault="008A2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04C5" w14:textId="5C94E008" w:rsidR="008A2284" w:rsidRDefault="008A2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1DBD" w14:textId="2ABAE3A2" w:rsidR="008A2284" w:rsidRDefault="008A2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5CC7"/>
    <w:multiLevelType w:val="hybridMultilevel"/>
    <w:tmpl w:val="433CE13A"/>
    <w:lvl w:ilvl="0" w:tplc="56A8D2BE">
      <w:start w:val="238"/>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A973DC"/>
    <w:multiLevelType w:val="hybridMultilevel"/>
    <w:tmpl w:val="5AE0CA02"/>
    <w:lvl w:ilvl="0" w:tplc="819226EA">
      <w:start w:val="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12B28"/>
    <w:rsid w:val="00014C29"/>
    <w:rsid w:val="000171D6"/>
    <w:rsid w:val="00021C58"/>
    <w:rsid w:val="000378B5"/>
    <w:rsid w:val="000418E9"/>
    <w:rsid w:val="00041CD9"/>
    <w:rsid w:val="000461D9"/>
    <w:rsid w:val="000502AA"/>
    <w:rsid w:val="00051BD3"/>
    <w:rsid w:val="00056B8F"/>
    <w:rsid w:val="000645E9"/>
    <w:rsid w:val="00064E44"/>
    <w:rsid w:val="0007192B"/>
    <w:rsid w:val="000809DE"/>
    <w:rsid w:val="00091841"/>
    <w:rsid w:val="000A1563"/>
    <w:rsid w:val="000A444D"/>
    <w:rsid w:val="000A59AC"/>
    <w:rsid w:val="000D1DA9"/>
    <w:rsid w:val="000D3364"/>
    <w:rsid w:val="000D5EDF"/>
    <w:rsid w:val="000D72C9"/>
    <w:rsid w:val="000E1A27"/>
    <w:rsid w:val="000E3042"/>
    <w:rsid w:val="000E56CA"/>
    <w:rsid w:val="000F4589"/>
    <w:rsid w:val="001106DC"/>
    <w:rsid w:val="00116C60"/>
    <w:rsid w:val="00142BFE"/>
    <w:rsid w:val="001451FB"/>
    <w:rsid w:val="0014580B"/>
    <w:rsid w:val="00145CCE"/>
    <w:rsid w:val="00146BC9"/>
    <w:rsid w:val="00150D38"/>
    <w:rsid w:val="001523C2"/>
    <w:rsid w:val="00153C6F"/>
    <w:rsid w:val="00157FD7"/>
    <w:rsid w:val="001617FD"/>
    <w:rsid w:val="00166AEE"/>
    <w:rsid w:val="00167FDE"/>
    <w:rsid w:val="001726F6"/>
    <w:rsid w:val="001730B3"/>
    <w:rsid w:val="001743D0"/>
    <w:rsid w:val="001815FF"/>
    <w:rsid w:val="00181BE3"/>
    <w:rsid w:val="00184CB3"/>
    <w:rsid w:val="00186A97"/>
    <w:rsid w:val="001A1175"/>
    <w:rsid w:val="001A3DA1"/>
    <w:rsid w:val="001A4D14"/>
    <w:rsid w:val="001A7A3B"/>
    <w:rsid w:val="001B3880"/>
    <w:rsid w:val="001B3A00"/>
    <w:rsid w:val="001B5647"/>
    <w:rsid w:val="001C19EB"/>
    <w:rsid w:val="001C3B97"/>
    <w:rsid w:val="001C5D73"/>
    <w:rsid w:val="001D3678"/>
    <w:rsid w:val="001D40CA"/>
    <w:rsid w:val="001D4329"/>
    <w:rsid w:val="001E06CC"/>
    <w:rsid w:val="001E5FFE"/>
    <w:rsid w:val="001F0D59"/>
    <w:rsid w:val="001F3555"/>
    <w:rsid w:val="001F3C1A"/>
    <w:rsid w:val="0020140F"/>
    <w:rsid w:val="00202E7B"/>
    <w:rsid w:val="00205492"/>
    <w:rsid w:val="00207D5E"/>
    <w:rsid w:val="0021107B"/>
    <w:rsid w:val="002134B0"/>
    <w:rsid w:val="00220293"/>
    <w:rsid w:val="0022063D"/>
    <w:rsid w:val="00225D39"/>
    <w:rsid w:val="00232FA9"/>
    <w:rsid w:val="00233657"/>
    <w:rsid w:val="00234980"/>
    <w:rsid w:val="00241057"/>
    <w:rsid w:val="00245FBD"/>
    <w:rsid w:val="0025572F"/>
    <w:rsid w:val="00262E81"/>
    <w:rsid w:val="00264326"/>
    <w:rsid w:val="002655B0"/>
    <w:rsid w:val="00271A57"/>
    <w:rsid w:val="00280B63"/>
    <w:rsid w:val="00282809"/>
    <w:rsid w:val="002835DD"/>
    <w:rsid w:val="00291B5B"/>
    <w:rsid w:val="0029208B"/>
    <w:rsid w:val="002920E0"/>
    <w:rsid w:val="002A0CE7"/>
    <w:rsid w:val="002A7DF7"/>
    <w:rsid w:val="002B5FFE"/>
    <w:rsid w:val="002D6590"/>
    <w:rsid w:val="002E1D2A"/>
    <w:rsid w:val="002E247C"/>
    <w:rsid w:val="002F0517"/>
    <w:rsid w:val="002F1BE9"/>
    <w:rsid w:val="003043D2"/>
    <w:rsid w:val="00314371"/>
    <w:rsid w:val="003224D4"/>
    <w:rsid w:val="00323EFE"/>
    <w:rsid w:val="0032652E"/>
    <w:rsid w:val="00341F31"/>
    <w:rsid w:val="00344276"/>
    <w:rsid w:val="003503BE"/>
    <w:rsid w:val="003517C7"/>
    <w:rsid w:val="003523DD"/>
    <w:rsid w:val="00360396"/>
    <w:rsid w:val="00360E88"/>
    <w:rsid w:val="0036136E"/>
    <w:rsid w:val="00363487"/>
    <w:rsid w:val="00363C9F"/>
    <w:rsid w:val="003720D0"/>
    <w:rsid w:val="0037289C"/>
    <w:rsid w:val="00373186"/>
    <w:rsid w:val="00374CF2"/>
    <w:rsid w:val="00380FF9"/>
    <w:rsid w:val="00381440"/>
    <w:rsid w:val="0038738A"/>
    <w:rsid w:val="003B165A"/>
    <w:rsid w:val="003B4DF1"/>
    <w:rsid w:val="003C17AB"/>
    <w:rsid w:val="003E78EE"/>
    <w:rsid w:val="003F14A0"/>
    <w:rsid w:val="003F2380"/>
    <w:rsid w:val="0040785F"/>
    <w:rsid w:val="0041321D"/>
    <w:rsid w:val="004175FB"/>
    <w:rsid w:val="0042498E"/>
    <w:rsid w:val="00424B4F"/>
    <w:rsid w:val="0042553C"/>
    <w:rsid w:val="004303B1"/>
    <w:rsid w:val="00431E8F"/>
    <w:rsid w:val="00433AAF"/>
    <w:rsid w:val="00436742"/>
    <w:rsid w:val="0044121F"/>
    <w:rsid w:val="00441BC0"/>
    <w:rsid w:val="00444EF7"/>
    <w:rsid w:val="0045023B"/>
    <w:rsid w:val="004564E9"/>
    <w:rsid w:val="00457B06"/>
    <w:rsid w:val="00461B9D"/>
    <w:rsid w:val="00466A8D"/>
    <w:rsid w:val="00467127"/>
    <w:rsid w:val="00467388"/>
    <w:rsid w:val="00472821"/>
    <w:rsid w:val="00481F5E"/>
    <w:rsid w:val="00483609"/>
    <w:rsid w:val="00486096"/>
    <w:rsid w:val="00490CDC"/>
    <w:rsid w:val="00492AB8"/>
    <w:rsid w:val="00495B1A"/>
    <w:rsid w:val="00495E18"/>
    <w:rsid w:val="00496131"/>
    <w:rsid w:val="004A5C88"/>
    <w:rsid w:val="004B077F"/>
    <w:rsid w:val="004B12E7"/>
    <w:rsid w:val="004B2757"/>
    <w:rsid w:val="004C1714"/>
    <w:rsid w:val="004C222D"/>
    <w:rsid w:val="004C2CA4"/>
    <w:rsid w:val="004C3C2F"/>
    <w:rsid w:val="004D1242"/>
    <w:rsid w:val="004F0D49"/>
    <w:rsid w:val="004F3AD0"/>
    <w:rsid w:val="004F63C1"/>
    <w:rsid w:val="00505F44"/>
    <w:rsid w:val="005071B9"/>
    <w:rsid w:val="00507539"/>
    <w:rsid w:val="00520C2E"/>
    <w:rsid w:val="00521838"/>
    <w:rsid w:val="005302B8"/>
    <w:rsid w:val="00533C77"/>
    <w:rsid w:val="00535B95"/>
    <w:rsid w:val="00543550"/>
    <w:rsid w:val="00547675"/>
    <w:rsid w:val="00547945"/>
    <w:rsid w:val="005634FA"/>
    <w:rsid w:val="0056517A"/>
    <w:rsid w:val="00567D9E"/>
    <w:rsid w:val="005718F2"/>
    <w:rsid w:val="00572433"/>
    <w:rsid w:val="00577ABA"/>
    <w:rsid w:val="0058366D"/>
    <w:rsid w:val="00583CD4"/>
    <w:rsid w:val="005871C8"/>
    <w:rsid w:val="00592138"/>
    <w:rsid w:val="00595262"/>
    <w:rsid w:val="005A004E"/>
    <w:rsid w:val="005A2D11"/>
    <w:rsid w:val="005A47B0"/>
    <w:rsid w:val="005B114C"/>
    <w:rsid w:val="005B15B9"/>
    <w:rsid w:val="005B53C7"/>
    <w:rsid w:val="005C0599"/>
    <w:rsid w:val="005C3436"/>
    <w:rsid w:val="005C4D95"/>
    <w:rsid w:val="005C5326"/>
    <w:rsid w:val="005C65F5"/>
    <w:rsid w:val="005D23CA"/>
    <w:rsid w:val="005D7CFA"/>
    <w:rsid w:val="005E1CCF"/>
    <w:rsid w:val="005E2290"/>
    <w:rsid w:val="005E4626"/>
    <w:rsid w:val="005E4794"/>
    <w:rsid w:val="005E5351"/>
    <w:rsid w:val="005E77D3"/>
    <w:rsid w:val="005E7B5B"/>
    <w:rsid w:val="005F5E2A"/>
    <w:rsid w:val="005F5FFB"/>
    <w:rsid w:val="0060663A"/>
    <w:rsid w:val="00607E3E"/>
    <w:rsid w:val="0061606F"/>
    <w:rsid w:val="00617C87"/>
    <w:rsid w:val="006278A4"/>
    <w:rsid w:val="00631047"/>
    <w:rsid w:val="00631EDA"/>
    <w:rsid w:val="006320F4"/>
    <w:rsid w:val="00632D05"/>
    <w:rsid w:val="006370D3"/>
    <w:rsid w:val="00642413"/>
    <w:rsid w:val="00644268"/>
    <w:rsid w:val="006446E6"/>
    <w:rsid w:val="006520C2"/>
    <w:rsid w:val="00652E05"/>
    <w:rsid w:val="0065688D"/>
    <w:rsid w:val="006624CD"/>
    <w:rsid w:val="006718FC"/>
    <w:rsid w:val="0067646F"/>
    <w:rsid w:val="00676D56"/>
    <w:rsid w:val="006803AE"/>
    <w:rsid w:val="006826D7"/>
    <w:rsid w:val="00686CBD"/>
    <w:rsid w:val="006967C3"/>
    <w:rsid w:val="00697BCF"/>
    <w:rsid w:val="006A1EDF"/>
    <w:rsid w:val="006A3683"/>
    <w:rsid w:val="006A4D28"/>
    <w:rsid w:val="006A7098"/>
    <w:rsid w:val="006A77D5"/>
    <w:rsid w:val="006B41DE"/>
    <w:rsid w:val="006B77E1"/>
    <w:rsid w:val="006C435F"/>
    <w:rsid w:val="006D57FF"/>
    <w:rsid w:val="006E315B"/>
    <w:rsid w:val="006F77E5"/>
    <w:rsid w:val="007023FF"/>
    <w:rsid w:val="00702F28"/>
    <w:rsid w:val="00706109"/>
    <w:rsid w:val="0070636D"/>
    <w:rsid w:val="00707A0B"/>
    <w:rsid w:val="00707BFF"/>
    <w:rsid w:val="007116DD"/>
    <w:rsid w:val="00711B0E"/>
    <w:rsid w:val="00712D5C"/>
    <w:rsid w:val="007146E9"/>
    <w:rsid w:val="007163C2"/>
    <w:rsid w:val="007328BD"/>
    <w:rsid w:val="007378A5"/>
    <w:rsid w:val="00745B11"/>
    <w:rsid w:val="0075042B"/>
    <w:rsid w:val="007518AF"/>
    <w:rsid w:val="00752E3C"/>
    <w:rsid w:val="00753CE6"/>
    <w:rsid w:val="0076112A"/>
    <w:rsid w:val="00763F7D"/>
    <w:rsid w:val="00784FC4"/>
    <w:rsid w:val="00790D76"/>
    <w:rsid w:val="00795BC5"/>
    <w:rsid w:val="007A0D2A"/>
    <w:rsid w:val="007A6003"/>
    <w:rsid w:val="007C06C1"/>
    <w:rsid w:val="007C21C2"/>
    <w:rsid w:val="007D35CC"/>
    <w:rsid w:val="007D61E1"/>
    <w:rsid w:val="007E2835"/>
    <w:rsid w:val="007F1D47"/>
    <w:rsid w:val="007F44B9"/>
    <w:rsid w:val="00802813"/>
    <w:rsid w:val="00803238"/>
    <w:rsid w:val="00804B18"/>
    <w:rsid w:val="008062CC"/>
    <w:rsid w:val="00811B8D"/>
    <w:rsid w:val="008123D9"/>
    <w:rsid w:val="00823E1F"/>
    <w:rsid w:val="0082513E"/>
    <w:rsid w:val="00825755"/>
    <w:rsid w:val="0082587E"/>
    <w:rsid w:val="0083388E"/>
    <w:rsid w:val="008354AE"/>
    <w:rsid w:val="008366FC"/>
    <w:rsid w:val="008467C2"/>
    <w:rsid w:val="00855926"/>
    <w:rsid w:val="00857321"/>
    <w:rsid w:val="008601AC"/>
    <w:rsid w:val="0086088C"/>
    <w:rsid w:val="008658DC"/>
    <w:rsid w:val="00880A8A"/>
    <w:rsid w:val="00883095"/>
    <w:rsid w:val="00897404"/>
    <w:rsid w:val="008A1664"/>
    <w:rsid w:val="008A18E0"/>
    <w:rsid w:val="008A2284"/>
    <w:rsid w:val="008A360A"/>
    <w:rsid w:val="008B1E73"/>
    <w:rsid w:val="008B251B"/>
    <w:rsid w:val="008B3F32"/>
    <w:rsid w:val="008B4168"/>
    <w:rsid w:val="008C4DEE"/>
    <w:rsid w:val="008C75A7"/>
    <w:rsid w:val="008D422C"/>
    <w:rsid w:val="008E17A2"/>
    <w:rsid w:val="008F553A"/>
    <w:rsid w:val="00903080"/>
    <w:rsid w:val="009109FE"/>
    <w:rsid w:val="00911FC1"/>
    <w:rsid w:val="0091335B"/>
    <w:rsid w:val="009215C8"/>
    <w:rsid w:val="00921F02"/>
    <w:rsid w:val="009246B7"/>
    <w:rsid w:val="00926754"/>
    <w:rsid w:val="0093350D"/>
    <w:rsid w:val="00933A22"/>
    <w:rsid w:val="00943486"/>
    <w:rsid w:val="0095243F"/>
    <w:rsid w:val="00956CF0"/>
    <w:rsid w:val="009611F8"/>
    <w:rsid w:val="00966B7B"/>
    <w:rsid w:val="00966D4D"/>
    <w:rsid w:val="00971B65"/>
    <w:rsid w:val="00981308"/>
    <w:rsid w:val="00981A0B"/>
    <w:rsid w:val="00982A64"/>
    <w:rsid w:val="00991F3E"/>
    <w:rsid w:val="0099359C"/>
    <w:rsid w:val="009944F4"/>
    <w:rsid w:val="009A5206"/>
    <w:rsid w:val="009B0B31"/>
    <w:rsid w:val="009B2CCA"/>
    <w:rsid w:val="009B528B"/>
    <w:rsid w:val="009B7DC3"/>
    <w:rsid w:val="009C4049"/>
    <w:rsid w:val="009C4F4A"/>
    <w:rsid w:val="009D1ADB"/>
    <w:rsid w:val="009D55B0"/>
    <w:rsid w:val="009E1D4F"/>
    <w:rsid w:val="009F3B6D"/>
    <w:rsid w:val="00A000BA"/>
    <w:rsid w:val="00A01B4B"/>
    <w:rsid w:val="00A024BA"/>
    <w:rsid w:val="00A03EAC"/>
    <w:rsid w:val="00A05CDD"/>
    <w:rsid w:val="00A100DA"/>
    <w:rsid w:val="00A109E8"/>
    <w:rsid w:val="00A16CCB"/>
    <w:rsid w:val="00A21A4C"/>
    <w:rsid w:val="00A247BE"/>
    <w:rsid w:val="00A317B9"/>
    <w:rsid w:val="00A32536"/>
    <w:rsid w:val="00A3261F"/>
    <w:rsid w:val="00A33638"/>
    <w:rsid w:val="00A3526C"/>
    <w:rsid w:val="00A35C60"/>
    <w:rsid w:val="00A54907"/>
    <w:rsid w:val="00A561C7"/>
    <w:rsid w:val="00A60FF5"/>
    <w:rsid w:val="00A67CB7"/>
    <w:rsid w:val="00A70C33"/>
    <w:rsid w:val="00A70F86"/>
    <w:rsid w:val="00A72B8D"/>
    <w:rsid w:val="00A740F4"/>
    <w:rsid w:val="00A74EE6"/>
    <w:rsid w:val="00A75B4D"/>
    <w:rsid w:val="00A80193"/>
    <w:rsid w:val="00A83074"/>
    <w:rsid w:val="00A8739B"/>
    <w:rsid w:val="00A87BF3"/>
    <w:rsid w:val="00A94C00"/>
    <w:rsid w:val="00A96289"/>
    <w:rsid w:val="00AA078C"/>
    <w:rsid w:val="00AB0EF2"/>
    <w:rsid w:val="00AB38B3"/>
    <w:rsid w:val="00AB49FA"/>
    <w:rsid w:val="00AB69E3"/>
    <w:rsid w:val="00AB7596"/>
    <w:rsid w:val="00AC26C0"/>
    <w:rsid w:val="00AC3A3F"/>
    <w:rsid w:val="00AD1140"/>
    <w:rsid w:val="00AE3260"/>
    <w:rsid w:val="00AE586F"/>
    <w:rsid w:val="00AF1CC2"/>
    <w:rsid w:val="00AF1DF9"/>
    <w:rsid w:val="00B00E7F"/>
    <w:rsid w:val="00B03CB4"/>
    <w:rsid w:val="00B139EF"/>
    <w:rsid w:val="00B1744B"/>
    <w:rsid w:val="00B33FA1"/>
    <w:rsid w:val="00B40769"/>
    <w:rsid w:val="00B45A3A"/>
    <w:rsid w:val="00B46642"/>
    <w:rsid w:val="00B55521"/>
    <w:rsid w:val="00B631AD"/>
    <w:rsid w:val="00B66374"/>
    <w:rsid w:val="00B66569"/>
    <w:rsid w:val="00B67334"/>
    <w:rsid w:val="00B7092E"/>
    <w:rsid w:val="00B73749"/>
    <w:rsid w:val="00B82CB5"/>
    <w:rsid w:val="00B94B00"/>
    <w:rsid w:val="00BA0548"/>
    <w:rsid w:val="00BA50D6"/>
    <w:rsid w:val="00BA6B47"/>
    <w:rsid w:val="00BB2508"/>
    <w:rsid w:val="00BB3698"/>
    <w:rsid w:val="00BB7DE5"/>
    <w:rsid w:val="00BC0806"/>
    <w:rsid w:val="00BC28FF"/>
    <w:rsid w:val="00BD0A95"/>
    <w:rsid w:val="00BD3FB3"/>
    <w:rsid w:val="00BD40F5"/>
    <w:rsid w:val="00BE0CC6"/>
    <w:rsid w:val="00BE25DB"/>
    <w:rsid w:val="00BE61BE"/>
    <w:rsid w:val="00BF038F"/>
    <w:rsid w:val="00BF3BA5"/>
    <w:rsid w:val="00BF5266"/>
    <w:rsid w:val="00BF6AF1"/>
    <w:rsid w:val="00C01FBF"/>
    <w:rsid w:val="00C07A8B"/>
    <w:rsid w:val="00C10DB7"/>
    <w:rsid w:val="00C13AED"/>
    <w:rsid w:val="00C14790"/>
    <w:rsid w:val="00C14FE3"/>
    <w:rsid w:val="00C15300"/>
    <w:rsid w:val="00C260DB"/>
    <w:rsid w:val="00C26B84"/>
    <w:rsid w:val="00C3241D"/>
    <w:rsid w:val="00C33B09"/>
    <w:rsid w:val="00C419B7"/>
    <w:rsid w:val="00C4561A"/>
    <w:rsid w:val="00C4733B"/>
    <w:rsid w:val="00C474EA"/>
    <w:rsid w:val="00C5345F"/>
    <w:rsid w:val="00C54761"/>
    <w:rsid w:val="00C62775"/>
    <w:rsid w:val="00C63A22"/>
    <w:rsid w:val="00C81788"/>
    <w:rsid w:val="00C82B11"/>
    <w:rsid w:val="00C833BC"/>
    <w:rsid w:val="00C932B6"/>
    <w:rsid w:val="00C950D4"/>
    <w:rsid w:val="00CA4231"/>
    <w:rsid w:val="00CA525A"/>
    <w:rsid w:val="00CA7401"/>
    <w:rsid w:val="00CB36FD"/>
    <w:rsid w:val="00CB490A"/>
    <w:rsid w:val="00CB55A6"/>
    <w:rsid w:val="00CB7141"/>
    <w:rsid w:val="00CB7EFF"/>
    <w:rsid w:val="00CC4C33"/>
    <w:rsid w:val="00CD30C4"/>
    <w:rsid w:val="00CE14E5"/>
    <w:rsid w:val="00CE642D"/>
    <w:rsid w:val="00CF0429"/>
    <w:rsid w:val="00CF0E1D"/>
    <w:rsid w:val="00CF1B43"/>
    <w:rsid w:val="00CF61CC"/>
    <w:rsid w:val="00D02D46"/>
    <w:rsid w:val="00D111CE"/>
    <w:rsid w:val="00D12C42"/>
    <w:rsid w:val="00D13197"/>
    <w:rsid w:val="00D163DD"/>
    <w:rsid w:val="00D24491"/>
    <w:rsid w:val="00D35585"/>
    <w:rsid w:val="00D420F3"/>
    <w:rsid w:val="00D45AB1"/>
    <w:rsid w:val="00D45CC0"/>
    <w:rsid w:val="00D469BA"/>
    <w:rsid w:val="00D5051F"/>
    <w:rsid w:val="00D50787"/>
    <w:rsid w:val="00D521E2"/>
    <w:rsid w:val="00D5456B"/>
    <w:rsid w:val="00D57233"/>
    <w:rsid w:val="00D732F6"/>
    <w:rsid w:val="00D76323"/>
    <w:rsid w:val="00D87997"/>
    <w:rsid w:val="00D9390B"/>
    <w:rsid w:val="00D94702"/>
    <w:rsid w:val="00D94D40"/>
    <w:rsid w:val="00DA3B3E"/>
    <w:rsid w:val="00DA6945"/>
    <w:rsid w:val="00DB1CD9"/>
    <w:rsid w:val="00DB4065"/>
    <w:rsid w:val="00DC0864"/>
    <w:rsid w:val="00DC6C69"/>
    <w:rsid w:val="00DD12C6"/>
    <w:rsid w:val="00DE3CD0"/>
    <w:rsid w:val="00DE5E4E"/>
    <w:rsid w:val="00DE6557"/>
    <w:rsid w:val="00DE6604"/>
    <w:rsid w:val="00DF1528"/>
    <w:rsid w:val="00DF6CD0"/>
    <w:rsid w:val="00E06518"/>
    <w:rsid w:val="00E06B53"/>
    <w:rsid w:val="00E12326"/>
    <w:rsid w:val="00E1417B"/>
    <w:rsid w:val="00E204FC"/>
    <w:rsid w:val="00E35BBD"/>
    <w:rsid w:val="00E40FA5"/>
    <w:rsid w:val="00E43166"/>
    <w:rsid w:val="00E4558A"/>
    <w:rsid w:val="00E53623"/>
    <w:rsid w:val="00E60623"/>
    <w:rsid w:val="00E65EE9"/>
    <w:rsid w:val="00E67FB6"/>
    <w:rsid w:val="00E72C3F"/>
    <w:rsid w:val="00E84A01"/>
    <w:rsid w:val="00E875FB"/>
    <w:rsid w:val="00E921C4"/>
    <w:rsid w:val="00E97245"/>
    <w:rsid w:val="00E97840"/>
    <w:rsid w:val="00EA0BCF"/>
    <w:rsid w:val="00EA39CC"/>
    <w:rsid w:val="00EA7900"/>
    <w:rsid w:val="00EB331A"/>
    <w:rsid w:val="00EB5A3F"/>
    <w:rsid w:val="00EB5F9F"/>
    <w:rsid w:val="00EB7D2F"/>
    <w:rsid w:val="00EC00B6"/>
    <w:rsid w:val="00EC04CC"/>
    <w:rsid w:val="00EC0649"/>
    <w:rsid w:val="00EC1041"/>
    <w:rsid w:val="00EC11AE"/>
    <w:rsid w:val="00EC2778"/>
    <w:rsid w:val="00EC5434"/>
    <w:rsid w:val="00EC7CB9"/>
    <w:rsid w:val="00ED0BC6"/>
    <w:rsid w:val="00EE01B7"/>
    <w:rsid w:val="00EE1E4D"/>
    <w:rsid w:val="00EE65A4"/>
    <w:rsid w:val="00EF0BE6"/>
    <w:rsid w:val="00EF2681"/>
    <w:rsid w:val="00EF44CF"/>
    <w:rsid w:val="00EF5B35"/>
    <w:rsid w:val="00EF6779"/>
    <w:rsid w:val="00EF7F29"/>
    <w:rsid w:val="00F03ECB"/>
    <w:rsid w:val="00F05050"/>
    <w:rsid w:val="00F148E3"/>
    <w:rsid w:val="00F16994"/>
    <w:rsid w:val="00F32CED"/>
    <w:rsid w:val="00F347AD"/>
    <w:rsid w:val="00F42BD7"/>
    <w:rsid w:val="00F7690A"/>
    <w:rsid w:val="00F84FE8"/>
    <w:rsid w:val="00F92242"/>
    <w:rsid w:val="00F9296E"/>
    <w:rsid w:val="00F93071"/>
    <w:rsid w:val="00F93432"/>
    <w:rsid w:val="00F95D03"/>
    <w:rsid w:val="00F96E53"/>
    <w:rsid w:val="00F97EE8"/>
    <w:rsid w:val="00FA4147"/>
    <w:rsid w:val="00FA7400"/>
    <w:rsid w:val="00FB4DDD"/>
    <w:rsid w:val="00FB6635"/>
    <w:rsid w:val="00FC1B81"/>
    <w:rsid w:val="00FC1CC0"/>
    <w:rsid w:val="00FC2415"/>
    <w:rsid w:val="00FC72E4"/>
    <w:rsid w:val="00FD161F"/>
    <w:rsid w:val="00FD7614"/>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DB1CD9"/>
    <w:rPr>
      <w:color w:val="0563C1" w:themeColor="hyperlink"/>
      <w:u w:val="single"/>
    </w:rPr>
  </w:style>
  <w:style w:type="character" w:styleId="UnresolvedMention">
    <w:name w:val="Unresolved Mention"/>
    <w:basedOn w:val="DefaultParagraphFont"/>
    <w:uiPriority w:val="99"/>
    <w:semiHidden/>
    <w:unhideWhenUsed/>
    <w:rsid w:val="00697BCF"/>
    <w:rPr>
      <w:color w:val="605E5C"/>
      <w:shd w:val="clear" w:color="auto" w:fill="E1DFDD"/>
    </w:rPr>
  </w:style>
  <w:style w:type="paragraph" w:styleId="ListParagraph">
    <w:name w:val="List Paragraph"/>
    <w:basedOn w:val="Normal"/>
    <w:uiPriority w:val="34"/>
    <w:qFormat/>
    <w:rsid w:val="002F0517"/>
    <w:pPr>
      <w:ind w:left="720"/>
      <w:contextualSpacing/>
    </w:pPr>
  </w:style>
  <w:style w:type="paragraph" w:styleId="Header">
    <w:name w:val="header"/>
    <w:basedOn w:val="Normal"/>
    <w:link w:val="HeaderChar"/>
    <w:uiPriority w:val="99"/>
    <w:unhideWhenUsed/>
    <w:rsid w:val="008A2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284"/>
  </w:style>
  <w:style w:type="paragraph" w:styleId="Footer">
    <w:name w:val="footer"/>
    <w:basedOn w:val="Normal"/>
    <w:link w:val="FooterChar"/>
    <w:uiPriority w:val="99"/>
    <w:unhideWhenUsed/>
    <w:rsid w:val="008A2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nning.westberks.gov.uk/rpp/index.asp?caseref=21/00903/HOUSE" TargetMode="External"/><Relationship Id="rId26" Type="http://schemas.openxmlformats.org/officeDocument/2006/relationships/hyperlink" Target="http://planning.westberks.gov.uk/rpp/index.asp?caseref=21/00837/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1/00847/HOUSE" TargetMode="External"/><Relationship Id="rId34" Type="http://schemas.openxmlformats.org/officeDocument/2006/relationships/hyperlink" Target="http://planning.westberks.gov.uk/rpp/index.asp?caseref=21/00965/FULEX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nning.westberks.gov.uk/rpp/index.asp?caseref=21/00362/FULMAJ" TargetMode="External"/><Relationship Id="rId25" Type="http://schemas.openxmlformats.org/officeDocument/2006/relationships/hyperlink" Target="http://planning.westberks.gov.uk/rpp/index.asp?caseref=21/01043/HOUSE" TargetMode="External"/><Relationship Id="rId33" Type="http://schemas.openxmlformats.org/officeDocument/2006/relationships/hyperlink" Target="http://planning.westberks.gov.uk/rpp/index.asp?caseref=21/00901/HOUS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21/00843/HOUSE" TargetMode="External"/><Relationship Id="rId29" Type="http://schemas.openxmlformats.org/officeDocument/2006/relationships/hyperlink" Target="http://planning.westberks.gov.uk/rpp/index.asp?caseref=21/01007/HO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21/00931/FUL" TargetMode="External"/><Relationship Id="rId32" Type="http://schemas.openxmlformats.org/officeDocument/2006/relationships/hyperlink" Target="http://planning.westberks.gov.uk/rpp/index.asp?caseref=21/00979/LBC2"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lanning.westberks.gov.uk/rpp/index.asp?caseref=21/00957/HOUSE" TargetMode="External"/><Relationship Id="rId28" Type="http://schemas.openxmlformats.org/officeDocument/2006/relationships/hyperlink" Target="http://planning.westberks.gov.uk/rpp/index.asp?caseref=21/00745/HOUS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lanning.westberks.gov.uk/rpp/index.asp?caseref=21/00869/ADV" TargetMode="External"/><Relationship Id="rId31" Type="http://schemas.openxmlformats.org/officeDocument/2006/relationships/hyperlink" Target="http://planning.westberks.gov.uk/rpp/index.asp?caseref=21/01037/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lanning.westberks.gov.uk/rpp/index.asp?caseref=21/00786/HOUSE" TargetMode="External"/><Relationship Id="rId27" Type="http://schemas.openxmlformats.org/officeDocument/2006/relationships/hyperlink" Target="http://planning.westberks.gov.uk/rpp/index.asp?caseref=21/00864/HOUSE" TargetMode="External"/><Relationship Id="rId30" Type="http://schemas.openxmlformats.org/officeDocument/2006/relationships/hyperlink" Target="http://planning.westberks.gov.uk/rpp/index.asp?caseref=21/00995/HOUS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07245-FF6F-4176-8D58-40652BBB7CD0}">
  <ds:schemaRefs>
    <ds:schemaRef ds:uri="http://schemas.microsoft.com/sharepoint/v3/contenttype/forms"/>
  </ds:schemaRefs>
</ds:datastoreItem>
</file>

<file path=customXml/itemProps2.xml><?xml version="1.0" encoding="utf-8"?>
<ds:datastoreItem xmlns:ds="http://schemas.openxmlformats.org/officeDocument/2006/customXml" ds:itemID="{0C7F9AF7-6BFF-4893-87ED-4216C8707594}">
  <ds:schemaRefs>
    <ds:schemaRef ds:uri="http://schemas.openxmlformats.org/officeDocument/2006/bibliography"/>
  </ds:schemaRefs>
</ds:datastoreItem>
</file>

<file path=customXml/itemProps3.xml><?xml version="1.0" encoding="utf-8"?>
<ds:datastoreItem xmlns:ds="http://schemas.openxmlformats.org/officeDocument/2006/customXml" ds:itemID="{1FFD9D5A-8B5D-4D8E-8782-5692BDF3860F}"/>
</file>

<file path=customXml/itemProps4.xml><?xml version="1.0" encoding="utf-8"?>
<ds:datastoreItem xmlns:ds="http://schemas.openxmlformats.org/officeDocument/2006/customXml" ds:itemID="{3DF2130E-90B8-4F82-B744-BA1F09DF95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11</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1492</cp:revision>
  <dcterms:created xsi:type="dcterms:W3CDTF">2021-05-10T13:34:00Z</dcterms:created>
  <dcterms:modified xsi:type="dcterms:W3CDTF">2021-05-19T12:35:00Z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