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E50B" w14:textId="0706EE37" w:rsidR="00245A80" w:rsidRPr="00A24B8E" w:rsidRDefault="00245A80" w:rsidP="00E36E6C">
      <w:pPr>
        <w:pStyle w:val="Title"/>
        <w:rPr>
          <w:rFonts w:asciiTheme="minorHAnsi" w:hAnsiTheme="minorHAnsi" w:cstheme="minorHAnsi"/>
          <w:sz w:val="26"/>
          <w:szCs w:val="26"/>
        </w:rPr>
      </w:pPr>
      <w:r w:rsidRPr="00A24B8E">
        <w:rPr>
          <w:rFonts w:asciiTheme="minorHAnsi" w:hAnsiTheme="minorHAnsi" w:cstheme="minorHAnsi"/>
          <w:sz w:val="26"/>
          <w:szCs w:val="26"/>
        </w:rPr>
        <w:t>M</w:t>
      </w:r>
      <w:r w:rsidR="00C46F02" w:rsidRPr="00A24B8E">
        <w:rPr>
          <w:rFonts w:asciiTheme="minorHAnsi" w:hAnsiTheme="minorHAnsi" w:cstheme="minorHAnsi"/>
          <w:sz w:val="26"/>
          <w:szCs w:val="26"/>
        </w:rPr>
        <w:t xml:space="preserve">inutes of a meeting of the Planning and Highways Committee held in the Council Chamber, Newbury Town Council, Town Hall, Market Place, Newbury on </w:t>
      </w:r>
      <w:r w:rsidR="00E36E6C" w:rsidRPr="00A24B8E">
        <w:rPr>
          <w:rFonts w:asciiTheme="minorHAnsi" w:hAnsiTheme="minorHAnsi" w:cstheme="minorHAnsi"/>
          <w:sz w:val="26"/>
          <w:szCs w:val="26"/>
        </w:rPr>
        <w:br/>
      </w:r>
      <w:r w:rsidR="00C46F02" w:rsidRPr="00A24B8E">
        <w:rPr>
          <w:rFonts w:asciiTheme="minorHAnsi" w:hAnsiTheme="minorHAnsi" w:cstheme="minorHAnsi"/>
          <w:sz w:val="26"/>
          <w:szCs w:val="26"/>
        </w:rPr>
        <w:t xml:space="preserve">Monday </w:t>
      </w:r>
      <w:r w:rsidR="00E36E6C" w:rsidRPr="00A24B8E">
        <w:rPr>
          <w:rFonts w:asciiTheme="minorHAnsi" w:hAnsiTheme="minorHAnsi" w:cstheme="minorHAnsi"/>
          <w:sz w:val="26"/>
          <w:szCs w:val="26"/>
        </w:rPr>
        <w:t>28</w:t>
      </w:r>
      <w:r w:rsidR="00E36E6C" w:rsidRPr="00A24B8E">
        <w:rPr>
          <w:rFonts w:asciiTheme="minorHAnsi" w:hAnsiTheme="minorHAnsi" w:cstheme="minorHAnsi"/>
          <w:sz w:val="26"/>
          <w:szCs w:val="26"/>
          <w:vertAlign w:val="superscript"/>
        </w:rPr>
        <w:t>th</w:t>
      </w:r>
      <w:r w:rsidR="00E36E6C" w:rsidRPr="00A24B8E">
        <w:rPr>
          <w:rFonts w:asciiTheme="minorHAnsi" w:hAnsiTheme="minorHAnsi" w:cstheme="minorHAnsi"/>
          <w:sz w:val="26"/>
          <w:szCs w:val="26"/>
        </w:rPr>
        <w:t xml:space="preserve"> October </w:t>
      </w:r>
      <w:r w:rsidR="00B4016C" w:rsidRPr="00A24B8E">
        <w:rPr>
          <w:rFonts w:asciiTheme="minorHAnsi" w:hAnsiTheme="minorHAnsi" w:cstheme="minorHAnsi"/>
          <w:sz w:val="26"/>
          <w:szCs w:val="26"/>
        </w:rPr>
        <w:t>201</w:t>
      </w:r>
      <w:r w:rsidR="00810ED0" w:rsidRPr="00A24B8E">
        <w:rPr>
          <w:rFonts w:asciiTheme="minorHAnsi" w:hAnsiTheme="minorHAnsi" w:cstheme="minorHAnsi"/>
          <w:sz w:val="26"/>
          <w:szCs w:val="26"/>
        </w:rPr>
        <w:t>9</w:t>
      </w:r>
      <w:r w:rsidR="00B7652D" w:rsidRPr="00A24B8E">
        <w:rPr>
          <w:rFonts w:asciiTheme="minorHAnsi" w:hAnsiTheme="minorHAnsi" w:cstheme="minorHAnsi"/>
          <w:sz w:val="26"/>
          <w:szCs w:val="26"/>
        </w:rPr>
        <w:t xml:space="preserve"> </w:t>
      </w:r>
      <w:r w:rsidR="00C46F02" w:rsidRPr="00A24B8E">
        <w:rPr>
          <w:rFonts w:asciiTheme="minorHAnsi" w:hAnsiTheme="minorHAnsi" w:cstheme="minorHAnsi"/>
          <w:sz w:val="26"/>
          <w:szCs w:val="26"/>
        </w:rPr>
        <w:t>at 7.30</w:t>
      </w:r>
      <w:r w:rsidR="00F05913">
        <w:rPr>
          <w:rFonts w:asciiTheme="minorHAnsi" w:hAnsiTheme="minorHAnsi" w:cstheme="minorHAnsi"/>
          <w:sz w:val="26"/>
          <w:szCs w:val="26"/>
        </w:rPr>
        <w:t xml:space="preserve"> </w:t>
      </w:r>
      <w:r w:rsidR="00C46F02" w:rsidRPr="00A24B8E">
        <w:rPr>
          <w:rFonts w:asciiTheme="minorHAnsi" w:hAnsiTheme="minorHAnsi" w:cstheme="minorHAnsi"/>
          <w:sz w:val="26"/>
          <w:szCs w:val="26"/>
        </w:rPr>
        <w:t>pm</w:t>
      </w:r>
      <w:r w:rsidRPr="00A24B8E">
        <w:rPr>
          <w:rFonts w:asciiTheme="minorHAnsi" w:hAnsiTheme="minorHAnsi" w:cstheme="minorHAnsi"/>
          <w:sz w:val="26"/>
          <w:szCs w:val="26"/>
        </w:rPr>
        <w:t>.</w:t>
      </w:r>
    </w:p>
    <w:p w14:paraId="73F5B242" w14:textId="77777777" w:rsidR="00271246" w:rsidRPr="00A24B8E" w:rsidRDefault="007B45A6" w:rsidP="007B45A6">
      <w:pPr>
        <w:pStyle w:val="Heading1"/>
        <w:tabs>
          <w:tab w:val="left" w:pos="1549"/>
        </w:tabs>
        <w:autoSpaceDE w:val="0"/>
        <w:rPr>
          <w:rFonts w:asciiTheme="minorHAnsi" w:hAnsiTheme="minorHAnsi" w:cstheme="minorHAnsi"/>
          <w:sz w:val="26"/>
          <w:szCs w:val="26"/>
        </w:rPr>
      </w:pPr>
      <w:r w:rsidRPr="00A24B8E">
        <w:rPr>
          <w:rFonts w:asciiTheme="minorHAnsi" w:hAnsiTheme="minorHAnsi" w:cstheme="minorHAnsi"/>
          <w:sz w:val="26"/>
          <w:szCs w:val="26"/>
        </w:rPr>
        <w:tab/>
      </w:r>
    </w:p>
    <w:p w14:paraId="33C470F5" w14:textId="77777777" w:rsidR="00245A80" w:rsidRPr="00A24B8E" w:rsidRDefault="00245A80" w:rsidP="00D17A1F">
      <w:pPr>
        <w:pStyle w:val="Heading1"/>
        <w:autoSpaceDE w:val="0"/>
        <w:rPr>
          <w:rFonts w:asciiTheme="minorHAnsi" w:hAnsiTheme="minorHAnsi" w:cstheme="minorHAnsi"/>
          <w:sz w:val="26"/>
          <w:szCs w:val="26"/>
        </w:rPr>
      </w:pPr>
      <w:r w:rsidRPr="00A24B8E">
        <w:rPr>
          <w:rFonts w:asciiTheme="minorHAnsi" w:hAnsiTheme="minorHAnsi" w:cstheme="minorHAnsi"/>
          <w:sz w:val="26"/>
          <w:szCs w:val="26"/>
        </w:rPr>
        <w:t>P</w:t>
      </w:r>
      <w:r w:rsidR="00C46F02" w:rsidRPr="00A24B8E">
        <w:rPr>
          <w:rFonts w:asciiTheme="minorHAnsi" w:hAnsiTheme="minorHAnsi" w:cstheme="minorHAnsi"/>
          <w:sz w:val="26"/>
          <w:szCs w:val="26"/>
        </w:rPr>
        <w:t>resent</w:t>
      </w:r>
    </w:p>
    <w:p w14:paraId="122E3EE6" w14:textId="72C4D927" w:rsidR="00C00594" w:rsidRPr="00A24B8E" w:rsidRDefault="00035D46">
      <w:pPr>
        <w:pStyle w:val="BodyText"/>
        <w:spacing w:before="240"/>
        <w:rPr>
          <w:rFonts w:asciiTheme="minorHAnsi" w:hAnsiTheme="minorHAnsi" w:cstheme="minorHAnsi"/>
          <w:sz w:val="26"/>
          <w:szCs w:val="26"/>
        </w:rPr>
      </w:pPr>
      <w:r w:rsidRPr="00A24B8E">
        <w:rPr>
          <w:rFonts w:asciiTheme="minorHAnsi" w:hAnsiTheme="minorHAnsi" w:cstheme="minorHAnsi"/>
          <w:sz w:val="26"/>
          <w:szCs w:val="26"/>
        </w:rPr>
        <w:t>Councillor</w:t>
      </w:r>
      <w:r w:rsidR="000F1128" w:rsidRPr="00A24B8E">
        <w:rPr>
          <w:rFonts w:asciiTheme="minorHAnsi" w:hAnsiTheme="minorHAnsi" w:cstheme="minorHAnsi"/>
          <w:sz w:val="26"/>
          <w:szCs w:val="26"/>
        </w:rPr>
        <w:t>s</w:t>
      </w:r>
      <w:r w:rsidR="00D64253" w:rsidRPr="00A24B8E">
        <w:rPr>
          <w:rFonts w:asciiTheme="minorHAnsi" w:hAnsiTheme="minorHAnsi" w:cstheme="minorHAnsi"/>
          <w:sz w:val="26"/>
          <w:szCs w:val="26"/>
        </w:rPr>
        <w:t xml:space="preserve"> </w:t>
      </w:r>
      <w:r w:rsidR="00D75154" w:rsidRPr="00A24B8E">
        <w:rPr>
          <w:rFonts w:asciiTheme="minorHAnsi" w:hAnsiTheme="minorHAnsi" w:cstheme="minorHAnsi"/>
          <w:sz w:val="26"/>
          <w:szCs w:val="26"/>
        </w:rPr>
        <w:t>Phil Barnett;</w:t>
      </w:r>
      <w:r w:rsidR="0037150B" w:rsidRPr="00A24B8E">
        <w:rPr>
          <w:rFonts w:asciiTheme="minorHAnsi" w:hAnsiTheme="minorHAnsi" w:cstheme="minorHAnsi"/>
          <w:sz w:val="26"/>
          <w:szCs w:val="26"/>
        </w:rPr>
        <w:t xml:space="preserve"> </w:t>
      </w:r>
      <w:r w:rsidR="00D64253" w:rsidRPr="00A24B8E">
        <w:rPr>
          <w:rFonts w:asciiTheme="minorHAnsi" w:hAnsiTheme="minorHAnsi" w:cstheme="minorHAnsi"/>
          <w:sz w:val="26"/>
          <w:szCs w:val="26"/>
        </w:rPr>
        <w:t>Nigel Foot</w:t>
      </w:r>
      <w:r w:rsidR="00D56CBC" w:rsidRPr="00A24B8E">
        <w:rPr>
          <w:rFonts w:asciiTheme="minorHAnsi" w:hAnsiTheme="minorHAnsi" w:cstheme="minorHAnsi"/>
          <w:sz w:val="26"/>
          <w:szCs w:val="26"/>
        </w:rPr>
        <w:t>;</w:t>
      </w:r>
      <w:r w:rsidR="006F30E5" w:rsidRPr="00A24B8E">
        <w:rPr>
          <w:rFonts w:asciiTheme="minorHAnsi" w:hAnsiTheme="minorHAnsi" w:cstheme="minorHAnsi"/>
          <w:sz w:val="26"/>
          <w:szCs w:val="26"/>
        </w:rPr>
        <w:t xml:space="preserve"> </w:t>
      </w:r>
      <w:r w:rsidR="00D64253" w:rsidRPr="00A24B8E">
        <w:rPr>
          <w:rFonts w:asciiTheme="minorHAnsi" w:hAnsiTheme="minorHAnsi" w:cstheme="minorHAnsi"/>
          <w:sz w:val="26"/>
          <w:szCs w:val="26"/>
        </w:rPr>
        <w:t>Roger Hunneman; Pa</w:t>
      </w:r>
      <w:r w:rsidR="00512686" w:rsidRPr="00A24B8E">
        <w:rPr>
          <w:rFonts w:asciiTheme="minorHAnsi" w:hAnsiTheme="minorHAnsi" w:cstheme="minorHAnsi"/>
          <w:sz w:val="26"/>
          <w:szCs w:val="26"/>
        </w:rPr>
        <w:t xml:space="preserve">m Lusby Taylor; </w:t>
      </w:r>
      <w:r w:rsidR="006F30E5" w:rsidRPr="00A24B8E">
        <w:rPr>
          <w:rFonts w:asciiTheme="minorHAnsi" w:hAnsiTheme="minorHAnsi" w:cstheme="minorHAnsi"/>
          <w:sz w:val="26"/>
          <w:szCs w:val="26"/>
        </w:rPr>
        <w:t>Vaughan Miller; Andy Moore</w:t>
      </w:r>
      <w:r w:rsidR="00512686" w:rsidRPr="00A24B8E">
        <w:rPr>
          <w:rFonts w:asciiTheme="minorHAnsi" w:hAnsiTheme="minorHAnsi" w:cstheme="minorHAnsi"/>
          <w:sz w:val="26"/>
          <w:szCs w:val="26"/>
        </w:rPr>
        <w:t>;</w:t>
      </w:r>
      <w:r w:rsidR="00E52CA4" w:rsidRPr="00A24B8E">
        <w:rPr>
          <w:rFonts w:asciiTheme="minorHAnsi" w:hAnsiTheme="minorHAnsi" w:cstheme="minorHAnsi"/>
          <w:sz w:val="26"/>
          <w:szCs w:val="26"/>
        </w:rPr>
        <w:t xml:space="preserve"> </w:t>
      </w:r>
      <w:r w:rsidR="006960E5" w:rsidRPr="00A24B8E">
        <w:rPr>
          <w:rFonts w:asciiTheme="minorHAnsi" w:hAnsiTheme="minorHAnsi" w:cstheme="minorHAnsi"/>
          <w:sz w:val="26"/>
          <w:szCs w:val="26"/>
        </w:rPr>
        <w:t>Gary Norman</w:t>
      </w:r>
      <w:r w:rsidR="00E52CA4" w:rsidRPr="00A24B8E">
        <w:rPr>
          <w:rFonts w:asciiTheme="minorHAnsi" w:hAnsiTheme="minorHAnsi" w:cstheme="minorHAnsi"/>
          <w:sz w:val="26"/>
          <w:szCs w:val="26"/>
        </w:rPr>
        <w:t xml:space="preserve"> (Chairperson);</w:t>
      </w:r>
      <w:r w:rsidR="008441D5" w:rsidRPr="00A24B8E">
        <w:rPr>
          <w:rFonts w:asciiTheme="minorHAnsi" w:hAnsiTheme="minorHAnsi" w:cstheme="minorHAnsi"/>
          <w:sz w:val="26"/>
          <w:szCs w:val="26"/>
        </w:rPr>
        <w:t xml:space="preserve"> Tony Vickers</w:t>
      </w:r>
      <w:r w:rsidR="00E52CA4" w:rsidRPr="00A24B8E">
        <w:rPr>
          <w:rFonts w:asciiTheme="minorHAnsi" w:hAnsiTheme="minorHAnsi" w:cstheme="minorHAnsi"/>
          <w:sz w:val="26"/>
          <w:szCs w:val="26"/>
        </w:rPr>
        <w:t>.</w:t>
      </w:r>
      <w:r w:rsidR="008441D5" w:rsidRPr="00A24B8E">
        <w:rPr>
          <w:rFonts w:asciiTheme="minorHAnsi" w:hAnsiTheme="minorHAnsi" w:cstheme="minorHAnsi"/>
          <w:sz w:val="26"/>
          <w:szCs w:val="26"/>
        </w:rPr>
        <w:t xml:space="preserve"> </w:t>
      </w:r>
    </w:p>
    <w:p w14:paraId="132FB382" w14:textId="77777777" w:rsidR="009C2F69" w:rsidRPr="00A24B8E" w:rsidRDefault="009C2F69" w:rsidP="009C2F69">
      <w:pPr>
        <w:rPr>
          <w:rFonts w:asciiTheme="minorHAnsi" w:hAnsiTheme="minorHAnsi" w:cstheme="minorHAnsi"/>
          <w:b/>
          <w:sz w:val="26"/>
          <w:szCs w:val="26"/>
        </w:rPr>
      </w:pPr>
    </w:p>
    <w:p w14:paraId="28062D50" w14:textId="77777777" w:rsidR="009C2F69" w:rsidRPr="00A24B8E" w:rsidRDefault="009C2F69" w:rsidP="009C2F69">
      <w:pPr>
        <w:rPr>
          <w:rFonts w:asciiTheme="minorHAnsi" w:hAnsiTheme="minorHAnsi" w:cstheme="minorHAnsi"/>
          <w:b/>
          <w:sz w:val="26"/>
          <w:szCs w:val="26"/>
        </w:rPr>
      </w:pPr>
      <w:r w:rsidRPr="00A24B8E">
        <w:rPr>
          <w:rFonts w:asciiTheme="minorHAnsi" w:hAnsiTheme="minorHAnsi" w:cstheme="minorHAnsi"/>
          <w:b/>
          <w:sz w:val="26"/>
          <w:szCs w:val="26"/>
        </w:rPr>
        <w:t>In Attendance</w:t>
      </w:r>
    </w:p>
    <w:p w14:paraId="10051A8D" w14:textId="77777777" w:rsidR="009C2F69" w:rsidRPr="00A24B8E" w:rsidRDefault="009C2F69" w:rsidP="009C2F69">
      <w:pPr>
        <w:rPr>
          <w:rFonts w:asciiTheme="minorHAnsi" w:hAnsiTheme="minorHAnsi" w:cstheme="minorHAnsi"/>
          <w:b/>
          <w:sz w:val="26"/>
          <w:szCs w:val="26"/>
        </w:rPr>
      </w:pPr>
    </w:p>
    <w:p w14:paraId="2ED84773" w14:textId="77777777" w:rsidR="001A7D82" w:rsidRPr="00A24B8E" w:rsidRDefault="00880339" w:rsidP="005731AC">
      <w:pPr>
        <w:rPr>
          <w:rFonts w:asciiTheme="minorHAnsi" w:hAnsiTheme="minorHAnsi" w:cstheme="minorHAnsi"/>
          <w:color w:val="000000"/>
          <w:sz w:val="26"/>
          <w:szCs w:val="26"/>
        </w:rPr>
      </w:pPr>
      <w:r w:rsidRPr="00A24B8E">
        <w:rPr>
          <w:rFonts w:asciiTheme="minorHAnsi" w:hAnsiTheme="minorHAnsi" w:cstheme="minorHAnsi"/>
          <w:sz w:val="26"/>
          <w:szCs w:val="26"/>
        </w:rPr>
        <w:t xml:space="preserve">Hugh Peacocke, Chief Executive Officer </w:t>
      </w:r>
      <w:r w:rsidR="006B0EEE" w:rsidRPr="00A24B8E">
        <w:rPr>
          <w:rFonts w:asciiTheme="minorHAnsi" w:hAnsiTheme="minorHAnsi" w:cstheme="minorHAnsi"/>
          <w:sz w:val="26"/>
          <w:szCs w:val="26"/>
        </w:rPr>
        <w:br/>
      </w:r>
      <w:r w:rsidR="007D3269" w:rsidRPr="00A24B8E">
        <w:rPr>
          <w:rFonts w:asciiTheme="minorHAnsi" w:hAnsiTheme="minorHAnsi" w:cstheme="minorHAnsi"/>
          <w:color w:val="000000"/>
          <w:sz w:val="26"/>
          <w:szCs w:val="26"/>
        </w:rPr>
        <w:t>Kym Heasman</w:t>
      </w:r>
      <w:r w:rsidR="00B22C4E" w:rsidRPr="00A24B8E">
        <w:rPr>
          <w:rFonts w:asciiTheme="minorHAnsi" w:hAnsiTheme="minorHAnsi" w:cstheme="minorHAnsi"/>
          <w:color w:val="000000"/>
          <w:sz w:val="26"/>
          <w:szCs w:val="26"/>
        </w:rPr>
        <w:t>, Corporate Services Officer</w:t>
      </w:r>
      <w:r w:rsidR="001A7D82" w:rsidRPr="00A24B8E">
        <w:rPr>
          <w:rFonts w:asciiTheme="minorHAnsi" w:hAnsiTheme="minorHAnsi" w:cstheme="minorHAnsi"/>
          <w:color w:val="000000"/>
          <w:sz w:val="26"/>
          <w:szCs w:val="26"/>
        </w:rPr>
        <w:tab/>
      </w:r>
    </w:p>
    <w:p w14:paraId="3A39D168" w14:textId="77777777" w:rsidR="00A0217F" w:rsidRPr="00A24B8E" w:rsidRDefault="00A0217F" w:rsidP="001A7D82">
      <w:pPr>
        <w:rPr>
          <w:rFonts w:asciiTheme="minorHAnsi" w:hAnsiTheme="minorHAnsi" w:cstheme="minorHAnsi"/>
          <w:sz w:val="26"/>
          <w:szCs w:val="26"/>
        </w:rPr>
      </w:pPr>
    </w:p>
    <w:p w14:paraId="57235953" w14:textId="4DD5EB35" w:rsidR="006E177F" w:rsidRPr="00A24B8E" w:rsidRDefault="00512F93" w:rsidP="001A7D82">
      <w:pPr>
        <w:rPr>
          <w:rFonts w:asciiTheme="minorHAnsi" w:hAnsiTheme="minorHAnsi" w:cstheme="minorHAnsi"/>
          <w:b/>
          <w:sz w:val="26"/>
          <w:szCs w:val="26"/>
        </w:rPr>
      </w:pPr>
      <w:r w:rsidRPr="00A24B8E">
        <w:rPr>
          <w:rFonts w:asciiTheme="minorHAnsi" w:hAnsiTheme="minorHAnsi" w:cstheme="minorHAnsi"/>
          <w:b/>
          <w:sz w:val="26"/>
          <w:szCs w:val="26"/>
        </w:rPr>
        <w:t>74</w:t>
      </w:r>
      <w:r w:rsidR="001F37BC" w:rsidRPr="00A24B8E">
        <w:rPr>
          <w:rFonts w:asciiTheme="minorHAnsi" w:hAnsiTheme="minorHAnsi" w:cstheme="minorHAnsi"/>
          <w:b/>
          <w:sz w:val="26"/>
          <w:szCs w:val="26"/>
        </w:rPr>
        <w:t>.</w:t>
      </w:r>
      <w:r w:rsidR="001F37BC" w:rsidRPr="00A24B8E">
        <w:rPr>
          <w:rFonts w:asciiTheme="minorHAnsi" w:hAnsiTheme="minorHAnsi" w:cstheme="minorHAnsi"/>
          <w:b/>
          <w:sz w:val="26"/>
          <w:szCs w:val="26"/>
        </w:rPr>
        <w:tab/>
      </w:r>
      <w:r w:rsidR="006E177F" w:rsidRPr="00A24B8E">
        <w:rPr>
          <w:rFonts w:asciiTheme="minorHAnsi" w:hAnsiTheme="minorHAnsi" w:cstheme="minorHAnsi"/>
          <w:b/>
          <w:sz w:val="26"/>
          <w:szCs w:val="26"/>
        </w:rPr>
        <w:t>A</w:t>
      </w:r>
      <w:r w:rsidR="00C46F02" w:rsidRPr="00A24B8E">
        <w:rPr>
          <w:rFonts w:asciiTheme="minorHAnsi" w:hAnsiTheme="minorHAnsi" w:cstheme="minorHAnsi"/>
          <w:b/>
          <w:sz w:val="26"/>
          <w:szCs w:val="26"/>
        </w:rPr>
        <w:t>pologies</w:t>
      </w:r>
    </w:p>
    <w:p w14:paraId="02269721" w14:textId="77777777" w:rsidR="00D75154" w:rsidRPr="00A24B8E" w:rsidRDefault="00F62F34" w:rsidP="007D3269">
      <w:pPr>
        <w:rPr>
          <w:rFonts w:asciiTheme="minorHAnsi" w:hAnsiTheme="minorHAnsi" w:cstheme="minorHAnsi"/>
          <w:b/>
          <w:sz w:val="26"/>
          <w:szCs w:val="26"/>
        </w:rPr>
      </w:pPr>
      <w:r w:rsidRPr="00A24B8E">
        <w:rPr>
          <w:rFonts w:asciiTheme="minorHAnsi" w:hAnsiTheme="minorHAnsi" w:cstheme="minorHAnsi"/>
          <w:b/>
          <w:sz w:val="26"/>
          <w:szCs w:val="26"/>
        </w:rPr>
        <w:tab/>
      </w:r>
    </w:p>
    <w:p w14:paraId="1D807587" w14:textId="3F55656E" w:rsidR="00785E46" w:rsidRPr="00A24B8E" w:rsidRDefault="00785E46" w:rsidP="003412EC">
      <w:pPr>
        <w:ind w:left="709"/>
        <w:rPr>
          <w:rFonts w:asciiTheme="minorHAnsi" w:hAnsiTheme="minorHAnsi" w:cstheme="minorHAnsi"/>
          <w:sz w:val="26"/>
          <w:szCs w:val="26"/>
        </w:rPr>
      </w:pPr>
      <w:r w:rsidRPr="00A24B8E">
        <w:rPr>
          <w:rFonts w:asciiTheme="minorHAnsi" w:hAnsiTheme="minorHAnsi" w:cstheme="minorHAnsi"/>
          <w:b/>
          <w:sz w:val="26"/>
          <w:szCs w:val="26"/>
        </w:rPr>
        <w:tab/>
      </w:r>
      <w:r w:rsidR="00F722E8">
        <w:rPr>
          <w:rFonts w:asciiTheme="minorHAnsi" w:hAnsiTheme="minorHAnsi" w:cstheme="minorHAnsi"/>
          <w:sz w:val="26"/>
          <w:szCs w:val="26"/>
        </w:rPr>
        <w:t xml:space="preserve">Apologies: </w:t>
      </w:r>
      <w:r w:rsidR="003412EC" w:rsidRPr="00A24B8E">
        <w:rPr>
          <w:rFonts w:asciiTheme="minorHAnsi" w:hAnsiTheme="minorHAnsi" w:cstheme="minorHAnsi"/>
          <w:sz w:val="26"/>
          <w:szCs w:val="26"/>
        </w:rPr>
        <w:t>Councillor</w:t>
      </w:r>
      <w:r w:rsidR="004D0517" w:rsidRPr="00A24B8E">
        <w:rPr>
          <w:rFonts w:asciiTheme="minorHAnsi" w:hAnsiTheme="minorHAnsi" w:cstheme="minorHAnsi"/>
          <w:sz w:val="26"/>
          <w:szCs w:val="26"/>
        </w:rPr>
        <w:t xml:space="preserve"> Jeff Beck </w:t>
      </w:r>
    </w:p>
    <w:p w14:paraId="6133384D" w14:textId="7F5042EC" w:rsidR="003D1403" w:rsidRPr="00A24B8E" w:rsidRDefault="003D1403" w:rsidP="003412EC">
      <w:pPr>
        <w:ind w:left="709"/>
        <w:rPr>
          <w:rFonts w:asciiTheme="minorHAnsi" w:hAnsiTheme="minorHAnsi" w:cstheme="minorHAnsi"/>
          <w:sz w:val="26"/>
          <w:szCs w:val="26"/>
        </w:rPr>
      </w:pPr>
      <w:r w:rsidRPr="00A24B8E">
        <w:rPr>
          <w:rFonts w:asciiTheme="minorHAnsi" w:hAnsiTheme="minorHAnsi" w:cstheme="minorHAnsi"/>
          <w:sz w:val="26"/>
          <w:szCs w:val="26"/>
        </w:rPr>
        <w:t>Absent: Council</w:t>
      </w:r>
      <w:r w:rsidR="008864BB" w:rsidRPr="00A24B8E">
        <w:rPr>
          <w:rFonts w:asciiTheme="minorHAnsi" w:hAnsiTheme="minorHAnsi" w:cstheme="minorHAnsi"/>
          <w:sz w:val="26"/>
          <w:szCs w:val="26"/>
        </w:rPr>
        <w:t xml:space="preserve">lor Stephen Masters. </w:t>
      </w:r>
    </w:p>
    <w:p w14:paraId="60BD6DC7" w14:textId="412CEFB0" w:rsidR="007D20F2" w:rsidRPr="00A24B8E" w:rsidRDefault="007578A7" w:rsidP="007D3269">
      <w:pPr>
        <w:rPr>
          <w:rFonts w:asciiTheme="minorHAnsi" w:hAnsiTheme="minorHAnsi" w:cstheme="minorHAnsi"/>
          <w:sz w:val="26"/>
          <w:szCs w:val="26"/>
        </w:rPr>
      </w:pPr>
      <w:r w:rsidRPr="00A24B8E">
        <w:rPr>
          <w:rFonts w:asciiTheme="minorHAnsi" w:hAnsiTheme="minorHAnsi" w:cstheme="minorHAnsi"/>
          <w:sz w:val="26"/>
          <w:szCs w:val="26"/>
        </w:rPr>
        <w:tab/>
      </w:r>
    </w:p>
    <w:p w14:paraId="2631F847" w14:textId="77777777" w:rsidR="007E5352" w:rsidRPr="00A24B8E" w:rsidRDefault="007E5352" w:rsidP="006E177F">
      <w:pPr>
        <w:ind w:left="709" w:hanging="709"/>
        <w:rPr>
          <w:rFonts w:asciiTheme="minorHAnsi" w:hAnsiTheme="minorHAnsi" w:cstheme="minorHAnsi"/>
          <w:b/>
          <w:sz w:val="26"/>
          <w:szCs w:val="26"/>
        </w:rPr>
      </w:pPr>
    </w:p>
    <w:p w14:paraId="660E709E" w14:textId="732E82C4" w:rsidR="006E177F" w:rsidRPr="00A24B8E" w:rsidRDefault="00512F93" w:rsidP="006E177F">
      <w:pPr>
        <w:ind w:left="709" w:hanging="709"/>
        <w:rPr>
          <w:rFonts w:asciiTheme="minorHAnsi" w:hAnsiTheme="minorHAnsi" w:cstheme="minorHAnsi"/>
          <w:b/>
          <w:sz w:val="26"/>
          <w:szCs w:val="26"/>
        </w:rPr>
      </w:pPr>
      <w:r w:rsidRPr="00A24B8E">
        <w:rPr>
          <w:rFonts w:asciiTheme="minorHAnsi" w:hAnsiTheme="minorHAnsi" w:cstheme="minorHAnsi"/>
          <w:b/>
          <w:sz w:val="26"/>
          <w:szCs w:val="26"/>
        </w:rPr>
        <w:t>75</w:t>
      </w:r>
      <w:r w:rsidR="006E177F" w:rsidRPr="00A24B8E">
        <w:rPr>
          <w:rFonts w:asciiTheme="minorHAnsi" w:hAnsiTheme="minorHAnsi" w:cstheme="minorHAnsi"/>
          <w:b/>
          <w:sz w:val="26"/>
          <w:szCs w:val="26"/>
        </w:rPr>
        <w:t>.</w:t>
      </w:r>
      <w:r w:rsidR="006E177F" w:rsidRPr="00A24B8E">
        <w:rPr>
          <w:rFonts w:asciiTheme="minorHAnsi" w:hAnsiTheme="minorHAnsi" w:cstheme="minorHAnsi"/>
          <w:b/>
          <w:sz w:val="26"/>
          <w:szCs w:val="26"/>
        </w:rPr>
        <w:tab/>
        <w:t>D</w:t>
      </w:r>
      <w:r w:rsidR="00CF653B" w:rsidRPr="00A24B8E">
        <w:rPr>
          <w:rFonts w:asciiTheme="minorHAnsi" w:hAnsiTheme="minorHAnsi" w:cstheme="minorHAnsi"/>
          <w:b/>
          <w:sz w:val="26"/>
          <w:szCs w:val="26"/>
        </w:rPr>
        <w:t>eclarations of interest</w:t>
      </w:r>
    </w:p>
    <w:p w14:paraId="53033969" w14:textId="77777777" w:rsidR="00315DB5" w:rsidRPr="00A24B8E" w:rsidRDefault="00315DB5" w:rsidP="00315DB5">
      <w:pPr>
        <w:ind w:left="720"/>
        <w:rPr>
          <w:rFonts w:asciiTheme="minorHAnsi" w:hAnsiTheme="minorHAnsi" w:cstheme="minorHAnsi"/>
          <w:sz w:val="26"/>
          <w:szCs w:val="26"/>
        </w:rPr>
      </w:pPr>
    </w:p>
    <w:p w14:paraId="3DBE4D15" w14:textId="75C24701" w:rsidR="00B90450" w:rsidRPr="00A24B8E" w:rsidRDefault="00B90450" w:rsidP="00B90450">
      <w:pPr>
        <w:ind w:left="720"/>
        <w:rPr>
          <w:rFonts w:asciiTheme="minorHAnsi" w:eastAsia="Calibri" w:hAnsiTheme="minorHAnsi" w:cstheme="minorHAnsi"/>
          <w:sz w:val="26"/>
          <w:szCs w:val="26"/>
          <w:lang w:eastAsia="en-GB"/>
        </w:rPr>
      </w:pPr>
      <w:r w:rsidRPr="00A24B8E">
        <w:rPr>
          <w:rFonts w:asciiTheme="minorHAnsi" w:hAnsiTheme="minorHAnsi" w:cstheme="minorHAnsi"/>
          <w:sz w:val="26"/>
          <w:szCs w:val="26"/>
        </w:rPr>
        <w:t>The Chief Executive Officer declared that Council</w:t>
      </w:r>
      <w:r w:rsidR="00785E46" w:rsidRPr="00A24B8E">
        <w:rPr>
          <w:rFonts w:asciiTheme="minorHAnsi" w:hAnsiTheme="minorHAnsi" w:cstheme="minorHAnsi"/>
          <w:sz w:val="26"/>
          <w:szCs w:val="26"/>
        </w:rPr>
        <w:t>lors Phil Barnett</w:t>
      </w:r>
      <w:r w:rsidR="005E1392" w:rsidRPr="00A24B8E">
        <w:rPr>
          <w:rFonts w:asciiTheme="minorHAnsi" w:hAnsiTheme="minorHAnsi" w:cstheme="minorHAnsi"/>
          <w:sz w:val="26"/>
          <w:szCs w:val="26"/>
        </w:rPr>
        <w:t xml:space="preserve">, </w:t>
      </w:r>
      <w:r w:rsidR="00FF3FB4" w:rsidRPr="00A24B8E">
        <w:rPr>
          <w:rFonts w:asciiTheme="minorHAnsi" w:hAnsiTheme="minorHAnsi" w:cstheme="minorHAnsi"/>
          <w:sz w:val="26"/>
          <w:szCs w:val="26"/>
        </w:rPr>
        <w:t xml:space="preserve">Andy Moore </w:t>
      </w:r>
      <w:r w:rsidR="005E1392" w:rsidRPr="00A24B8E">
        <w:rPr>
          <w:rFonts w:asciiTheme="minorHAnsi" w:hAnsiTheme="minorHAnsi" w:cstheme="minorHAnsi"/>
          <w:sz w:val="26"/>
          <w:szCs w:val="26"/>
        </w:rPr>
        <w:t>and Tony Vickers</w:t>
      </w:r>
      <w:r w:rsidR="00785E46" w:rsidRPr="00A24B8E">
        <w:rPr>
          <w:rFonts w:asciiTheme="minorHAnsi" w:hAnsiTheme="minorHAnsi" w:cstheme="minorHAnsi"/>
          <w:sz w:val="26"/>
          <w:szCs w:val="26"/>
        </w:rPr>
        <w:t xml:space="preserve"> </w:t>
      </w:r>
      <w:r w:rsidRPr="00A24B8E">
        <w:rPr>
          <w:rFonts w:asciiTheme="minorHAnsi" w:hAnsiTheme="minorHAnsi" w:cstheme="minorHAnsi"/>
          <w:sz w:val="26"/>
          <w:szCs w:val="26"/>
        </w:rPr>
        <w:t>are also Members of West Berkshire Council, which is declared as a general interest on their behalf and a dispensation is in place to allow them to partake in discussions relating to West Berkshire Council business.</w:t>
      </w:r>
    </w:p>
    <w:p w14:paraId="489FF399" w14:textId="77777777" w:rsidR="00B90450" w:rsidRPr="00A24B8E" w:rsidRDefault="00B90450" w:rsidP="00B90450">
      <w:pPr>
        <w:ind w:left="720"/>
        <w:rPr>
          <w:rFonts w:asciiTheme="minorHAnsi" w:hAnsiTheme="minorHAnsi" w:cstheme="minorHAnsi"/>
          <w:sz w:val="26"/>
          <w:szCs w:val="26"/>
        </w:rPr>
      </w:pPr>
    </w:p>
    <w:p w14:paraId="3B510DAC" w14:textId="392AE534" w:rsidR="00B90450" w:rsidRPr="00A24B8E" w:rsidRDefault="00B90450" w:rsidP="00B90450">
      <w:pPr>
        <w:ind w:left="720"/>
        <w:rPr>
          <w:rFonts w:asciiTheme="minorHAnsi" w:hAnsiTheme="minorHAnsi" w:cstheme="minorHAnsi"/>
          <w:sz w:val="26"/>
          <w:szCs w:val="26"/>
        </w:rPr>
      </w:pPr>
      <w:r w:rsidRPr="00A24B8E">
        <w:rPr>
          <w:rFonts w:asciiTheme="minorHAnsi" w:hAnsiTheme="minorHAnsi" w:cstheme="minorHAnsi"/>
          <w:color w:val="000000"/>
          <w:sz w:val="26"/>
          <w:szCs w:val="26"/>
        </w:rPr>
        <w:t xml:space="preserve">The </w:t>
      </w:r>
      <w:r w:rsidRPr="00A24B8E">
        <w:rPr>
          <w:rFonts w:asciiTheme="minorHAnsi" w:hAnsiTheme="minorHAnsi" w:cstheme="minorHAnsi"/>
          <w:sz w:val="26"/>
          <w:szCs w:val="26"/>
        </w:rPr>
        <w:t xml:space="preserve">Chief Executive Officer made the following statement on behalf of Councillors </w:t>
      </w:r>
      <w:r w:rsidR="00644FFD" w:rsidRPr="00A24B8E">
        <w:rPr>
          <w:rFonts w:asciiTheme="minorHAnsi" w:hAnsiTheme="minorHAnsi" w:cstheme="minorHAnsi"/>
          <w:sz w:val="26"/>
          <w:szCs w:val="26"/>
        </w:rPr>
        <w:t>Phil Barnett</w:t>
      </w:r>
      <w:r w:rsidR="003412EC" w:rsidRPr="00A24B8E">
        <w:rPr>
          <w:rFonts w:asciiTheme="minorHAnsi" w:hAnsiTheme="minorHAnsi" w:cstheme="minorHAnsi"/>
          <w:sz w:val="26"/>
          <w:szCs w:val="26"/>
        </w:rPr>
        <w:t xml:space="preserve"> </w:t>
      </w:r>
      <w:r w:rsidR="00644FFD" w:rsidRPr="00A24B8E">
        <w:rPr>
          <w:rFonts w:asciiTheme="minorHAnsi" w:hAnsiTheme="minorHAnsi" w:cstheme="minorHAnsi"/>
          <w:sz w:val="26"/>
          <w:szCs w:val="26"/>
        </w:rPr>
        <w:t xml:space="preserve">and Tony Vickers </w:t>
      </w:r>
      <w:r w:rsidRPr="00A24B8E">
        <w:rPr>
          <w:rFonts w:asciiTheme="minorHAnsi" w:hAnsiTheme="minorHAnsi" w:cstheme="minorHAnsi"/>
          <w:sz w:val="26"/>
          <w:szCs w:val="26"/>
        </w:rPr>
        <w:t>who are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061B57B3" w14:textId="77777777" w:rsidR="002A3F21" w:rsidRPr="00A24B8E" w:rsidRDefault="002A3F21" w:rsidP="005E1392">
      <w:pPr>
        <w:rPr>
          <w:rFonts w:asciiTheme="minorHAnsi" w:hAnsiTheme="minorHAnsi" w:cstheme="minorHAnsi"/>
          <w:b/>
          <w:sz w:val="26"/>
          <w:szCs w:val="26"/>
        </w:rPr>
      </w:pPr>
    </w:p>
    <w:p w14:paraId="7BBDD8C2" w14:textId="15FDEEBE" w:rsidR="007D20F2" w:rsidRPr="00A24B8E" w:rsidRDefault="000F0423" w:rsidP="00D7694F">
      <w:pPr>
        <w:rPr>
          <w:rFonts w:asciiTheme="minorHAnsi" w:hAnsiTheme="minorHAnsi" w:cstheme="minorHAnsi"/>
          <w:b/>
          <w:sz w:val="26"/>
          <w:szCs w:val="26"/>
        </w:rPr>
      </w:pPr>
      <w:r w:rsidRPr="00A24B8E">
        <w:rPr>
          <w:rFonts w:asciiTheme="minorHAnsi" w:hAnsiTheme="minorHAnsi" w:cstheme="minorHAnsi"/>
          <w:b/>
          <w:sz w:val="26"/>
          <w:szCs w:val="26"/>
        </w:rPr>
        <w:t>76</w:t>
      </w:r>
      <w:r w:rsidR="00D7694F" w:rsidRPr="00A24B8E">
        <w:rPr>
          <w:rFonts w:asciiTheme="minorHAnsi" w:hAnsiTheme="minorHAnsi" w:cstheme="minorHAnsi"/>
          <w:b/>
          <w:sz w:val="26"/>
          <w:szCs w:val="26"/>
        </w:rPr>
        <w:t xml:space="preserve">. </w:t>
      </w:r>
      <w:r w:rsidR="00D7694F" w:rsidRPr="00A24B8E">
        <w:rPr>
          <w:rFonts w:asciiTheme="minorHAnsi" w:hAnsiTheme="minorHAnsi" w:cstheme="minorHAnsi"/>
          <w:b/>
          <w:sz w:val="26"/>
          <w:szCs w:val="26"/>
        </w:rPr>
        <w:tab/>
      </w:r>
      <w:r w:rsidR="00CF09FD" w:rsidRPr="00A24B8E">
        <w:rPr>
          <w:rFonts w:asciiTheme="minorHAnsi" w:hAnsiTheme="minorHAnsi" w:cstheme="minorHAnsi"/>
          <w:b/>
          <w:sz w:val="26"/>
          <w:szCs w:val="26"/>
        </w:rPr>
        <w:t>Election of chairperson and vice-chairperson</w:t>
      </w:r>
    </w:p>
    <w:p w14:paraId="3D3185E2" w14:textId="77777777" w:rsidR="007D20F2" w:rsidRPr="00A24B8E" w:rsidRDefault="007D20F2" w:rsidP="007D20F2">
      <w:pPr>
        <w:rPr>
          <w:rFonts w:asciiTheme="minorHAnsi" w:hAnsiTheme="minorHAnsi" w:cstheme="minorHAnsi"/>
          <w:b/>
          <w:sz w:val="26"/>
          <w:szCs w:val="26"/>
        </w:rPr>
      </w:pPr>
    </w:p>
    <w:p w14:paraId="2FEA0F3C" w14:textId="40A2B3EE" w:rsidR="007D20F2" w:rsidRPr="00A24B8E" w:rsidRDefault="007D20F2" w:rsidP="007D20F2">
      <w:pPr>
        <w:pStyle w:val="BodyText2"/>
        <w:ind w:left="709"/>
        <w:rPr>
          <w:rFonts w:asciiTheme="minorHAnsi" w:hAnsiTheme="minorHAnsi" w:cstheme="minorHAnsi"/>
          <w:sz w:val="26"/>
          <w:szCs w:val="26"/>
        </w:rPr>
      </w:pPr>
      <w:r w:rsidRPr="00A24B8E">
        <w:rPr>
          <w:rFonts w:asciiTheme="minorHAnsi" w:hAnsiTheme="minorHAnsi" w:cstheme="minorHAnsi"/>
          <w:b/>
          <w:sz w:val="26"/>
          <w:szCs w:val="26"/>
        </w:rPr>
        <w:tab/>
      </w:r>
      <w:r w:rsidRPr="00A24B8E">
        <w:rPr>
          <w:rFonts w:asciiTheme="minorHAnsi" w:hAnsiTheme="minorHAnsi" w:cstheme="minorHAnsi"/>
          <w:sz w:val="26"/>
          <w:szCs w:val="26"/>
        </w:rPr>
        <w:t xml:space="preserve">It was proposed by Councillor </w:t>
      </w:r>
      <w:r w:rsidR="00D7694F" w:rsidRPr="00A24B8E">
        <w:rPr>
          <w:rFonts w:asciiTheme="minorHAnsi" w:hAnsiTheme="minorHAnsi" w:cstheme="minorHAnsi"/>
          <w:sz w:val="26"/>
          <w:szCs w:val="26"/>
        </w:rPr>
        <w:t xml:space="preserve">Tony Vickers </w:t>
      </w:r>
      <w:r w:rsidRPr="00A24B8E">
        <w:rPr>
          <w:rFonts w:asciiTheme="minorHAnsi" w:hAnsiTheme="minorHAnsi" w:cstheme="minorHAnsi"/>
          <w:sz w:val="26"/>
          <w:szCs w:val="26"/>
        </w:rPr>
        <w:t xml:space="preserve">and seconded by Councillor </w:t>
      </w:r>
      <w:r w:rsidR="00D7694F" w:rsidRPr="00A24B8E">
        <w:rPr>
          <w:rFonts w:asciiTheme="minorHAnsi" w:hAnsiTheme="minorHAnsi" w:cstheme="minorHAnsi"/>
          <w:sz w:val="26"/>
          <w:szCs w:val="26"/>
        </w:rPr>
        <w:t xml:space="preserve">Vaughan Miller </w:t>
      </w:r>
      <w:r w:rsidRPr="00A24B8E">
        <w:rPr>
          <w:rFonts w:asciiTheme="minorHAnsi" w:hAnsiTheme="minorHAnsi" w:cstheme="minorHAnsi"/>
          <w:sz w:val="26"/>
          <w:szCs w:val="26"/>
        </w:rPr>
        <w:t xml:space="preserve">that Councillor </w:t>
      </w:r>
      <w:r w:rsidR="00D7694F" w:rsidRPr="00A24B8E">
        <w:rPr>
          <w:rFonts w:asciiTheme="minorHAnsi" w:hAnsiTheme="minorHAnsi" w:cstheme="minorHAnsi"/>
          <w:sz w:val="26"/>
          <w:szCs w:val="26"/>
        </w:rPr>
        <w:t xml:space="preserve">Gary Norman </w:t>
      </w:r>
      <w:r w:rsidRPr="00A24B8E">
        <w:rPr>
          <w:rFonts w:asciiTheme="minorHAnsi" w:hAnsiTheme="minorHAnsi" w:cstheme="minorHAnsi"/>
          <w:sz w:val="26"/>
          <w:szCs w:val="26"/>
        </w:rPr>
        <w:t>be elected Chairperson of the Planning &amp; Highways Committee. There were no other nominations.</w:t>
      </w:r>
    </w:p>
    <w:p w14:paraId="41574C5C" w14:textId="77777777" w:rsidR="007D20F2" w:rsidRPr="00A24B8E" w:rsidRDefault="007D20F2" w:rsidP="007D20F2">
      <w:pPr>
        <w:ind w:left="720"/>
        <w:rPr>
          <w:rFonts w:asciiTheme="minorHAnsi" w:hAnsiTheme="minorHAnsi" w:cstheme="minorHAnsi"/>
          <w:sz w:val="26"/>
          <w:szCs w:val="26"/>
        </w:rPr>
      </w:pPr>
    </w:p>
    <w:p w14:paraId="4D193DE9" w14:textId="6D39C508" w:rsidR="007D20F2" w:rsidRPr="00A24B8E" w:rsidRDefault="00CF09FD" w:rsidP="007D20F2">
      <w:pPr>
        <w:ind w:left="720"/>
        <w:rPr>
          <w:rFonts w:asciiTheme="minorHAnsi" w:hAnsiTheme="minorHAnsi" w:cstheme="minorHAnsi"/>
          <w:sz w:val="26"/>
          <w:szCs w:val="26"/>
        </w:rPr>
      </w:pPr>
      <w:r w:rsidRPr="00A24B8E">
        <w:rPr>
          <w:rFonts w:asciiTheme="minorHAnsi" w:hAnsiTheme="minorHAnsi" w:cstheme="minorHAnsi"/>
          <w:b/>
          <w:sz w:val="26"/>
          <w:szCs w:val="26"/>
        </w:rPr>
        <w:t>Resolved</w:t>
      </w:r>
      <w:r w:rsidR="007D20F2" w:rsidRPr="00A24B8E">
        <w:rPr>
          <w:rFonts w:asciiTheme="minorHAnsi" w:hAnsiTheme="minorHAnsi" w:cstheme="minorHAnsi"/>
          <w:b/>
          <w:sz w:val="26"/>
          <w:szCs w:val="26"/>
        </w:rPr>
        <w:t xml:space="preserve">: </w:t>
      </w:r>
      <w:r w:rsidR="007D20F2" w:rsidRPr="00A24B8E">
        <w:rPr>
          <w:rFonts w:asciiTheme="minorHAnsi" w:hAnsiTheme="minorHAnsi" w:cstheme="minorHAnsi"/>
          <w:sz w:val="26"/>
          <w:szCs w:val="26"/>
        </w:rPr>
        <w:t xml:space="preserve">That Councillor </w:t>
      </w:r>
      <w:r w:rsidR="00D7694F" w:rsidRPr="00A24B8E">
        <w:rPr>
          <w:rFonts w:asciiTheme="minorHAnsi" w:hAnsiTheme="minorHAnsi" w:cstheme="minorHAnsi"/>
          <w:sz w:val="26"/>
          <w:szCs w:val="26"/>
        </w:rPr>
        <w:t xml:space="preserve">Gary Norman </w:t>
      </w:r>
      <w:r w:rsidR="007D20F2" w:rsidRPr="00A24B8E">
        <w:rPr>
          <w:rFonts w:asciiTheme="minorHAnsi" w:hAnsiTheme="minorHAnsi" w:cstheme="minorHAnsi"/>
          <w:sz w:val="26"/>
          <w:szCs w:val="26"/>
        </w:rPr>
        <w:t>be elected as Chairperson of the Planning &amp; Highways Committee for the</w:t>
      </w:r>
      <w:r w:rsidR="00D7694F" w:rsidRPr="00A24B8E">
        <w:rPr>
          <w:rFonts w:asciiTheme="minorHAnsi" w:hAnsiTheme="minorHAnsi" w:cstheme="minorHAnsi"/>
          <w:sz w:val="26"/>
          <w:szCs w:val="26"/>
        </w:rPr>
        <w:t xml:space="preserve"> remain</w:t>
      </w:r>
      <w:r w:rsidR="007758DC" w:rsidRPr="00A24B8E">
        <w:rPr>
          <w:rFonts w:asciiTheme="minorHAnsi" w:hAnsiTheme="minorHAnsi" w:cstheme="minorHAnsi"/>
          <w:sz w:val="26"/>
          <w:szCs w:val="26"/>
        </w:rPr>
        <w:t>ing</w:t>
      </w:r>
      <w:r w:rsidR="007D20F2" w:rsidRPr="00A24B8E">
        <w:rPr>
          <w:rFonts w:asciiTheme="minorHAnsi" w:hAnsiTheme="minorHAnsi" w:cstheme="minorHAnsi"/>
          <w:sz w:val="26"/>
          <w:szCs w:val="26"/>
        </w:rPr>
        <w:t xml:space="preserve"> 2019/2020 Municipal year.</w:t>
      </w:r>
    </w:p>
    <w:p w14:paraId="5C690157" w14:textId="77777777" w:rsidR="007D20F2" w:rsidRPr="00A24B8E" w:rsidRDefault="007D20F2" w:rsidP="007D20F2">
      <w:pPr>
        <w:ind w:left="720"/>
        <w:rPr>
          <w:rFonts w:asciiTheme="minorHAnsi" w:hAnsiTheme="minorHAnsi" w:cstheme="minorHAnsi"/>
          <w:sz w:val="26"/>
          <w:szCs w:val="26"/>
        </w:rPr>
      </w:pPr>
    </w:p>
    <w:p w14:paraId="43653D73" w14:textId="6594F901" w:rsidR="007D20F2" w:rsidRPr="00A24B8E" w:rsidRDefault="007D20F2" w:rsidP="007D20F2">
      <w:pPr>
        <w:ind w:left="720"/>
        <w:rPr>
          <w:rFonts w:asciiTheme="minorHAnsi" w:hAnsiTheme="minorHAnsi" w:cstheme="minorHAnsi"/>
          <w:sz w:val="26"/>
          <w:szCs w:val="26"/>
        </w:rPr>
      </w:pPr>
      <w:r w:rsidRPr="00A24B8E">
        <w:rPr>
          <w:rFonts w:asciiTheme="minorHAnsi" w:hAnsiTheme="minorHAnsi" w:cstheme="minorHAnsi"/>
          <w:sz w:val="26"/>
          <w:szCs w:val="26"/>
        </w:rPr>
        <w:t xml:space="preserve">Councillor </w:t>
      </w:r>
      <w:r w:rsidR="00F81E53" w:rsidRPr="00A24B8E">
        <w:rPr>
          <w:rFonts w:asciiTheme="minorHAnsi" w:hAnsiTheme="minorHAnsi" w:cstheme="minorHAnsi"/>
          <w:sz w:val="26"/>
          <w:szCs w:val="26"/>
        </w:rPr>
        <w:t>Gary Norman</w:t>
      </w:r>
      <w:r w:rsidR="00CF09FD" w:rsidRPr="00A24B8E">
        <w:rPr>
          <w:rFonts w:asciiTheme="minorHAnsi" w:hAnsiTheme="minorHAnsi" w:cstheme="minorHAnsi"/>
          <w:sz w:val="26"/>
          <w:szCs w:val="26"/>
        </w:rPr>
        <w:t xml:space="preserve"> </w:t>
      </w:r>
      <w:r w:rsidRPr="00A24B8E">
        <w:rPr>
          <w:rFonts w:asciiTheme="minorHAnsi" w:hAnsiTheme="minorHAnsi" w:cstheme="minorHAnsi"/>
          <w:sz w:val="26"/>
          <w:szCs w:val="26"/>
        </w:rPr>
        <w:t>presided over the remainder of the meeting.</w:t>
      </w:r>
    </w:p>
    <w:p w14:paraId="1DF32C43" w14:textId="77777777" w:rsidR="007D20F2" w:rsidRPr="00A24B8E" w:rsidRDefault="007D20F2" w:rsidP="007D20F2">
      <w:pPr>
        <w:ind w:left="720"/>
        <w:rPr>
          <w:rFonts w:asciiTheme="minorHAnsi" w:hAnsiTheme="minorHAnsi" w:cstheme="minorHAnsi"/>
          <w:b/>
          <w:sz w:val="26"/>
          <w:szCs w:val="26"/>
          <w:highlight w:val="yellow"/>
        </w:rPr>
      </w:pPr>
    </w:p>
    <w:p w14:paraId="14F5C4C2" w14:textId="35A9484D" w:rsidR="007D20F2" w:rsidRPr="00A24B8E" w:rsidRDefault="007D20F2" w:rsidP="007D20F2">
      <w:pPr>
        <w:pStyle w:val="BodyText2"/>
        <w:ind w:left="709"/>
        <w:rPr>
          <w:rFonts w:asciiTheme="minorHAnsi" w:hAnsiTheme="minorHAnsi" w:cstheme="minorHAnsi"/>
          <w:sz w:val="26"/>
          <w:szCs w:val="26"/>
        </w:rPr>
      </w:pPr>
      <w:r w:rsidRPr="00A24B8E">
        <w:rPr>
          <w:rFonts w:asciiTheme="minorHAnsi" w:hAnsiTheme="minorHAnsi" w:cstheme="minorHAnsi"/>
          <w:sz w:val="26"/>
          <w:szCs w:val="26"/>
        </w:rPr>
        <w:lastRenderedPageBreak/>
        <w:t xml:space="preserve">It was proposed by Councillor </w:t>
      </w:r>
      <w:r w:rsidR="005159FA" w:rsidRPr="00A24B8E">
        <w:rPr>
          <w:rFonts w:asciiTheme="minorHAnsi" w:hAnsiTheme="minorHAnsi" w:cstheme="minorHAnsi"/>
          <w:sz w:val="26"/>
          <w:szCs w:val="26"/>
        </w:rPr>
        <w:t xml:space="preserve">Gary Norman </w:t>
      </w:r>
      <w:r w:rsidRPr="00A24B8E">
        <w:rPr>
          <w:rFonts w:asciiTheme="minorHAnsi" w:hAnsiTheme="minorHAnsi" w:cstheme="minorHAnsi"/>
          <w:sz w:val="26"/>
          <w:szCs w:val="26"/>
        </w:rPr>
        <w:t xml:space="preserve">and seconded by Councillor </w:t>
      </w:r>
      <w:r w:rsidR="005159FA" w:rsidRPr="00A24B8E">
        <w:rPr>
          <w:rFonts w:asciiTheme="minorHAnsi" w:hAnsiTheme="minorHAnsi" w:cstheme="minorHAnsi"/>
          <w:sz w:val="26"/>
          <w:szCs w:val="26"/>
        </w:rPr>
        <w:t xml:space="preserve">Roger Hunneman </w:t>
      </w:r>
      <w:r w:rsidRPr="00A24B8E">
        <w:rPr>
          <w:rFonts w:asciiTheme="minorHAnsi" w:hAnsiTheme="minorHAnsi" w:cstheme="minorHAnsi"/>
          <w:sz w:val="26"/>
          <w:szCs w:val="26"/>
        </w:rPr>
        <w:t xml:space="preserve">that Councillor </w:t>
      </w:r>
      <w:r w:rsidR="005159FA" w:rsidRPr="00A24B8E">
        <w:rPr>
          <w:rFonts w:asciiTheme="minorHAnsi" w:hAnsiTheme="minorHAnsi" w:cstheme="minorHAnsi"/>
          <w:sz w:val="26"/>
          <w:szCs w:val="26"/>
        </w:rPr>
        <w:t xml:space="preserve">Nigel Foot </w:t>
      </w:r>
      <w:r w:rsidRPr="00A24B8E">
        <w:rPr>
          <w:rFonts w:asciiTheme="minorHAnsi" w:hAnsiTheme="minorHAnsi" w:cstheme="minorHAnsi"/>
          <w:sz w:val="26"/>
          <w:szCs w:val="26"/>
        </w:rPr>
        <w:t xml:space="preserve">be elected Vice-Chairperson of the Planning &amp; Highways Committee. </w:t>
      </w:r>
    </w:p>
    <w:p w14:paraId="338A05B8" w14:textId="77777777" w:rsidR="007D20F2" w:rsidRPr="00A24B8E" w:rsidRDefault="007D20F2" w:rsidP="007D20F2">
      <w:pPr>
        <w:pStyle w:val="BodyText2"/>
        <w:rPr>
          <w:rFonts w:asciiTheme="minorHAnsi" w:hAnsiTheme="minorHAnsi" w:cstheme="minorHAnsi"/>
          <w:sz w:val="26"/>
          <w:szCs w:val="26"/>
        </w:rPr>
      </w:pPr>
    </w:p>
    <w:p w14:paraId="510A2302" w14:textId="02083E56" w:rsidR="007D20F2" w:rsidRPr="00A24B8E" w:rsidRDefault="005159FA" w:rsidP="007D20F2">
      <w:pPr>
        <w:pStyle w:val="BodyText2"/>
        <w:ind w:left="709"/>
        <w:rPr>
          <w:rFonts w:asciiTheme="minorHAnsi" w:hAnsiTheme="minorHAnsi" w:cstheme="minorHAnsi"/>
          <w:sz w:val="26"/>
          <w:szCs w:val="26"/>
        </w:rPr>
      </w:pPr>
      <w:r w:rsidRPr="00A24B8E">
        <w:rPr>
          <w:rFonts w:asciiTheme="minorHAnsi" w:hAnsiTheme="minorHAnsi" w:cstheme="minorHAnsi"/>
          <w:b/>
          <w:sz w:val="26"/>
          <w:szCs w:val="26"/>
        </w:rPr>
        <w:t xml:space="preserve">Resolved: </w:t>
      </w:r>
      <w:r w:rsidR="007D20F2" w:rsidRPr="00A24B8E">
        <w:rPr>
          <w:rFonts w:asciiTheme="minorHAnsi" w:hAnsiTheme="minorHAnsi" w:cstheme="minorHAnsi"/>
          <w:sz w:val="26"/>
          <w:szCs w:val="26"/>
        </w:rPr>
        <w:t xml:space="preserve">That Councillor </w:t>
      </w:r>
      <w:r w:rsidRPr="00A24B8E">
        <w:rPr>
          <w:rFonts w:asciiTheme="minorHAnsi" w:hAnsiTheme="minorHAnsi" w:cstheme="minorHAnsi"/>
          <w:sz w:val="26"/>
          <w:szCs w:val="26"/>
        </w:rPr>
        <w:t xml:space="preserve">Nigel Foot </w:t>
      </w:r>
      <w:r w:rsidR="007D20F2" w:rsidRPr="00A24B8E">
        <w:rPr>
          <w:rFonts w:asciiTheme="minorHAnsi" w:hAnsiTheme="minorHAnsi" w:cstheme="minorHAnsi"/>
          <w:sz w:val="26"/>
          <w:szCs w:val="26"/>
        </w:rPr>
        <w:t>be elected Vice-Chairperson of the Planning &amp; Highways Committee for the</w:t>
      </w:r>
      <w:r w:rsidRPr="00A24B8E">
        <w:rPr>
          <w:rFonts w:asciiTheme="minorHAnsi" w:hAnsiTheme="minorHAnsi" w:cstheme="minorHAnsi"/>
          <w:sz w:val="26"/>
          <w:szCs w:val="26"/>
        </w:rPr>
        <w:t xml:space="preserve"> </w:t>
      </w:r>
      <w:r w:rsidR="00702303" w:rsidRPr="00A24B8E">
        <w:rPr>
          <w:rFonts w:asciiTheme="minorHAnsi" w:hAnsiTheme="minorHAnsi" w:cstheme="minorHAnsi"/>
          <w:sz w:val="26"/>
          <w:szCs w:val="26"/>
        </w:rPr>
        <w:t>remain</w:t>
      </w:r>
      <w:r w:rsidR="007758DC" w:rsidRPr="00A24B8E">
        <w:rPr>
          <w:rFonts w:asciiTheme="minorHAnsi" w:hAnsiTheme="minorHAnsi" w:cstheme="minorHAnsi"/>
          <w:sz w:val="26"/>
          <w:szCs w:val="26"/>
        </w:rPr>
        <w:t>ing</w:t>
      </w:r>
      <w:r w:rsidR="007D20F2" w:rsidRPr="00A24B8E">
        <w:rPr>
          <w:rFonts w:asciiTheme="minorHAnsi" w:hAnsiTheme="minorHAnsi" w:cstheme="minorHAnsi"/>
          <w:sz w:val="26"/>
          <w:szCs w:val="26"/>
        </w:rPr>
        <w:t xml:space="preserve"> 2019/2020 Municipal year.</w:t>
      </w:r>
    </w:p>
    <w:p w14:paraId="72171CEE" w14:textId="77777777" w:rsidR="007D20F2" w:rsidRPr="00A24B8E" w:rsidRDefault="007D20F2" w:rsidP="005E1392">
      <w:pPr>
        <w:rPr>
          <w:rFonts w:asciiTheme="minorHAnsi" w:hAnsiTheme="minorHAnsi" w:cstheme="minorHAnsi"/>
          <w:b/>
          <w:sz w:val="26"/>
          <w:szCs w:val="26"/>
        </w:rPr>
      </w:pPr>
    </w:p>
    <w:p w14:paraId="242C4149" w14:textId="50D14737" w:rsidR="00FA4214" w:rsidRPr="00A24B8E" w:rsidRDefault="00FA4214" w:rsidP="0037150B">
      <w:pPr>
        <w:rPr>
          <w:rFonts w:asciiTheme="minorHAnsi" w:hAnsiTheme="minorHAnsi" w:cstheme="minorHAnsi"/>
          <w:sz w:val="26"/>
          <w:szCs w:val="26"/>
        </w:rPr>
      </w:pPr>
    </w:p>
    <w:p w14:paraId="0B861F2F" w14:textId="73D4A5F9" w:rsidR="00BB14A2" w:rsidRPr="00A24B8E" w:rsidRDefault="002C2CFD" w:rsidP="00631580">
      <w:pPr>
        <w:rPr>
          <w:rFonts w:asciiTheme="minorHAnsi" w:hAnsiTheme="minorHAnsi" w:cstheme="minorHAnsi"/>
          <w:b/>
          <w:sz w:val="26"/>
          <w:szCs w:val="26"/>
        </w:rPr>
      </w:pPr>
      <w:r w:rsidRPr="00A24B8E">
        <w:rPr>
          <w:rFonts w:asciiTheme="minorHAnsi" w:hAnsiTheme="minorHAnsi" w:cstheme="minorHAnsi"/>
          <w:b/>
          <w:sz w:val="26"/>
          <w:szCs w:val="26"/>
        </w:rPr>
        <w:t>77</w:t>
      </w:r>
      <w:r w:rsidR="00C07965" w:rsidRPr="00A24B8E">
        <w:rPr>
          <w:rFonts w:asciiTheme="minorHAnsi" w:hAnsiTheme="minorHAnsi" w:cstheme="minorHAnsi"/>
          <w:b/>
          <w:sz w:val="26"/>
          <w:szCs w:val="26"/>
        </w:rPr>
        <w:t>.</w:t>
      </w:r>
      <w:r w:rsidR="00D64497" w:rsidRPr="00A24B8E">
        <w:rPr>
          <w:rFonts w:asciiTheme="minorHAnsi" w:hAnsiTheme="minorHAnsi" w:cstheme="minorHAnsi"/>
          <w:b/>
          <w:sz w:val="26"/>
          <w:szCs w:val="26"/>
        </w:rPr>
        <w:tab/>
      </w:r>
      <w:r w:rsidR="008C2427" w:rsidRPr="00A24B8E">
        <w:rPr>
          <w:rFonts w:asciiTheme="minorHAnsi" w:hAnsiTheme="minorHAnsi" w:cstheme="minorHAnsi"/>
          <w:b/>
          <w:sz w:val="26"/>
          <w:szCs w:val="26"/>
        </w:rPr>
        <w:t>M</w:t>
      </w:r>
      <w:r w:rsidR="00CF653B" w:rsidRPr="00A24B8E">
        <w:rPr>
          <w:rFonts w:asciiTheme="minorHAnsi" w:hAnsiTheme="minorHAnsi" w:cstheme="minorHAnsi"/>
          <w:b/>
          <w:sz w:val="26"/>
          <w:szCs w:val="26"/>
        </w:rPr>
        <w:t>inutes</w:t>
      </w:r>
    </w:p>
    <w:p w14:paraId="336701ED" w14:textId="77777777" w:rsidR="00BB14A2" w:rsidRPr="00A24B8E" w:rsidRDefault="00BB14A2" w:rsidP="009037D2">
      <w:pPr>
        <w:ind w:firstLine="720"/>
        <w:rPr>
          <w:rFonts w:asciiTheme="minorHAnsi" w:hAnsiTheme="minorHAnsi" w:cstheme="minorHAnsi"/>
          <w:b/>
          <w:sz w:val="26"/>
          <w:szCs w:val="26"/>
        </w:rPr>
      </w:pPr>
    </w:p>
    <w:p w14:paraId="11C1AF40" w14:textId="77777777" w:rsidR="00621248" w:rsidRPr="00A24B8E" w:rsidRDefault="00621248" w:rsidP="00621248">
      <w:pPr>
        <w:ind w:left="720"/>
        <w:rPr>
          <w:rFonts w:asciiTheme="minorHAnsi" w:hAnsiTheme="minorHAnsi" w:cstheme="minorHAnsi"/>
          <w:sz w:val="26"/>
          <w:szCs w:val="26"/>
        </w:rPr>
      </w:pPr>
      <w:r w:rsidRPr="00A24B8E">
        <w:rPr>
          <w:rFonts w:asciiTheme="minorHAnsi" w:hAnsiTheme="minorHAnsi" w:cstheme="minorHAnsi"/>
          <w:sz w:val="26"/>
          <w:szCs w:val="26"/>
        </w:rPr>
        <w:t xml:space="preserve">The </w:t>
      </w:r>
      <w:r w:rsidR="00AC26EA" w:rsidRPr="00A24B8E">
        <w:rPr>
          <w:rFonts w:asciiTheme="minorHAnsi" w:hAnsiTheme="minorHAnsi" w:cstheme="minorHAnsi"/>
          <w:sz w:val="26"/>
          <w:szCs w:val="26"/>
        </w:rPr>
        <w:t>Chief Executive Officer</w:t>
      </w:r>
      <w:r w:rsidRPr="00A24B8E">
        <w:rPr>
          <w:rFonts w:asciiTheme="minorHAnsi" w:hAnsiTheme="minorHAnsi" w:cstheme="minorHAnsi"/>
          <w:sz w:val="26"/>
          <w:szCs w:val="26"/>
        </w:rPr>
        <w:t xml:space="preserve"> made the following comments regarding actions from the previous meeting: </w:t>
      </w:r>
    </w:p>
    <w:p w14:paraId="5998450B" w14:textId="4A210381" w:rsidR="003D7EFA" w:rsidRPr="00A24B8E" w:rsidRDefault="00ED7657" w:rsidP="00143936">
      <w:pPr>
        <w:numPr>
          <w:ilvl w:val="0"/>
          <w:numId w:val="40"/>
        </w:numPr>
        <w:rPr>
          <w:rFonts w:asciiTheme="minorHAnsi" w:hAnsiTheme="minorHAnsi" w:cstheme="minorHAnsi"/>
          <w:b/>
          <w:sz w:val="26"/>
          <w:szCs w:val="26"/>
        </w:rPr>
      </w:pPr>
      <w:r w:rsidRPr="00A24B8E">
        <w:rPr>
          <w:rFonts w:asciiTheme="minorHAnsi" w:hAnsiTheme="minorHAnsi" w:cstheme="minorHAnsi"/>
          <w:b/>
          <w:sz w:val="26"/>
          <w:szCs w:val="26"/>
        </w:rPr>
        <w:t>Minute No</w:t>
      </w:r>
      <w:r w:rsidR="008441D5" w:rsidRPr="00A24B8E">
        <w:rPr>
          <w:rFonts w:asciiTheme="minorHAnsi" w:hAnsiTheme="minorHAnsi" w:cstheme="minorHAnsi"/>
          <w:b/>
          <w:sz w:val="26"/>
          <w:szCs w:val="26"/>
        </w:rPr>
        <w:t>.</w:t>
      </w:r>
      <w:r w:rsidR="004933D4" w:rsidRPr="00A24B8E">
        <w:rPr>
          <w:rFonts w:asciiTheme="minorHAnsi" w:hAnsiTheme="minorHAnsi" w:cstheme="minorHAnsi"/>
          <w:b/>
          <w:sz w:val="26"/>
          <w:szCs w:val="26"/>
        </w:rPr>
        <w:t>6</w:t>
      </w:r>
      <w:r w:rsidR="00302D48">
        <w:rPr>
          <w:rFonts w:asciiTheme="minorHAnsi" w:hAnsiTheme="minorHAnsi" w:cstheme="minorHAnsi"/>
          <w:b/>
          <w:sz w:val="26"/>
          <w:szCs w:val="26"/>
        </w:rPr>
        <w:t>2</w:t>
      </w:r>
      <w:r w:rsidR="00B056CD" w:rsidRPr="00A24B8E">
        <w:rPr>
          <w:rFonts w:asciiTheme="minorHAnsi" w:hAnsiTheme="minorHAnsi" w:cstheme="minorHAnsi"/>
          <w:b/>
          <w:sz w:val="26"/>
          <w:szCs w:val="26"/>
        </w:rPr>
        <w:t>:</w:t>
      </w:r>
      <w:r w:rsidR="004933D4" w:rsidRPr="00A24B8E">
        <w:rPr>
          <w:rFonts w:asciiTheme="minorHAnsi" w:hAnsiTheme="minorHAnsi" w:cstheme="minorHAnsi"/>
          <w:b/>
          <w:sz w:val="26"/>
          <w:szCs w:val="26"/>
        </w:rPr>
        <w:t xml:space="preserve"> </w:t>
      </w:r>
      <w:r w:rsidR="004933D4" w:rsidRPr="00A24B8E">
        <w:rPr>
          <w:rFonts w:asciiTheme="minorHAnsi" w:hAnsiTheme="minorHAnsi" w:cstheme="minorHAnsi"/>
          <w:bCs/>
          <w:sz w:val="26"/>
          <w:szCs w:val="26"/>
        </w:rPr>
        <w:t xml:space="preserve">Speen Moors </w:t>
      </w:r>
      <w:r w:rsidR="00A739B8" w:rsidRPr="00A24B8E">
        <w:rPr>
          <w:rFonts w:asciiTheme="minorHAnsi" w:hAnsiTheme="minorHAnsi" w:cstheme="minorHAnsi"/>
          <w:bCs/>
          <w:sz w:val="26"/>
          <w:szCs w:val="26"/>
        </w:rPr>
        <w:t>Footpath</w:t>
      </w:r>
      <w:r w:rsidR="004933D4" w:rsidRPr="00A24B8E">
        <w:rPr>
          <w:rFonts w:asciiTheme="minorHAnsi" w:hAnsiTheme="minorHAnsi" w:cstheme="minorHAnsi"/>
          <w:bCs/>
          <w:sz w:val="26"/>
          <w:szCs w:val="26"/>
        </w:rPr>
        <w:t xml:space="preserve"> </w:t>
      </w:r>
      <w:r w:rsidR="00BF3AD5" w:rsidRPr="00A24B8E">
        <w:rPr>
          <w:rFonts w:asciiTheme="minorHAnsi" w:hAnsiTheme="minorHAnsi" w:cstheme="minorHAnsi"/>
          <w:bCs/>
          <w:sz w:val="26"/>
          <w:szCs w:val="26"/>
        </w:rPr>
        <w:t>-</w:t>
      </w:r>
      <w:r w:rsidR="004933D4" w:rsidRPr="00A24B8E">
        <w:rPr>
          <w:rFonts w:asciiTheme="minorHAnsi" w:hAnsiTheme="minorHAnsi" w:cstheme="minorHAnsi"/>
          <w:b/>
          <w:sz w:val="26"/>
          <w:szCs w:val="26"/>
        </w:rPr>
        <w:t xml:space="preserve"> </w:t>
      </w:r>
      <w:r w:rsidR="004D464E" w:rsidRPr="00A24B8E">
        <w:rPr>
          <w:rFonts w:asciiTheme="minorHAnsi" w:hAnsiTheme="minorHAnsi" w:cstheme="minorHAnsi"/>
          <w:bCs/>
          <w:sz w:val="26"/>
          <w:szCs w:val="26"/>
        </w:rPr>
        <w:t>PR was issued stating that</w:t>
      </w:r>
      <w:r w:rsidR="00767F43" w:rsidRPr="00A24B8E">
        <w:rPr>
          <w:rFonts w:asciiTheme="minorHAnsi" w:hAnsiTheme="minorHAnsi" w:cstheme="minorHAnsi"/>
          <w:sz w:val="26"/>
          <w:szCs w:val="26"/>
        </w:rPr>
        <w:t xml:space="preserve"> </w:t>
      </w:r>
      <w:r w:rsidR="00767F43" w:rsidRPr="00A24B8E">
        <w:rPr>
          <w:rFonts w:asciiTheme="minorHAnsi" w:hAnsiTheme="minorHAnsi" w:cstheme="minorHAnsi"/>
          <w:bCs/>
          <w:sz w:val="26"/>
          <w:szCs w:val="26"/>
        </w:rPr>
        <w:t>repairs were required in the interests of public safety. However, works could be delayed if the bridge and barriers are vandalised.</w:t>
      </w:r>
      <w:r w:rsidR="004D464E" w:rsidRPr="00A24B8E">
        <w:rPr>
          <w:rFonts w:asciiTheme="minorHAnsi" w:hAnsiTheme="minorHAnsi" w:cstheme="minorHAnsi"/>
          <w:bCs/>
          <w:sz w:val="26"/>
          <w:szCs w:val="26"/>
        </w:rPr>
        <w:t xml:space="preserve"> </w:t>
      </w:r>
    </w:p>
    <w:p w14:paraId="04D1D38D" w14:textId="77777777" w:rsidR="00FF6FED" w:rsidRPr="00A24B8E" w:rsidRDefault="00FF6FED" w:rsidP="00FF6FED">
      <w:pPr>
        <w:ind w:left="1440"/>
        <w:rPr>
          <w:rFonts w:asciiTheme="minorHAnsi" w:hAnsiTheme="minorHAnsi" w:cstheme="minorHAnsi"/>
          <w:b/>
          <w:sz w:val="26"/>
          <w:szCs w:val="26"/>
        </w:rPr>
      </w:pPr>
    </w:p>
    <w:p w14:paraId="441AFC5E" w14:textId="41EE3294" w:rsidR="006F30E5" w:rsidRPr="00A24B8E" w:rsidRDefault="00786876" w:rsidP="006F30E5">
      <w:pPr>
        <w:numPr>
          <w:ilvl w:val="0"/>
          <w:numId w:val="40"/>
        </w:numPr>
        <w:rPr>
          <w:rFonts w:asciiTheme="minorHAnsi" w:hAnsiTheme="minorHAnsi" w:cstheme="minorHAnsi"/>
          <w:b/>
          <w:sz w:val="26"/>
          <w:szCs w:val="26"/>
        </w:rPr>
      </w:pPr>
      <w:r w:rsidRPr="00A24B8E">
        <w:rPr>
          <w:rFonts w:asciiTheme="minorHAnsi" w:hAnsiTheme="minorHAnsi" w:cstheme="minorHAnsi"/>
          <w:b/>
          <w:sz w:val="26"/>
          <w:szCs w:val="26"/>
        </w:rPr>
        <w:t>Minute No.</w:t>
      </w:r>
      <w:r w:rsidR="00B06703" w:rsidRPr="00A24B8E">
        <w:rPr>
          <w:rFonts w:asciiTheme="minorHAnsi" w:hAnsiTheme="minorHAnsi" w:cstheme="minorHAnsi"/>
          <w:b/>
          <w:sz w:val="26"/>
          <w:szCs w:val="26"/>
        </w:rPr>
        <w:t xml:space="preserve"> </w:t>
      </w:r>
      <w:r w:rsidR="0045783E" w:rsidRPr="00A24B8E">
        <w:rPr>
          <w:rFonts w:asciiTheme="minorHAnsi" w:hAnsiTheme="minorHAnsi" w:cstheme="minorHAnsi"/>
          <w:b/>
          <w:sz w:val="26"/>
          <w:szCs w:val="26"/>
        </w:rPr>
        <w:t>62</w:t>
      </w:r>
      <w:r w:rsidR="00B056CD" w:rsidRPr="00A24B8E">
        <w:rPr>
          <w:rFonts w:asciiTheme="minorHAnsi" w:hAnsiTheme="minorHAnsi" w:cstheme="minorHAnsi"/>
          <w:b/>
          <w:sz w:val="26"/>
          <w:szCs w:val="26"/>
        </w:rPr>
        <w:t>:</w:t>
      </w:r>
      <w:r w:rsidR="006A78FD" w:rsidRPr="00A24B8E">
        <w:rPr>
          <w:rFonts w:asciiTheme="minorHAnsi" w:hAnsiTheme="minorHAnsi" w:cstheme="minorHAnsi"/>
          <w:bCs/>
          <w:sz w:val="26"/>
          <w:szCs w:val="26"/>
        </w:rPr>
        <w:t xml:space="preserve"> </w:t>
      </w:r>
      <w:r w:rsidR="002216CF" w:rsidRPr="00A24B8E">
        <w:rPr>
          <w:rFonts w:asciiTheme="minorHAnsi" w:hAnsiTheme="minorHAnsi" w:cstheme="minorHAnsi"/>
          <w:bCs/>
          <w:sz w:val="26"/>
          <w:szCs w:val="26"/>
        </w:rPr>
        <w:t xml:space="preserve">The Court House and 20 </w:t>
      </w:r>
      <w:r w:rsidR="0013706F">
        <w:rPr>
          <w:rFonts w:asciiTheme="minorHAnsi" w:hAnsiTheme="minorHAnsi" w:cstheme="minorHAnsi"/>
          <w:bCs/>
          <w:sz w:val="26"/>
          <w:szCs w:val="26"/>
        </w:rPr>
        <w:t>M</w:t>
      </w:r>
      <w:r w:rsidR="002216CF" w:rsidRPr="00A24B8E">
        <w:rPr>
          <w:rFonts w:asciiTheme="minorHAnsi" w:hAnsiTheme="minorHAnsi" w:cstheme="minorHAnsi"/>
          <w:bCs/>
          <w:sz w:val="26"/>
          <w:szCs w:val="26"/>
        </w:rPr>
        <w:t xml:space="preserve">ill </w:t>
      </w:r>
      <w:r w:rsidR="0013706F">
        <w:rPr>
          <w:rFonts w:asciiTheme="minorHAnsi" w:hAnsiTheme="minorHAnsi" w:cstheme="minorHAnsi"/>
          <w:bCs/>
          <w:sz w:val="26"/>
          <w:szCs w:val="26"/>
        </w:rPr>
        <w:t>L</w:t>
      </w:r>
      <w:r w:rsidR="002216CF" w:rsidRPr="00A24B8E">
        <w:rPr>
          <w:rFonts w:asciiTheme="minorHAnsi" w:hAnsiTheme="minorHAnsi" w:cstheme="minorHAnsi"/>
          <w:bCs/>
          <w:sz w:val="26"/>
          <w:szCs w:val="26"/>
        </w:rPr>
        <w:t xml:space="preserve">ane </w:t>
      </w:r>
      <w:r w:rsidR="00FF6FED" w:rsidRPr="00A24B8E">
        <w:rPr>
          <w:rFonts w:asciiTheme="minorHAnsi" w:hAnsiTheme="minorHAnsi" w:cstheme="minorHAnsi"/>
          <w:bCs/>
          <w:sz w:val="26"/>
          <w:szCs w:val="26"/>
        </w:rPr>
        <w:t>-</w:t>
      </w:r>
      <w:r w:rsidR="002216CF" w:rsidRPr="00A24B8E">
        <w:rPr>
          <w:rFonts w:asciiTheme="minorHAnsi" w:hAnsiTheme="minorHAnsi" w:cstheme="minorHAnsi"/>
          <w:bCs/>
          <w:sz w:val="26"/>
          <w:szCs w:val="26"/>
        </w:rPr>
        <w:t xml:space="preserve"> Committee members </w:t>
      </w:r>
      <w:r w:rsidR="007168C7" w:rsidRPr="00A24B8E">
        <w:rPr>
          <w:rFonts w:asciiTheme="minorHAnsi" w:hAnsiTheme="minorHAnsi" w:cstheme="minorHAnsi"/>
          <w:bCs/>
          <w:sz w:val="26"/>
          <w:szCs w:val="26"/>
        </w:rPr>
        <w:t>will receive</w:t>
      </w:r>
      <w:r w:rsidR="00CE2661" w:rsidRPr="00A24B8E">
        <w:rPr>
          <w:rFonts w:asciiTheme="minorHAnsi" w:hAnsiTheme="minorHAnsi" w:cstheme="minorHAnsi"/>
          <w:bCs/>
          <w:sz w:val="26"/>
          <w:szCs w:val="26"/>
        </w:rPr>
        <w:t xml:space="preserve"> </w:t>
      </w:r>
      <w:r w:rsidR="0013706F">
        <w:rPr>
          <w:rFonts w:asciiTheme="minorHAnsi" w:hAnsiTheme="minorHAnsi" w:cstheme="minorHAnsi"/>
          <w:bCs/>
          <w:sz w:val="26"/>
          <w:szCs w:val="26"/>
        </w:rPr>
        <w:t xml:space="preserve">a </w:t>
      </w:r>
      <w:r w:rsidR="00CE2661" w:rsidRPr="00A24B8E">
        <w:rPr>
          <w:rFonts w:asciiTheme="minorHAnsi" w:hAnsiTheme="minorHAnsi" w:cstheme="minorHAnsi"/>
          <w:bCs/>
          <w:sz w:val="26"/>
          <w:szCs w:val="26"/>
        </w:rPr>
        <w:t>presentation</w:t>
      </w:r>
      <w:r w:rsidR="007168C7" w:rsidRPr="00A24B8E">
        <w:rPr>
          <w:rFonts w:asciiTheme="minorHAnsi" w:hAnsiTheme="minorHAnsi" w:cstheme="minorHAnsi"/>
          <w:bCs/>
          <w:sz w:val="26"/>
          <w:szCs w:val="26"/>
        </w:rPr>
        <w:t xml:space="preserve"> </w:t>
      </w:r>
      <w:r w:rsidR="00FF6FED" w:rsidRPr="00A24B8E">
        <w:rPr>
          <w:rFonts w:asciiTheme="minorHAnsi" w:hAnsiTheme="minorHAnsi" w:cstheme="minorHAnsi"/>
          <w:bCs/>
          <w:sz w:val="26"/>
          <w:szCs w:val="26"/>
        </w:rPr>
        <w:t xml:space="preserve">from the </w:t>
      </w:r>
      <w:r w:rsidR="007168C7" w:rsidRPr="00A24B8E">
        <w:rPr>
          <w:rFonts w:asciiTheme="minorHAnsi" w:hAnsiTheme="minorHAnsi" w:cstheme="minorHAnsi"/>
          <w:bCs/>
          <w:sz w:val="26"/>
          <w:szCs w:val="26"/>
        </w:rPr>
        <w:t>de</w:t>
      </w:r>
      <w:r w:rsidR="00FF6FED" w:rsidRPr="00A24B8E">
        <w:rPr>
          <w:rFonts w:asciiTheme="minorHAnsi" w:hAnsiTheme="minorHAnsi" w:cstheme="minorHAnsi"/>
          <w:bCs/>
          <w:sz w:val="26"/>
          <w:szCs w:val="26"/>
        </w:rPr>
        <w:t>v</w:t>
      </w:r>
      <w:r w:rsidR="007168C7" w:rsidRPr="00A24B8E">
        <w:rPr>
          <w:rFonts w:asciiTheme="minorHAnsi" w:hAnsiTheme="minorHAnsi" w:cstheme="minorHAnsi"/>
          <w:bCs/>
          <w:sz w:val="26"/>
          <w:szCs w:val="26"/>
        </w:rPr>
        <w:t>elopers</w:t>
      </w:r>
      <w:r w:rsidR="00CE2661" w:rsidRPr="00A24B8E">
        <w:rPr>
          <w:rFonts w:asciiTheme="minorHAnsi" w:hAnsiTheme="minorHAnsi" w:cstheme="minorHAnsi"/>
          <w:bCs/>
          <w:sz w:val="26"/>
          <w:szCs w:val="26"/>
        </w:rPr>
        <w:t xml:space="preserve"> at the meeting of </w:t>
      </w:r>
      <w:r w:rsidR="001C4B58">
        <w:rPr>
          <w:rFonts w:asciiTheme="minorHAnsi" w:hAnsiTheme="minorHAnsi" w:cstheme="minorHAnsi"/>
          <w:bCs/>
          <w:sz w:val="26"/>
          <w:szCs w:val="26"/>
        </w:rPr>
        <w:t>the P</w:t>
      </w:r>
      <w:r w:rsidR="00CE2661" w:rsidRPr="00A24B8E">
        <w:rPr>
          <w:rFonts w:asciiTheme="minorHAnsi" w:hAnsiTheme="minorHAnsi" w:cstheme="minorHAnsi"/>
          <w:bCs/>
          <w:sz w:val="26"/>
          <w:szCs w:val="26"/>
        </w:rPr>
        <w:t xml:space="preserve">lanning </w:t>
      </w:r>
      <w:r w:rsidR="008702B7">
        <w:rPr>
          <w:rFonts w:asciiTheme="minorHAnsi" w:hAnsiTheme="minorHAnsi" w:cstheme="minorHAnsi"/>
          <w:bCs/>
          <w:sz w:val="26"/>
          <w:szCs w:val="26"/>
        </w:rPr>
        <w:t>&amp;</w:t>
      </w:r>
      <w:r w:rsidR="00CE2661" w:rsidRPr="00A24B8E">
        <w:rPr>
          <w:rFonts w:asciiTheme="minorHAnsi" w:hAnsiTheme="minorHAnsi" w:cstheme="minorHAnsi"/>
          <w:bCs/>
          <w:sz w:val="26"/>
          <w:szCs w:val="26"/>
        </w:rPr>
        <w:t xml:space="preserve"> Highways </w:t>
      </w:r>
      <w:r w:rsidR="001C4B58">
        <w:rPr>
          <w:rFonts w:asciiTheme="minorHAnsi" w:hAnsiTheme="minorHAnsi" w:cstheme="minorHAnsi"/>
          <w:bCs/>
          <w:sz w:val="26"/>
          <w:szCs w:val="26"/>
        </w:rPr>
        <w:t>C</w:t>
      </w:r>
      <w:r w:rsidR="00CE2661" w:rsidRPr="00A24B8E">
        <w:rPr>
          <w:rFonts w:asciiTheme="minorHAnsi" w:hAnsiTheme="minorHAnsi" w:cstheme="minorHAnsi"/>
          <w:bCs/>
          <w:sz w:val="26"/>
          <w:szCs w:val="26"/>
        </w:rPr>
        <w:t xml:space="preserve">ommittee </w:t>
      </w:r>
      <w:r w:rsidR="001C4B58">
        <w:rPr>
          <w:rFonts w:asciiTheme="minorHAnsi" w:hAnsiTheme="minorHAnsi" w:cstheme="minorHAnsi"/>
          <w:bCs/>
          <w:sz w:val="26"/>
          <w:szCs w:val="26"/>
        </w:rPr>
        <w:t xml:space="preserve">on </w:t>
      </w:r>
      <w:r w:rsidR="00CE2661" w:rsidRPr="00A24B8E">
        <w:rPr>
          <w:rFonts w:asciiTheme="minorHAnsi" w:hAnsiTheme="minorHAnsi" w:cstheme="minorHAnsi"/>
          <w:bCs/>
          <w:sz w:val="26"/>
          <w:szCs w:val="26"/>
        </w:rPr>
        <w:t xml:space="preserve">Monday </w:t>
      </w:r>
      <w:r w:rsidR="0079565C" w:rsidRPr="00A24B8E">
        <w:rPr>
          <w:rFonts w:asciiTheme="minorHAnsi" w:hAnsiTheme="minorHAnsi" w:cstheme="minorHAnsi"/>
          <w:bCs/>
          <w:sz w:val="26"/>
          <w:szCs w:val="26"/>
        </w:rPr>
        <w:t>9</w:t>
      </w:r>
      <w:r w:rsidR="0079565C" w:rsidRPr="00A24B8E">
        <w:rPr>
          <w:rFonts w:asciiTheme="minorHAnsi" w:hAnsiTheme="minorHAnsi" w:cstheme="minorHAnsi"/>
          <w:bCs/>
          <w:sz w:val="26"/>
          <w:szCs w:val="26"/>
          <w:vertAlign w:val="superscript"/>
        </w:rPr>
        <w:t>th</w:t>
      </w:r>
      <w:r w:rsidR="0079565C" w:rsidRPr="00A24B8E">
        <w:rPr>
          <w:rFonts w:asciiTheme="minorHAnsi" w:hAnsiTheme="minorHAnsi" w:cstheme="minorHAnsi"/>
          <w:bCs/>
          <w:sz w:val="26"/>
          <w:szCs w:val="26"/>
        </w:rPr>
        <w:t xml:space="preserve"> December. </w:t>
      </w:r>
      <w:r w:rsidR="00FF6FED" w:rsidRPr="00A24B8E">
        <w:rPr>
          <w:rFonts w:asciiTheme="minorHAnsi" w:hAnsiTheme="minorHAnsi" w:cstheme="minorHAnsi"/>
          <w:bCs/>
          <w:sz w:val="26"/>
          <w:szCs w:val="26"/>
        </w:rPr>
        <w:br/>
      </w:r>
    </w:p>
    <w:p w14:paraId="6C995CA4" w14:textId="3340C73A" w:rsidR="00143936" w:rsidRPr="00A24B8E" w:rsidRDefault="00143936" w:rsidP="006F30E5">
      <w:pPr>
        <w:numPr>
          <w:ilvl w:val="0"/>
          <w:numId w:val="40"/>
        </w:numPr>
        <w:rPr>
          <w:rFonts w:asciiTheme="minorHAnsi" w:hAnsiTheme="minorHAnsi" w:cstheme="minorHAnsi"/>
          <w:b/>
          <w:sz w:val="26"/>
          <w:szCs w:val="26"/>
        </w:rPr>
      </w:pPr>
      <w:r w:rsidRPr="00A24B8E">
        <w:rPr>
          <w:rFonts w:asciiTheme="minorHAnsi" w:hAnsiTheme="minorHAnsi" w:cstheme="minorHAnsi"/>
          <w:b/>
          <w:sz w:val="26"/>
          <w:szCs w:val="26"/>
        </w:rPr>
        <w:t xml:space="preserve">Minute No. 63: </w:t>
      </w:r>
      <w:r w:rsidR="005D3D56" w:rsidRPr="00A24B8E">
        <w:rPr>
          <w:rFonts w:asciiTheme="minorHAnsi" w:hAnsiTheme="minorHAnsi" w:cstheme="minorHAnsi"/>
          <w:bCs/>
          <w:sz w:val="26"/>
          <w:szCs w:val="26"/>
        </w:rPr>
        <w:t xml:space="preserve">Councillor </w:t>
      </w:r>
      <w:r w:rsidR="001C4B58">
        <w:rPr>
          <w:rFonts w:asciiTheme="minorHAnsi" w:hAnsiTheme="minorHAnsi" w:cstheme="minorHAnsi"/>
          <w:bCs/>
          <w:sz w:val="26"/>
          <w:szCs w:val="26"/>
        </w:rPr>
        <w:t>P</w:t>
      </w:r>
      <w:r w:rsidR="005D3D56" w:rsidRPr="00A24B8E">
        <w:rPr>
          <w:rFonts w:asciiTheme="minorHAnsi" w:hAnsiTheme="minorHAnsi" w:cstheme="minorHAnsi"/>
          <w:bCs/>
          <w:sz w:val="26"/>
          <w:szCs w:val="26"/>
        </w:rPr>
        <w:t xml:space="preserve">hil Barnett’s Question - </w:t>
      </w:r>
      <w:r w:rsidR="009E7386" w:rsidRPr="00A24B8E">
        <w:rPr>
          <w:rFonts w:asciiTheme="minorHAnsi" w:hAnsiTheme="minorHAnsi" w:cstheme="minorHAnsi"/>
          <w:bCs/>
          <w:sz w:val="26"/>
          <w:szCs w:val="26"/>
        </w:rPr>
        <w:t>response was received from West Berkshire Council regarding the empty properties</w:t>
      </w:r>
      <w:r w:rsidR="001C4B58">
        <w:rPr>
          <w:rFonts w:asciiTheme="minorHAnsi" w:hAnsiTheme="minorHAnsi" w:cstheme="minorHAnsi"/>
          <w:bCs/>
          <w:sz w:val="26"/>
          <w:szCs w:val="26"/>
        </w:rPr>
        <w:t xml:space="preserve">. Noted that </w:t>
      </w:r>
      <w:r w:rsidR="00207481" w:rsidRPr="00A24B8E">
        <w:rPr>
          <w:rFonts w:asciiTheme="minorHAnsi" w:hAnsiTheme="minorHAnsi" w:cstheme="minorHAnsi"/>
          <w:bCs/>
          <w:sz w:val="26"/>
          <w:szCs w:val="26"/>
        </w:rPr>
        <w:t>the</w:t>
      </w:r>
      <w:r w:rsidR="00A217F9" w:rsidRPr="00A24B8E">
        <w:rPr>
          <w:rFonts w:asciiTheme="minorHAnsi" w:hAnsiTheme="minorHAnsi" w:cstheme="minorHAnsi"/>
          <w:bCs/>
          <w:sz w:val="26"/>
          <w:szCs w:val="26"/>
        </w:rPr>
        <w:t xml:space="preserve">y are holding a </w:t>
      </w:r>
      <w:r w:rsidR="009C2465" w:rsidRPr="00A24B8E">
        <w:rPr>
          <w:rFonts w:asciiTheme="minorHAnsi" w:hAnsiTheme="minorHAnsi" w:cstheme="minorHAnsi"/>
          <w:bCs/>
          <w:sz w:val="26"/>
          <w:szCs w:val="26"/>
        </w:rPr>
        <w:t xml:space="preserve">‘New in Newbury’ conference on </w:t>
      </w:r>
      <w:r w:rsidR="00925C12" w:rsidRPr="00A24B8E">
        <w:rPr>
          <w:rFonts w:asciiTheme="minorHAnsi" w:hAnsiTheme="minorHAnsi" w:cstheme="minorHAnsi"/>
          <w:bCs/>
          <w:sz w:val="26"/>
          <w:szCs w:val="26"/>
        </w:rPr>
        <w:t>Monday 11</w:t>
      </w:r>
      <w:r w:rsidR="00925C12" w:rsidRPr="00A24B8E">
        <w:rPr>
          <w:rFonts w:asciiTheme="minorHAnsi" w:hAnsiTheme="minorHAnsi" w:cstheme="minorHAnsi"/>
          <w:bCs/>
          <w:sz w:val="26"/>
          <w:szCs w:val="26"/>
          <w:vertAlign w:val="superscript"/>
        </w:rPr>
        <w:t>th</w:t>
      </w:r>
      <w:r w:rsidR="00925C12" w:rsidRPr="00A24B8E">
        <w:rPr>
          <w:rFonts w:asciiTheme="minorHAnsi" w:hAnsiTheme="minorHAnsi" w:cstheme="minorHAnsi"/>
          <w:bCs/>
          <w:sz w:val="26"/>
          <w:szCs w:val="26"/>
        </w:rPr>
        <w:t xml:space="preserve"> November</w:t>
      </w:r>
      <w:r w:rsidR="00102E2F" w:rsidRPr="00A24B8E">
        <w:rPr>
          <w:rFonts w:asciiTheme="minorHAnsi" w:hAnsiTheme="minorHAnsi" w:cstheme="minorHAnsi"/>
          <w:bCs/>
          <w:sz w:val="26"/>
          <w:szCs w:val="26"/>
        </w:rPr>
        <w:t>.</w:t>
      </w:r>
      <w:r w:rsidR="00FF6FED" w:rsidRPr="00A24B8E">
        <w:rPr>
          <w:rFonts w:asciiTheme="minorHAnsi" w:hAnsiTheme="minorHAnsi" w:cstheme="minorHAnsi"/>
          <w:bCs/>
          <w:sz w:val="26"/>
          <w:szCs w:val="26"/>
        </w:rPr>
        <w:br/>
      </w:r>
    </w:p>
    <w:p w14:paraId="5A5082A8" w14:textId="5727D9F4" w:rsidR="006F30E5" w:rsidRPr="00A24B8E" w:rsidRDefault="0009079E" w:rsidP="006F30E5">
      <w:pPr>
        <w:numPr>
          <w:ilvl w:val="0"/>
          <w:numId w:val="40"/>
        </w:numPr>
        <w:rPr>
          <w:rFonts w:asciiTheme="minorHAnsi" w:hAnsiTheme="minorHAnsi" w:cstheme="minorHAnsi"/>
          <w:b/>
          <w:sz w:val="26"/>
          <w:szCs w:val="26"/>
        </w:rPr>
      </w:pPr>
      <w:r w:rsidRPr="00A24B8E">
        <w:rPr>
          <w:rFonts w:asciiTheme="minorHAnsi" w:hAnsiTheme="minorHAnsi" w:cstheme="minorHAnsi"/>
          <w:b/>
          <w:sz w:val="26"/>
          <w:szCs w:val="26"/>
        </w:rPr>
        <w:t xml:space="preserve">Minute No. </w:t>
      </w:r>
      <w:r w:rsidR="0002338C" w:rsidRPr="00A24B8E">
        <w:rPr>
          <w:rFonts w:asciiTheme="minorHAnsi" w:hAnsiTheme="minorHAnsi" w:cstheme="minorHAnsi"/>
          <w:b/>
          <w:sz w:val="26"/>
          <w:szCs w:val="26"/>
        </w:rPr>
        <w:t>64</w:t>
      </w:r>
      <w:r w:rsidR="00B056CD" w:rsidRPr="00A24B8E">
        <w:rPr>
          <w:rFonts w:asciiTheme="minorHAnsi" w:hAnsiTheme="minorHAnsi" w:cstheme="minorHAnsi"/>
          <w:b/>
          <w:sz w:val="26"/>
          <w:szCs w:val="26"/>
        </w:rPr>
        <w:t>:</w:t>
      </w:r>
      <w:r w:rsidR="0002338C" w:rsidRPr="00A24B8E">
        <w:rPr>
          <w:rFonts w:asciiTheme="minorHAnsi" w:hAnsiTheme="minorHAnsi" w:cstheme="minorHAnsi"/>
          <w:b/>
          <w:sz w:val="26"/>
          <w:szCs w:val="26"/>
        </w:rPr>
        <w:t xml:space="preserve"> </w:t>
      </w:r>
      <w:r w:rsidR="0002338C" w:rsidRPr="00A24B8E">
        <w:rPr>
          <w:rFonts w:asciiTheme="minorHAnsi" w:hAnsiTheme="minorHAnsi" w:cstheme="minorHAnsi"/>
          <w:bCs/>
          <w:sz w:val="26"/>
          <w:szCs w:val="26"/>
        </w:rPr>
        <w:t xml:space="preserve">Hutton Close Redevelopment </w:t>
      </w:r>
      <w:r w:rsidR="00BF3AD5" w:rsidRPr="00A24B8E">
        <w:rPr>
          <w:rFonts w:asciiTheme="minorHAnsi" w:hAnsiTheme="minorHAnsi" w:cstheme="minorHAnsi"/>
          <w:bCs/>
          <w:sz w:val="26"/>
          <w:szCs w:val="26"/>
        </w:rPr>
        <w:t>-</w:t>
      </w:r>
      <w:r w:rsidR="00460B13" w:rsidRPr="00A24B8E">
        <w:rPr>
          <w:rFonts w:asciiTheme="minorHAnsi" w:hAnsiTheme="minorHAnsi" w:cstheme="minorHAnsi"/>
          <w:bCs/>
          <w:sz w:val="26"/>
          <w:szCs w:val="26"/>
        </w:rPr>
        <w:t xml:space="preserve"> response f</w:t>
      </w:r>
      <w:r w:rsidR="001C4B58">
        <w:rPr>
          <w:rFonts w:asciiTheme="minorHAnsi" w:hAnsiTheme="minorHAnsi" w:cstheme="minorHAnsi"/>
          <w:bCs/>
          <w:sz w:val="26"/>
          <w:szCs w:val="26"/>
        </w:rPr>
        <w:t>ro</w:t>
      </w:r>
      <w:r w:rsidR="00460B13" w:rsidRPr="00A24B8E">
        <w:rPr>
          <w:rFonts w:asciiTheme="minorHAnsi" w:hAnsiTheme="minorHAnsi" w:cstheme="minorHAnsi"/>
          <w:bCs/>
          <w:sz w:val="26"/>
          <w:szCs w:val="26"/>
        </w:rPr>
        <w:t>m</w:t>
      </w:r>
      <w:r w:rsidR="004E0543" w:rsidRPr="00A24B8E">
        <w:rPr>
          <w:rFonts w:asciiTheme="minorHAnsi" w:hAnsiTheme="minorHAnsi" w:cstheme="minorHAnsi"/>
          <w:bCs/>
          <w:sz w:val="26"/>
          <w:szCs w:val="26"/>
        </w:rPr>
        <w:t xml:space="preserve"> David </w:t>
      </w:r>
      <w:r w:rsidR="00A43BB0" w:rsidRPr="00A24B8E">
        <w:rPr>
          <w:rFonts w:asciiTheme="minorHAnsi" w:hAnsiTheme="minorHAnsi" w:cstheme="minorHAnsi"/>
          <w:bCs/>
          <w:sz w:val="26"/>
          <w:szCs w:val="26"/>
        </w:rPr>
        <w:t>Wilson Homes</w:t>
      </w:r>
      <w:r w:rsidR="00460B13" w:rsidRPr="00A24B8E">
        <w:rPr>
          <w:rFonts w:asciiTheme="minorHAnsi" w:hAnsiTheme="minorHAnsi" w:cstheme="minorHAnsi"/>
          <w:bCs/>
          <w:sz w:val="26"/>
          <w:szCs w:val="26"/>
        </w:rPr>
        <w:t>,</w:t>
      </w:r>
      <w:r w:rsidR="00A43BB0" w:rsidRPr="00A24B8E">
        <w:rPr>
          <w:rFonts w:asciiTheme="minorHAnsi" w:hAnsiTheme="minorHAnsi" w:cstheme="minorHAnsi"/>
          <w:bCs/>
          <w:sz w:val="26"/>
          <w:szCs w:val="26"/>
        </w:rPr>
        <w:t xml:space="preserve"> </w:t>
      </w:r>
      <w:r w:rsidR="00460B13" w:rsidRPr="00A24B8E">
        <w:rPr>
          <w:rFonts w:asciiTheme="minorHAnsi" w:hAnsiTheme="minorHAnsi" w:cstheme="minorHAnsi"/>
          <w:bCs/>
          <w:sz w:val="26"/>
          <w:szCs w:val="26"/>
        </w:rPr>
        <w:t xml:space="preserve">they allow </w:t>
      </w:r>
      <w:r w:rsidR="00A43BB0" w:rsidRPr="00A24B8E">
        <w:rPr>
          <w:rFonts w:asciiTheme="minorHAnsi" w:hAnsiTheme="minorHAnsi" w:cstheme="minorHAnsi"/>
          <w:bCs/>
          <w:sz w:val="26"/>
          <w:szCs w:val="26"/>
        </w:rPr>
        <w:t>contribution of £1000 per development</w:t>
      </w:r>
      <w:r w:rsidR="00B4352B" w:rsidRPr="00A24B8E">
        <w:rPr>
          <w:rFonts w:asciiTheme="minorHAnsi" w:hAnsiTheme="minorHAnsi" w:cstheme="minorHAnsi"/>
          <w:bCs/>
          <w:sz w:val="26"/>
          <w:szCs w:val="26"/>
        </w:rPr>
        <w:t xml:space="preserve">, </w:t>
      </w:r>
      <w:r w:rsidR="005D5EBC" w:rsidRPr="00A24B8E">
        <w:rPr>
          <w:rFonts w:asciiTheme="minorHAnsi" w:hAnsiTheme="minorHAnsi" w:cstheme="minorHAnsi"/>
          <w:bCs/>
          <w:sz w:val="26"/>
          <w:szCs w:val="26"/>
        </w:rPr>
        <w:t xml:space="preserve">for </w:t>
      </w:r>
      <w:r w:rsidR="00460B13" w:rsidRPr="00A24B8E">
        <w:rPr>
          <w:rFonts w:asciiTheme="minorHAnsi" w:hAnsiTheme="minorHAnsi" w:cstheme="minorHAnsi"/>
          <w:bCs/>
          <w:sz w:val="26"/>
          <w:szCs w:val="26"/>
        </w:rPr>
        <w:t>community project</w:t>
      </w:r>
      <w:r w:rsidR="001C4B58">
        <w:rPr>
          <w:rFonts w:asciiTheme="minorHAnsi" w:hAnsiTheme="minorHAnsi" w:cstheme="minorHAnsi"/>
          <w:bCs/>
          <w:sz w:val="26"/>
          <w:szCs w:val="26"/>
        </w:rPr>
        <w:t>s</w:t>
      </w:r>
      <w:r w:rsidR="00460B13" w:rsidRPr="00A24B8E">
        <w:rPr>
          <w:rFonts w:asciiTheme="minorHAnsi" w:hAnsiTheme="minorHAnsi" w:cstheme="minorHAnsi"/>
          <w:bCs/>
          <w:sz w:val="26"/>
          <w:szCs w:val="26"/>
        </w:rPr>
        <w:t xml:space="preserve"> in the area of</w:t>
      </w:r>
      <w:r w:rsidR="005D5EBC" w:rsidRPr="00A24B8E">
        <w:rPr>
          <w:rFonts w:asciiTheme="minorHAnsi" w:hAnsiTheme="minorHAnsi" w:cstheme="minorHAnsi"/>
          <w:bCs/>
          <w:sz w:val="26"/>
          <w:szCs w:val="26"/>
        </w:rPr>
        <w:t xml:space="preserve"> the development. </w:t>
      </w:r>
      <w:r w:rsidR="00FF6FED" w:rsidRPr="00A24B8E">
        <w:rPr>
          <w:rFonts w:asciiTheme="minorHAnsi" w:hAnsiTheme="minorHAnsi" w:cstheme="minorHAnsi"/>
          <w:bCs/>
          <w:sz w:val="26"/>
          <w:szCs w:val="26"/>
        </w:rPr>
        <w:br/>
      </w:r>
    </w:p>
    <w:p w14:paraId="5DB13F12" w14:textId="15B9DBEA" w:rsidR="00B012C5" w:rsidRPr="00A24B8E" w:rsidRDefault="0009079E" w:rsidP="006F30E5">
      <w:pPr>
        <w:numPr>
          <w:ilvl w:val="0"/>
          <w:numId w:val="40"/>
        </w:numPr>
        <w:rPr>
          <w:rFonts w:asciiTheme="minorHAnsi" w:hAnsiTheme="minorHAnsi" w:cstheme="minorHAnsi"/>
          <w:b/>
          <w:sz w:val="26"/>
          <w:szCs w:val="26"/>
        </w:rPr>
      </w:pPr>
      <w:r w:rsidRPr="00A24B8E">
        <w:rPr>
          <w:rFonts w:asciiTheme="minorHAnsi" w:hAnsiTheme="minorHAnsi" w:cstheme="minorHAnsi"/>
          <w:b/>
          <w:sz w:val="26"/>
          <w:szCs w:val="26"/>
        </w:rPr>
        <w:t xml:space="preserve">Minute No. </w:t>
      </w:r>
      <w:r w:rsidR="000921D8" w:rsidRPr="00A24B8E">
        <w:rPr>
          <w:rFonts w:asciiTheme="minorHAnsi" w:hAnsiTheme="minorHAnsi" w:cstheme="minorHAnsi"/>
          <w:b/>
          <w:sz w:val="26"/>
          <w:szCs w:val="26"/>
        </w:rPr>
        <w:t>71</w:t>
      </w:r>
      <w:r w:rsidR="00B012C5" w:rsidRPr="00A24B8E">
        <w:rPr>
          <w:rFonts w:asciiTheme="minorHAnsi" w:hAnsiTheme="minorHAnsi" w:cstheme="minorHAnsi"/>
          <w:b/>
          <w:sz w:val="26"/>
          <w:szCs w:val="26"/>
        </w:rPr>
        <w:t>:</w:t>
      </w:r>
      <w:r w:rsidR="0046531E" w:rsidRPr="00A24B8E">
        <w:rPr>
          <w:rFonts w:asciiTheme="minorHAnsi" w:hAnsiTheme="minorHAnsi" w:cstheme="minorHAnsi"/>
          <w:b/>
          <w:sz w:val="26"/>
          <w:szCs w:val="26"/>
        </w:rPr>
        <w:t xml:space="preserve"> </w:t>
      </w:r>
      <w:r w:rsidR="0046531E" w:rsidRPr="00A24B8E">
        <w:rPr>
          <w:rFonts w:asciiTheme="minorHAnsi" w:hAnsiTheme="minorHAnsi" w:cstheme="minorHAnsi"/>
          <w:bCs/>
          <w:sz w:val="26"/>
          <w:szCs w:val="26"/>
        </w:rPr>
        <w:t>BT Phone box (Shaw Road)</w:t>
      </w:r>
      <w:r w:rsidR="00B012C5" w:rsidRPr="00A24B8E">
        <w:rPr>
          <w:rFonts w:asciiTheme="minorHAnsi" w:hAnsiTheme="minorHAnsi" w:cstheme="minorHAnsi"/>
          <w:bCs/>
          <w:sz w:val="26"/>
          <w:szCs w:val="26"/>
        </w:rPr>
        <w:t xml:space="preserve"> </w:t>
      </w:r>
      <w:r w:rsidR="00BF3AD5" w:rsidRPr="00A24B8E">
        <w:rPr>
          <w:rFonts w:asciiTheme="minorHAnsi" w:hAnsiTheme="minorHAnsi" w:cstheme="minorHAnsi"/>
          <w:bCs/>
          <w:sz w:val="26"/>
          <w:szCs w:val="26"/>
        </w:rPr>
        <w:t>-</w:t>
      </w:r>
      <w:r w:rsidR="0046531E" w:rsidRPr="00A24B8E">
        <w:rPr>
          <w:rFonts w:asciiTheme="minorHAnsi" w:hAnsiTheme="minorHAnsi" w:cstheme="minorHAnsi"/>
          <w:b/>
          <w:sz w:val="26"/>
          <w:szCs w:val="26"/>
        </w:rPr>
        <w:t xml:space="preserve"> </w:t>
      </w:r>
      <w:r w:rsidR="00B9719D" w:rsidRPr="00A24B8E">
        <w:rPr>
          <w:rFonts w:asciiTheme="minorHAnsi" w:hAnsiTheme="minorHAnsi" w:cstheme="minorHAnsi"/>
          <w:bCs/>
          <w:sz w:val="26"/>
          <w:szCs w:val="26"/>
        </w:rPr>
        <w:t xml:space="preserve">response to the consultation was submitted </w:t>
      </w:r>
      <w:r w:rsidR="001C4B58">
        <w:rPr>
          <w:rFonts w:asciiTheme="minorHAnsi" w:hAnsiTheme="minorHAnsi" w:cstheme="minorHAnsi"/>
          <w:bCs/>
          <w:sz w:val="26"/>
          <w:szCs w:val="26"/>
        </w:rPr>
        <w:t>requesting that the</w:t>
      </w:r>
      <w:r w:rsidR="00F722E8">
        <w:rPr>
          <w:rFonts w:asciiTheme="minorHAnsi" w:hAnsiTheme="minorHAnsi" w:cstheme="minorHAnsi"/>
          <w:bCs/>
          <w:sz w:val="26"/>
          <w:szCs w:val="26"/>
        </w:rPr>
        <w:t xml:space="preserve"> </w:t>
      </w:r>
      <w:r w:rsidR="001C4B58">
        <w:rPr>
          <w:rFonts w:asciiTheme="minorHAnsi" w:hAnsiTheme="minorHAnsi" w:cstheme="minorHAnsi"/>
          <w:bCs/>
          <w:sz w:val="26"/>
          <w:szCs w:val="26"/>
        </w:rPr>
        <w:t>p</w:t>
      </w:r>
      <w:r w:rsidR="00BF3AD5" w:rsidRPr="00A24B8E">
        <w:rPr>
          <w:rFonts w:asciiTheme="minorHAnsi" w:hAnsiTheme="minorHAnsi" w:cstheme="minorHAnsi"/>
          <w:bCs/>
          <w:sz w:val="26"/>
          <w:szCs w:val="26"/>
        </w:rPr>
        <w:t>hone box should be retained under BT reasonable Criteria, as there is a new housing development being developed in this area. It is also a very busy road and members feel that this service should be retained.</w:t>
      </w:r>
      <w:r w:rsidR="00FF6FED" w:rsidRPr="00A24B8E">
        <w:rPr>
          <w:rFonts w:asciiTheme="minorHAnsi" w:hAnsiTheme="minorHAnsi" w:cstheme="minorHAnsi"/>
          <w:bCs/>
          <w:sz w:val="26"/>
          <w:szCs w:val="26"/>
        </w:rPr>
        <w:br/>
      </w:r>
    </w:p>
    <w:p w14:paraId="73CD7FC9" w14:textId="66061A5D" w:rsidR="008441D5" w:rsidRPr="00A24B8E" w:rsidRDefault="006F30E5" w:rsidP="00741826">
      <w:pPr>
        <w:numPr>
          <w:ilvl w:val="0"/>
          <w:numId w:val="40"/>
        </w:numPr>
        <w:rPr>
          <w:rFonts w:asciiTheme="minorHAnsi" w:hAnsiTheme="minorHAnsi" w:cstheme="minorHAnsi"/>
          <w:b/>
          <w:sz w:val="26"/>
          <w:szCs w:val="26"/>
        </w:rPr>
      </w:pPr>
      <w:r w:rsidRPr="00A24B8E">
        <w:rPr>
          <w:rFonts w:asciiTheme="minorHAnsi" w:hAnsiTheme="minorHAnsi" w:cstheme="minorHAnsi"/>
          <w:b/>
          <w:sz w:val="26"/>
          <w:szCs w:val="26"/>
        </w:rPr>
        <w:t xml:space="preserve">Minute No. </w:t>
      </w:r>
      <w:r w:rsidR="005328A8" w:rsidRPr="00A24B8E">
        <w:rPr>
          <w:rFonts w:asciiTheme="minorHAnsi" w:hAnsiTheme="minorHAnsi" w:cstheme="minorHAnsi"/>
          <w:b/>
          <w:sz w:val="26"/>
          <w:szCs w:val="26"/>
        </w:rPr>
        <w:t>62</w:t>
      </w:r>
      <w:r w:rsidR="00B012C5" w:rsidRPr="00A24B8E">
        <w:rPr>
          <w:rFonts w:asciiTheme="minorHAnsi" w:hAnsiTheme="minorHAnsi" w:cstheme="minorHAnsi"/>
          <w:b/>
          <w:sz w:val="26"/>
          <w:szCs w:val="26"/>
        </w:rPr>
        <w:t>:</w:t>
      </w:r>
      <w:r w:rsidR="00984BAF" w:rsidRPr="00A24B8E">
        <w:rPr>
          <w:rFonts w:asciiTheme="minorHAnsi" w:hAnsiTheme="minorHAnsi" w:cstheme="minorHAnsi"/>
          <w:b/>
          <w:sz w:val="26"/>
          <w:szCs w:val="26"/>
        </w:rPr>
        <w:t xml:space="preserve"> </w:t>
      </w:r>
      <w:r w:rsidR="00984BAF" w:rsidRPr="00A24B8E">
        <w:rPr>
          <w:rFonts w:asciiTheme="minorHAnsi" w:hAnsiTheme="minorHAnsi" w:cstheme="minorHAnsi"/>
          <w:bCs/>
          <w:sz w:val="26"/>
          <w:szCs w:val="26"/>
        </w:rPr>
        <w:t xml:space="preserve">BT Tower </w:t>
      </w:r>
      <w:r w:rsidR="00186512">
        <w:rPr>
          <w:rFonts w:asciiTheme="minorHAnsi" w:hAnsiTheme="minorHAnsi" w:cstheme="minorHAnsi"/>
          <w:bCs/>
          <w:sz w:val="26"/>
          <w:szCs w:val="26"/>
        </w:rPr>
        <w:t>–</w:t>
      </w:r>
      <w:r w:rsidR="00984BAF" w:rsidRPr="00A24B8E">
        <w:rPr>
          <w:rFonts w:asciiTheme="minorHAnsi" w:hAnsiTheme="minorHAnsi" w:cstheme="minorHAnsi"/>
          <w:b/>
          <w:sz w:val="26"/>
          <w:szCs w:val="26"/>
        </w:rPr>
        <w:t xml:space="preserve"> </w:t>
      </w:r>
      <w:r w:rsidR="00186512">
        <w:rPr>
          <w:rFonts w:asciiTheme="minorHAnsi" w:hAnsiTheme="minorHAnsi" w:cstheme="minorHAnsi"/>
          <w:bCs/>
          <w:sz w:val="26"/>
          <w:szCs w:val="26"/>
        </w:rPr>
        <w:t>BT advised that this matter would be considered by their infra</w:t>
      </w:r>
      <w:r w:rsidR="000A4948">
        <w:rPr>
          <w:rFonts w:asciiTheme="minorHAnsi" w:hAnsiTheme="minorHAnsi" w:cstheme="minorHAnsi"/>
          <w:bCs/>
          <w:sz w:val="26"/>
          <w:szCs w:val="26"/>
        </w:rPr>
        <w:t>structure review team in November. The meeting asked the CEO to write to BT requesting perm</w:t>
      </w:r>
      <w:r w:rsidR="00C159AF">
        <w:rPr>
          <w:rFonts w:asciiTheme="minorHAnsi" w:hAnsiTheme="minorHAnsi" w:cstheme="minorHAnsi"/>
          <w:bCs/>
          <w:sz w:val="26"/>
          <w:szCs w:val="26"/>
        </w:rPr>
        <w:t>ission to attend that meeting to make BT aware of the Council’s views in this matter.</w:t>
      </w:r>
    </w:p>
    <w:p w14:paraId="215AEB98" w14:textId="77777777" w:rsidR="006F30E5" w:rsidRPr="00A24B8E" w:rsidRDefault="006F30E5" w:rsidP="006F30E5">
      <w:pPr>
        <w:ind w:left="1440"/>
        <w:rPr>
          <w:rFonts w:asciiTheme="minorHAnsi" w:hAnsiTheme="minorHAnsi" w:cstheme="minorHAnsi"/>
          <w:b/>
          <w:sz w:val="26"/>
          <w:szCs w:val="26"/>
        </w:rPr>
      </w:pPr>
    </w:p>
    <w:p w14:paraId="380CDA85" w14:textId="3E104474" w:rsidR="00280802" w:rsidRPr="00A24B8E" w:rsidRDefault="002D4DB5" w:rsidP="0037150B">
      <w:pPr>
        <w:ind w:firstLine="720"/>
        <w:rPr>
          <w:rFonts w:asciiTheme="minorHAnsi" w:hAnsiTheme="minorHAnsi" w:cstheme="minorHAnsi"/>
          <w:sz w:val="26"/>
          <w:szCs w:val="26"/>
        </w:rPr>
      </w:pPr>
      <w:r w:rsidRPr="00A24B8E">
        <w:rPr>
          <w:rFonts w:asciiTheme="minorHAnsi" w:hAnsiTheme="minorHAnsi" w:cstheme="minorHAnsi"/>
          <w:b/>
          <w:sz w:val="26"/>
          <w:szCs w:val="26"/>
        </w:rPr>
        <w:t>P</w:t>
      </w:r>
      <w:r w:rsidR="00CF653B" w:rsidRPr="00A24B8E">
        <w:rPr>
          <w:rFonts w:asciiTheme="minorHAnsi" w:hAnsiTheme="minorHAnsi" w:cstheme="minorHAnsi"/>
          <w:b/>
          <w:sz w:val="26"/>
          <w:szCs w:val="26"/>
        </w:rPr>
        <w:t>roposed</w:t>
      </w:r>
      <w:r w:rsidRPr="00A24B8E">
        <w:rPr>
          <w:rFonts w:asciiTheme="minorHAnsi" w:hAnsiTheme="minorHAnsi" w:cstheme="minorHAnsi"/>
          <w:b/>
          <w:sz w:val="26"/>
          <w:szCs w:val="26"/>
        </w:rPr>
        <w:t>:</w:t>
      </w:r>
      <w:r w:rsidRPr="00A24B8E">
        <w:rPr>
          <w:rFonts w:asciiTheme="minorHAnsi" w:hAnsiTheme="minorHAnsi" w:cstheme="minorHAnsi"/>
          <w:sz w:val="26"/>
          <w:szCs w:val="26"/>
        </w:rPr>
        <w:t xml:space="preserve"> </w:t>
      </w:r>
      <w:r w:rsidR="00035D46" w:rsidRPr="00A24B8E">
        <w:rPr>
          <w:rFonts w:asciiTheme="minorHAnsi" w:hAnsiTheme="minorHAnsi" w:cstheme="minorHAnsi"/>
          <w:sz w:val="26"/>
          <w:szCs w:val="26"/>
        </w:rPr>
        <w:t>Councillor</w:t>
      </w:r>
      <w:r w:rsidR="00231472" w:rsidRPr="00A24B8E">
        <w:rPr>
          <w:rFonts w:asciiTheme="minorHAnsi" w:hAnsiTheme="minorHAnsi" w:cstheme="minorHAnsi"/>
          <w:sz w:val="26"/>
          <w:szCs w:val="26"/>
        </w:rPr>
        <w:t xml:space="preserve"> </w:t>
      </w:r>
      <w:r w:rsidR="00156A17">
        <w:rPr>
          <w:rFonts w:asciiTheme="minorHAnsi" w:hAnsiTheme="minorHAnsi" w:cstheme="minorHAnsi"/>
          <w:sz w:val="26"/>
          <w:szCs w:val="26"/>
        </w:rPr>
        <w:t>Tony Vickers</w:t>
      </w:r>
      <w:r w:rsidR="00626901" w:rsidRPr="00A24B8E">
        <w:rPr>
          <w:rFonts w:asciiTheme="minorHAnsi" w:hAnsiTheme="minorHAnsi" w:cstheme="minorHAnsi"/>
          <w:sz w:val="26"/>
          <w:szCs w:val="26"/>
        </w:rPr>
        <w:tab/>
      </w:r>
    </w:p>
    <w:p w14:paraId="6027F1E9" w14:textId="27BB31F9" w:rsidR="009E2B9E" w:rsidRPr="00A24B8E" w:rsidRDefault="002D4DB5" w:rsidP="002D4DB5">
      <w:pPr>
        <w:tabs>
          <w:tab w:val="left" w:pos="709"/>
        </w:tabs>
        <w:rPr>
          <w:rFonts w:asciiTheme="minorHAnsi" w:hAnsiTheme="minorHAnsi" w:cstheme="minorHAnsi"/>
          <w:sz w:val="26"/>
          <w:szCs w:val="26"/>
        </w:rPr>
      </w:pPr>
      <w:r w:rsidRPr="00A24B8E">
        <w:rPr>
          <w:rFonts w:asciiTheme="minorHAnsi" w:hAnsiTheme="minorHAnsi" w:cstheme="minorHAnsi"/>
          <w:sz w:val="26"/>
          <w:szCs w:val="26"/>
        </w:rPr>
        <w:tab/>
      </w:r>
      <w:r w:rsidRPr="00A24B8E">
        <w:rPr>
          <w:rFonts w:asciiTheme="minorHAnsi" w:hAnsiTheme="minorHAnsi" w:cstheme="minorHAnsi"/>
          <w:b/>
          <w:sz w:val="26"/>
          <w:szCs w:val="26"/>
        </w:rPr>
        <w:t>S</w:t>
      </w:r>
      <w:r w:rsidR="00CF653B" w:rsidRPr="00A24B8E">
        <w:rPr>
          <w:rFonts w:asciiTheme="minorHAnsi" w:hAnsiTheme="minorHAnsi" w:cstheme="minorHAnsi"/>
          <w:b/>
          <w:sz w:val="26"/>
          <w:szCs w:val="26"/>
        </w:rPr>
        <w:t>econded</w:t>
      </w:r>
      <w:r w:rsidRPr="00A24B8E">
        <w:rPr>
          <w:rFonts w:asciiTheme="minorHAnsi" w:hAnsiTheme="minorHAnsi" w:cstheme="minorHAnsi"/>
          <w:b/>
          <w:sz w:val="26"/>
          <w:szCs w:val="26"/>
        </w:rPr>
        <w:t xml:space="preserve">: </w:t>
      </w:r>
      <w:r w:rsidR="009C56D9" w:rsidRPr="00A24B8E">
        <w:rPr>
          <w:rFonts w:asciiTheme="minorHAnsi" w:hAnsiTheme="minorHAnsi" w:cstheme="minorHAnsi"/>
          <w:sz w:val="26"/>
          <w:szCs w:val="26"/>
        </w:rPr>
        <w:t>Councillor</w:t>
      </w:r>
      <w:r w:rsidR="00F30292" w:rsidRPr="00A24B8E">
        <w:rPr>
          <w:rFonts w:asciiTheme="minorHAnsi" w:hAnsiTheme="minorHAnsi" w:cstheme="minorHAnsi"/>
          <w:sz w:val="26"/>
          <w:szCs w:val="26"/>
        </w:rPr>
        <w:t xml:space="preserve"> </w:t>
      </w:r>
      <w:r w:rsidR="002E4A3B" w:rsidRPr="00A24B8E">
        <w:rPr>
          <w:rFonts w:asciiTheme="minorHAnsi" w:hAnsiTheme="minorHAnsi" w:cstheme="minorHAnsi"/>
          <w:sz w:val="26"/>
          <w:szCs w:val="26"/>
        </w:rPr>
        <w:t xml:space="preserve">Roger Hunneman </w:t>
      </w:r>
    </w:p>
    <w:p w14:paraId="7778706D" w14:textId="77777777" w:rsidR="003C5271" w:rsidRPr="00A24B8E" w:rsidRDefault="009C56D9" w:rsidP="00BA7D9F">
      <w:pPr>
        <w:tabs>
          <w:tab w:val="left" w:pos="2355"/>
        </w:tabs>
        <w:rPr>
          <w:rFonts w:asciiTheme="minorHAnsi" w:hAnsiTheme="minorHAnsi" w:cstheme="minorHAnsi"/>
          <w:sz w:val="26"/>
          <w:szCs w:val="26"/>
        </w:rPr>
      </w:pPr>
      <w:r w:rsidRPr="00A24B8E">
        <w:rPr>
          <w:rFonts w:asciiTheme="minorHAnsi" w:hAnsiTheme="minorHAnsi" w:cstheme="minorHAnsi"/>
          <w:sz w:val="26"/>
          <w:szCs w:val="26"/>
        </w:rPr>
        <w:t xml:space="preserve"> </w:t>
      </w:r>
      <w:r w:rsidR="00BA7D9F" w:rsidRPr="00A24B8E">
        <w:rPr>
          <w:rFonts w:asciiTheme="minorHAnsi" w:hAnsiTheme="minorHAnsi" w:cstheme="minorHAnsi"/>
          <w:sz w:val="26"/>
          <w:szCs w:val="26"/>
        </w:rPr>
        <w:tab/>
      </w:r>
    </w:p>
    <w:p w14:paraId="627DFE4E" w14:textId="74B4411D" w:rsidR="00187396" w:rsidRPr="00A24B8E" w:rsidRDefault="002D4DB5" w:rsidP="00187396">
      <w:pPr>
        <w:ind w:left="720" w:right="-50"/>
        <w:rPr>
          <w:rFonts w:asciiTheme="minorHAnsi" w:hAnsiTheme="minorHAnsi" w:cstheme="minorHAnsi"/>
          <w:sz w:val="26"/>
          <w:szCs w:val="26"/>
        </w:rPr>
      </w:pPr>
      <w:r w:rsidRPr="00A24B8E">
        <w:rPr>
          <w:rFonts w:asciiTheme="minorHAnsi" w:hAnsiTheme="minorHAnsi" w:cstheme="minorHAnsi"/>
          <w:b/>
          <w:sz w:val="26"/>
          <w:szCs w:val="26"/>
        </w:rPr>
        <w:t>R</w:t>
      </w:r>
      <w:r w:rsidR="00CF653B" w:rsidRPr="00A24B8E">
        <w:rPr>
          <w:rFonts w:asciiTheme="minorHAnsi" w:hAnsiTheme="minorHAnsi" w:cstheme="minorHAnsi"/>
          <w:b/>
          <w:sz w:val="26"/>
          <w:szCs w:val="26"/>
        </w:rPr>
        <w:t>esolved</w:t>
      </w:r>
      <w:r w:rsidRPr="00A24B8E">
        <w:rPr>
          <w:rFonts w:asciiTheme="minorHAnsi" w:hAnsiTheme="minorHAnsi" w:cstheme="minorHAnsi"/>
          <w:b/>
          <w:sz w:val="26"/>
          <w:szCs w:val="26"/>
        </w:rPr>
        <w:t xml:space="preserve">: </w:t>
      </w:r>
      <w:r w:rsidRPr="00A24B8E">
        <w:rPr>
          <w:rFonts w:asciiTheme="minorHAnsi" w:hAnsiTheme="minorHAnsi" w:cstheme="minorHAnsi"/>
          <w:sz w:val="26"/>
          <w:szCs w:val="26"/>
        </w:rPr>
        <w:t>That the minutes of the meeting of the Planning &amp; Hi</w:t>
      </w:r>
      <w:r w:rsidR="00F42A78" w:rsidRPr="00A24B8E">
        <w:rPr>
          <w:rFonts w:asciiTheme="minorHAnsi" w:hAnsiTheme="minorHAnsi" w:cstheme="minorHAnsi"/>
          <w:sz w:val="26"/>
          <w:szCs w:val="26"/>
        </w:rPr>
        <w:t>ghway</w:t>
      </w:r>
      <w:r w:rsidR="003B25F5" w:rsidRPr="00A24B8E">
        <w:rPr>
          <w:rFonts w:asciiTheme="minorHAnsi" w:hAnsiTheme="minorHAnsi" w:cstheme="minorHAnsi"/>
          <w:sz w:val="26"/>
          <w:szCs w:val="26"/>
        </w:rPr>
        <w:t>s Com</w:t>
      </w:r>
      <w:r w:rsidR="00AB4286" w:rsidRPr="00A24B8E">
        <w:rPr>
          <w:rFonts w:asciiTheme="minorHAnsi" w:hAnsiTheme="minorHAnsi" w:cstheme="minorHAnsi"/>
          <w:sz w:val="26"/>
          <w:szCs w:val="26"/>
        </w:rPr>
        <w:t>m</w:t>
      </w:r>
      <w:r w:rsidR="00F0065B" w:rsidRPr="00A24B8E">
        <w:rPr>
          <w:rFonts w:asciiTheme="minorHAnsi" w:hAnsiTheme="minorHAnsi" w:cstheme="minorHAnsi"/>
          <w:sz w:val="26"/>
          <w:szCs w:val="26"/>
        </w:rPr>
        <w:t xml:space="preserve">ittee held </w:t>
      </w:r>
      <w:r w:rsidR="005C3E7C" w:rsidRPr="00A24B8E">
        <w:rPr>
          <w:rFonts w:asciiTheme="minorHAnsi" w:hAnsiTheme="minorHAnsi" w:cstheme="minorHAnsi"/>
          <w:sz w:val="26"/>
          <w:szCs w:val="26"/>
        </w:rPr>
        <w:t xml:space="preserve">on </w:t>
      </w:r>
      <w:r w:rsidR="00EB7E7A" w:rsidRPr="00A24B8E">
        <w:rPr>
          <w:rFonts w:asciiTheme="minorHAnsi" w:hAnsiTheme="minorHAnsi" w:cstheme="minorHAnsi"/>
          <w:sz w:val="26"/>
          <w:szCs w:val="26"/>
        </w:rPr>
        <w:t>Monday</w:t>
      </w:r>
      <w:r w:rsidR="003203FC" w:rsidRPr="00A24B8E">
        <w:rPr>
          <w:rFonts w:asciiTheme="minorHAnsi" w:hAnsiTheme="minorHAnsi" w:cstheme="minorHAnsi"/>
          <w:sz w:val="26"/>
          <w:szCs w:val="26"/>
        </w:rPr>
        <w:t xml:space="preserve"> </w:t>
      </w:r>
      <w:r w:rsidR="00CF7C42" w:rsidRPr="00A24B8E">
        <w:rPr>
          <w:rFonts w:asciiTheme="minorHAnsi" w:hAnsiTheme="minorHAnsi" w:cstheme="minorHAnsi"/>
          <w:sz w:val="26"/>
          <w:szCs w:val="26"/>
        </w:rPr>
        <w:t>7</w:t>
      </w:r>
      <w:r w:rsidR="00CF7C42" w:rsidRPr="00A24B8E">
        <w:rPr>
          <w:rFonts w:asciiTheme="minorHAnsi" w:hAnsiTheme="minorHAnsi" w:cstheme="minorHAnsi"/>
          <w:sz w:val="26"/>
          <w:szCs w:val="26"/>
          <w:vertAlign w:val="superscript"/>
        </w:rPr>
        <w:t>th</w:t>
      </w:r>
      <w:r w:rsidR="00CF7C42" w:rsidRPr="00A24B8E">
        <w:rPr>
          <w:rFonts w:asciiTheme="minorHAnsi" w:hAnsiTheme="minorHAnsi" w:cstheme="minorHAnsi"/>
          <w:sz w:val="26"/>
          <w:szCs w:val="26"/>
        </w:rPr>
        <w:t xml:space="preserve"> October</w:t>
      </w:r>
      <w:r w:rsidR="006F30E5" w:rsidRPr="00A24B8E">
        <w:rPr>
          <w:rFonts w:asciiTheme="minorHAnsi" w:hAnsiTheme="minorHAnsi" w:cstheme="minorHAnsi"/>
          <w:sz w:val="26"/>
          <w:szCs w:val="26"/>
        </w:rPr>
        <w:t xml:space="preserve"> </w:t>
      </w:r>
      <w:r w:rsidR="00810ED0" w:rsidRPr="00A24B8E">
        <w:rPr>
          <w:rFonts w:asciiTheme="minorHAnsi" w:hAnsiTheme="minorHAnsi" w:cstheme="minorHAnsi"/>
          <w:sz w:val="26"/>
          <w:szCs w:val="26"/>
        </w:rPr>
        <w:t>2019</w:t>
      </w:r>
      <w:r w:rsidR="00341680" w:rsidRPr="00A24B8E">
        <w:rPr>
          <w:rFonts w:asciiTheme="minorHAnsi" w:hAnsiTheme="minorHAnsi" w:cstheme="minorHAnsi"/>
          <w:sz w:val="26"/>
          <w:szCs w:val="26"/>
        </w:rPr>
        <w:t>,</w:t>
      </w:r>
      <w:r w:rsidR="00783647" w:rsidRPr="00A24B8E">
        <w:rPr>
          <w:rFonts w:asciiTheme="minorHAnsi" w:hAnsiTheme="minorHAnsi" w:cstheme="minorHAnsi"/>
          <w:sz w:val="26"/>
          <w:szCs w:val="26"/>
        </w:rPr>
        <w:t xml:space="preserve"> </w:t>
      </w:r>
      <w:r w:rsidRPr="00A24B8E">
        <w:rPr>
          <w:rFonts w:asciiTheme="minorHAnsi" w:hAnsiTheme="minorHAnsi" w:cstheme="minorHAnsi"/>
          <w:sz w:val="26"/>
          <w:szCs w:val="26"/>
        </w:rPr>
        <w:t xml:space="preserve">be approved </w:t>
      </w:r>
      <w:r w:rsidR="00F2101C" w:rsidRPr="00A24B8E">
        <w:rPr>
          <w:rFonts w:asciiTheme="minorHAnsi" w:hAnsiTheme="minorHAnsi" w:cstheme="minorHAnsi"/>
          <w:sz w:val="26"/>
          <w:szCs w:val="26"/>
        </w:rPr>
        <w:t xml:space="preserve">and </w:t>
      </w:r>
      <w:r w:rsidR="00187396" w:rsidRPr="00A24B8E">
        <w:rPr>
          <w:rFonts w:asciiTheme="minorHAnsi" w:hAnsiTheme="minorHAnsi" w:cstheme="minorHAnsi"/>
          <w:sz w:val="26"/>
          <w:szCs w:val="26"/>
        </w:rPr>
        <w:t>signed by the Chairperson</w:t>
      </w:r>
      <w:r w:rsidR="00F722E8">
        <w:rPr>
          <w:rFonts w:asciiTheme="minorHAnsi" w:hAnsiTheme="minorHAnsi" w:cstheme="minorHAnsi"/>
          <w:sz w:val="26"/>
          <w:szCs w:val="26"/>
        </w:rPr>
        <w:t>, w</w:t>
      </w:r>
      <w:r w:rsidR="005D1A25" w:rsidRPr="00A24B8E">
        <w:rPr>
          <w:rFonts w:asciiTheme="minorHAnsi" w:hAnsiTheme="minorHAnsi" w:cstheme="minorHAnsi"/>
          <w:sz w:val="26"/>
          <w:szCs w:val="26"/>
        </w:rPr>
        <w:t>ith the amendment of Councillor Chris Foster</w:t>
      </w:r>
      <w:r w:rsidR="00F722E8">
        <w:rPr>
          <w:rFonts w:asciiTheme="minorHAnsi" w:hAnsiTheme="minorHAnsi" w:cstheme="minorHAnsi"/>
          <w:sz w:val="26"/>
          <w:szCs w:val="26"/>
        </w:rPr>
        <w:t>’</w:t>
      </w:r>
      <w:r w:rsidR="005D1A25" w:rsidRPr="00A24B8E">
        <w:rPr>
          <w:rFonts w:asciiTheme="minorHAnsi" w:hAnsiTheme="minorHAnsi" w:cstheme="minorHAnsi"/>
          <w:sz w:val="26"/>
          <w:szCs w:val="26"/>
        </w:rPr>
        <w:t xml:space="preserve">s noted </w:t>
      </w:r>
      <w:r w:rsidR="00644C8C" w:rsidRPr="00A24B8E">
        <w:rPr>
          <w:rFonts w:asciiTheme="minorHAnsi" w:hAnsiTheme="minorHAnsi" w:cstheme="minorHAnsi"/>
          <w:sz w:val="26"/>
          <w:szCs w:val="26"/>
        </w:rPr>
        <w:t xml:space="preserve">apologies. </w:t>
      </w:r>
    </w:p>
    <w:p w14:paraId="3F999638" w14:textId="39E2E5B9" w:rsidR="00D64497" w:rsidRPr="00A24B8E" w:rsidRDefault="002C2CFD" w:rsidP="003C5271">
      <w:pPr>
        <w:ind w:right="-50"/>
        <w:rPr>
          <w:rFonts w:asciiTheme="minorHAnsi" w:hAnsiTheme="minorHAnsi" w:cstheme="minorHAnsi"/>
          <w:sz w:val="26"/>
          <w:szCs w:val="26"/>
        </w:rPr>
      </w:pPr>
      <w:r w:rsidRPr="00A24B8E">
        <w:rPr>
          <w:rFonts w:asciiTheme="minorHAnsi" w:hAnsiTheme="minorHAnsi" w:cstheme="minorHAnsi"/>
          <w:b/>
          <w:sz w:val="26"/>
          <w:szCs w:val="26"/>
        </w:rPr>
        <w:lastRenderedPageBreak/>
        <w:t>78</w:t>
      </w:r>
      <w:r w:rsidR="00A770FD" w:rsidRPr="00A24B8E">
        <w:rPr>
          <w:rFonts w:asciiTheme="minorHAnsi" w:hAnsiTheme="minorHAnsi" w:cstheme="minorHAnsi"/>
          <w:b/>
          <w:sz w:val="26"/>
          <w:szCs w:val="26"/>
        </w:rPr>
        <w:t>.</w:t>
      </w:r>
      <w:r w:rsidR="008C2427" w:rsidRPr="00A24B8E">
        <w:rPr>
          <w:rFonts w:asciiTheme="minorHAnsi" w:hAnsiTheme="minorHAnsi" w:cstheme="minorHAnsi"/>
          <w:b/>
          <w:sz w:val="26"/>
          <w:szCs w:val="26"/>
        </w:rPr>
        <w:tab/>
      </w:r>
      <w:r w:rsidR="00D64497" w:rsidRPr="00A24B8E">
        <w:rPr>
          <w:rFonts w:asciiTheme="minorHAnsi" w:hAnsiTheme="minorHAnsi" w:cstheme="minorHAnsi"/>
          <w:b/>
          <w:sz w:val="26"/>
          <w:szCs w:val="26"/>
        </w:rPr>
        <w:t>Q</w:t>
      </w:r>
      <w:r w:rsidR="00CF653B" w:rsidRPr="00A24B8E">
        <w:rPr>
          <w:rFonts w:asciiTheme="minorHAnsi" w:hAnsiTheme="minorHAnsi" w:cstheme="minorHAnsi"/>
          <w:b/>
          <w:sz w:val="26"/>
          <w:szCs w:val="26"/>
        </w:rPr>
        <w:t>uestions and petitions from members of the public</w:t>
      </w:r>
      <w:r w:rsidR="00D64497" w:rsidRPr="00A24B8E">
        <w:rPr>
          <w:rFonts w:asciiTheme="minorHAnsi" w:hAnsiTheme="minorHAnsi" w:cstheme="minorHAnsi"/>
          <w:sz w:val="26"/>
          <w:szCs w:val="26"/>
        </w:rPr>
        <w:t xml:space="preserve"> </w:t>
      </w:r>
    </w:p>
    <w:p w14:paraId="0224B571" w14:textId="77777777" w:rsidR="00EC6C62" w:rsidRPr="00A24B8E" w:rsidRDefault="00EC6C62" w:rsidP="00D64497">
      <w:pPr>
        <w:rPr>
          <w:rFonts w:asciiTheme="minorHAnsi" w:hAnsiTheme="minorHAnsi" w:cstheme="minorHAnsi"/>
          <w:sz w:val="26"/>
          <w:szCs w:val="26"/>
        </w:rPr>
      </w:pPr>
    </w:p>
    <w:p w14:paraId="55517462" w14:textId="77777777" w:rsidR="00F2101C" w:rsidRPr="00A24B8E" w:rsidRDefault="008C2427" w:rsidP="00CE42FB">
      <w:pPr>
        <w:ind w:left="709"/>
        <w:rPr>
          <w:rFonts w:asciiTheme="minorHAnsi" w:hAnsiTheme="minorHAnsi" w:cstheme="minorHAnsi"/>
          <w:sz w:val="26"/>
          <w:szCs w:val="26"/>
        </w:rPr>
      </w:pPr>
      <w:r w:rsidRPr="00A24B8E">
        <w:rPr>
          <w:rFonts w:asciiTheme="minorHAnsi" w:hAnsiTheme="minorHAnsi" w:cstheme="minorHAnsi"/>
          <w:sz w:val="26"/>
          <w:szCs w:val="26"/>
        </w:rPr>
        <w:t>There were none.</w:t>
      </w:r>
    </w:p>
    <w:p w14:paraId="30EAC69F" w14:textId="77777777" w:rsidR="00CA61D0" w:rsidRPr="00A24B8E" w:rsidRDefault="00CA61D0" w:rsidP="00446E69">
      <w:pPr>
        <w:rPr>
          <w:rFonts w:asciiTheme="minorHAnsi" w:hAnsiTheme="minorHAnsi" w:cstheme="minorHAnsi"/>
          <w:b/>
          <w:sz w:val="26"/>
          <w:szCs w:val="26"/>
        </w:rPr>
      </w:pPr>
    </w:p>
    <w:p w14:paraId="39D28546" w14:textId="77777777" w:rsidR="00CA61D0" w:rsidRPr="00A24B8E" w:rsidRDefault="00CA61D0" w:rsidP="00446E69">
      <w:pPr>
        <w:rPr>
          <w:rFonts w:asciiTheme="minorHAnsi" w:hAnsiTheme="minorHAnsi" w:cstheme="minorHAnsi"/>
          <w:b/>
          <w:sz w:val="26"/>
          <w:szCs w:val="26"/>
        </w:rPr>
      </w:pPr>
    </w:p>
    <w:p w14:paraId="5C4F9B28" w14:textId="35D91C50" w:rsidR="0053694D" w:rsidRPr="00A24B8E" w:rsidRDefault="002C2CFD" w:rsidP="00BD3643">
      <w:pPr>
        <w:rPr>
          <w:rFonts w:asciiTheme="minorHAnsi" w:hAnsiTheme="minorHAnsi" w:cstheme="minorHAnsi"/>
          <w:b/>
          <w:sz w:val="26"/>
          <w:szCs w:val="26"/>
        </w:rPr>
      </w:pPr>
      <w:r w:rsidRPr="00A24B8E">
        <w:rPr>
          <w:rFonts w:asciiTheme="minorHAnsi" w:hAnsiTheme="minorHAnsi" w:cstheme="minorHAnsi"/>
          <w:b/>
          <w:sz w:val="26"/>
          <w:szCs w:val="26"/>
        </w:rPr>
        <w:t>79</w:t>
      </w:r>
      <w:r w:rsidR="00A770FD" w:rsidRPr="00A24B8E">
        <w:rPr>
          <w:rFonts w:asciiTheme="minorHAnsi" w:hAnsiTheme="minorHAnsi" w:cstheme="minorHAnsi"/>
          <w:b/>
          <w:sz w:val="26"/>
          <w:szCs w:val="26"/>
        </w:rPr>
        <w:t>.</w:t>
      </w:r>
      <w:r w:rsidR="000E46B0" w:rsidRPr="00A24B8E">
        <w:rPr>
          <w:rFonts w:asciiTheme="minorHAnsi" w:hAnsiTheme="minorHAnsi" w:cstheme="minorHAnsi"/>
          <w:b/>
          <w:sz w:val="26"/>
          <w:szCs w:val="26"/>
        </w:rPr>
        <w:tab/>
      </w:r>
      <w:r w:rsidR="00035D46" w:rsidRPr="00A24B8E">
        <w:rPr>
          <w:rFonts w:asciiTheme="minorHAnsi" w:hAnsiTheme="minorHAnsi" w:cstheme="minorHAnsi"/>
          <w:b/>
          <w:sz w:val="26"/>
          <w:szCs w:val="26"/>
        </w:rPr>
        <w:t>M</w:t>
      </w:r>
      <w:r w:rsidR="00CF653B" w:rsidRPr="00A24B8E">
        <w:rPr>
          <w:rFonts w:asciiTheme="minorHAnsi" w:hAnsiTheme="minorHAnsi" w:cstheme="minorHAnsi"/>
          <w:b/>
          <w:sz w:val="26"/>
          <w:szCs w:val="26"/>
        </w:rPr>
        <w:t>embers’ questions and petitions</w:t>
      </w:r>
    </w:p>
    <w:p w14:paraId="7500275E" w14:textId="77777777" w:rsidR="008D5A31" w:rsidRPr="00A24B8E" w:rsidRDefault="008D5A31" w:rsidP="00EB34FA">
      <w:pPr>
        <w:rPr>
          <w:rFonts w:asciiTheme="minorHAnsi" w:hAnsiTheme="minorHAnsi" w:cstheme="minorHAnsi"/>
          <w:sz w:val="26"/>
          <w:szCs w:val="26"/>
        </w:rPr>
      </w:pPr>
    </w:p>
    <w:p w14:paraId="21F33930" w14:textId="1BE495B9" w:rsidR="00785E46" w:rsidRPr="00A24B8E" w:rsidRDefault="00CF7C42" w:rsidP="0009079E">
      <w:pPr>
        <w:tabs>
          <w:tab w:val="left" w:pos="709"/>
        </w:tabs>
        <w:ind w:left="709"/>
        <w:rPr>
          <w:rFonts w:asciiTheme="minorHAnsi" w:hAnsiTheme="minorHAnsi" w:cstheme="minorHAnsi"/>
          <w:sz w:val="26"/>
          <w:szCs w:val="26"/>
        </w:rPr>
      </w:pPr>
      <w:r w:rsidRPr="00A24B8E">
        <w:rPr>
          <w:rFonts w:asciiTheme="minorHAnsi" w:hAnsiTheme="minorHAnsi" w:cstheme="minorHAnsi"/>
          <w:sz w:val="26"/>
          <w:szCs w:val="26"/>
        </w:rPr>
        <w:t xml:space="preserve">Councillor </w:t>
      </w:r>
      <w:r w:rsidR="00B75F42" w:rsidRPr="00A24B8E">
        <w:rPr>
          <w:rFonts w:asciiTheme="minorHAnsi" w:hAnsiTheme="minorHAnsi" w:cstheme="minorHAnsi"/>
          <w:sz w:val="26"/>
          <w:szCs w:val="26"/>
        </w:rPr>
        <w:t>Nigel Foot asked the</w:t>
      </w:r>
      <w:r w:rsidRPr="00A24B8E">
        <w:rPr>
          <w:rFonts w:asciiTheme="minorHAnsi" w:hAnsiTheme="minorHAnsi" w:cstheme="minorHAnsi"/>
          <w:sz w:val="26"/>
          <w:szCs w:val="26"/>
        </w:rPr>
        <w:t xml:space="preserve"> following question</w:t>
      </w:r>
      <w:r w:rsidR="00B75F42" w:rsidRPr="00A24B8E">
        <w:rPr>
          <w:rFonts w:asciiTheme="minorHAnsi" w:hAnsiTheme="minorHAnsi" w:cstheme="minorHAnsi"/>
          <w:sz w:val="26"/>
          <w:szCs w:val="26"/>
        </w:rPr>
        <w:t>:</w:t>
      </w:r>
    </w:p>
    <w:p w14:paraId="2B50A729" w14:textId="50299846" w:rsidR="00B75F42" w:rsidRPr="00A24B8E" w:rsidRDefault="00B75F42" w:rsidP="0009079E">
      <w:pPr>
        <w:tabs>
          <w:tab w:val="left" w:pos="709"/>
        </w:tabs>
        <w:ind w:left="709"/>
        <w:rPr>
          <w:rFonts w:asciiTheme="minorHAnsi" w:hAnsiTheme="minorHAnsi" w:cstheme="minorHAnsi"/>
          <w:sz w:val="26"/>
          <w:szCs w:val="26"/>
        </w:rPr>
      </w:pPr>
    </w:p>
    <w:p w14:paraId="66C3A119" w14:textId="423AD382" w:rsidR="00B75F42" w:rsidRPr="00A24B8E" w:rsidRDefault="00B75F42" w:rsidP="0009079E">
      <w:pPr>
        <w:tabs>
          <w:tab w:val="left" w:pos="709"/>
        </w:tabs>
        <w:ind w:left="709"/>
        <w:rPr>
          <w:rFonts w:asciiTheme="minorHAnsi" w:hAnsiTheme="minorHAnsi" w:cstheme="minorHAnsi"/>
          <w:sz w:val="26"/>
          <w:szCs w:val="26"/>
        </w:rPr>
      </w:pPr>
      <w:r w:rsidRPr="00A24B8E">
        <w:rPr>
          <w:rFonts w:asciiTheme="minorHAnsi" w:hAnsiTheme="minorHAnsi" w:cstheme="minorHAnsi"/>
          <w:sz w:val="26"/>
          <w:szCs w:val="26"/>
        </w:rPr>
        <w:t>“</w:t>
      </w:r>
      <w:r w:rsidR="00537419" w:rsidRPr="00A24B8E">
        <w:rPr>
          <w:rFonts w:asciiTheme="minorHAnsi" w:hAnsiTheme="minorHAnsi" w:cstheme="minorHAnsi"/>
          <w:sz w:val="26"/>
          <w:szCs w:val="26"/>
        </w:rPr>
        <w:t xml:space="preserve">At a recent Town Council </w:t>
      </w:r>
      <w:r w:rsidR="00BC4073" w:rsidRPr="00A24B8E">
        <w:rPr>
          <w:rFonts w:asciiTheme="minorHAnsi" w:hAnsiTheme="minorHAnsi" w:cstheme="minorHAnsi"/>
          <w:sz w:val="26"/>
          <w:szCs w:val="26"/>
        </w:rPr>
        <w:t>Surgery</w:t>
      </w:r>
      <w:r w:rsidR="00F82F11" w:rsidRPr="00A24B8E">
        <w:rPr>
          <w:rFonts w:asciiTheme="minorHAnsi" w:hAnsiTheme="minorHAnsi" w:cstheme="minorHAnsi"/>
          <w:sz w:val="26"/>
          <w:szCs w:val="26"/>
        </w:rPr>
        <w:t xml:space="preserve">, </w:t>
      </w:r>
      <w:r w:rsidR="00C060CD" w:rsidRPr="00A24B8E">
        <w:rPr>
          <w:rFonts w:asciiTheme="minorHAnsi" w:hAnsiTheme="minorHAnsi" w:cstheme="minorHAnsi"/>
          <w:sz w:val="26"/>
          <w:szCs w:val="26"/>
        </w:rPr>
        <w:t>t</w:t>
      </w:r>
      <w:r w:rsidR="00F82F11" w:rsidRPr="00A24B8E">
        <w:rPr>
          <w:rFonts w:asciiTheme="minorHAnsi" w:hAnsiTheme="minorHAnsi" w:cstheme="minorHAnsi"/>
          <w:sz w:val="26"/>
          <w:szCs w:val="26"/>
        </w:rPr>
        <w:t xml:space="preserve">wo residents </w:t>
      </w:r>
      <w:r w:rsidR="00C060CD" w:rsidRPr="00A24B8E">
        <w:rPr>
          <w:rFonts w:asciiTheme="minorHAnsi" w:hAnsiTheme="minorHAnsi" w:cstheme="minorHAnsi"/>
          <w:sz w:val="26"/>
          <w:szCs w:val="26"/>
        </w:rPr>
        <w:t xml:space="preserve">of Horseshoe </w:t>
      </w:r>
      <w:r w:rsidR="00F722E8">
        <w:rPr>
          <w:rFonts w:asciiTheme="minorHAnsi" w:hAnsiTheme="minorHAnsi" w:cstheme="minorHAnsi"/>
          <w:sz w:val="26"/>
          <w:szCs w:val="26"/>
        </w:rPr>
        <w:t>E</w:t>
      </w:r>
      <w:r w:rsidR="00C060CD" w:rsidRPr="00A24B8E">
        <w:rPr>
          <w:rFonts w:asciiTheme="minorHAnsi" w:hAnsiTheme="minorHAnsi" w:cstheme="minorHAnsi"/>
          <w:sz w:val="26"/>
          <w:szCs w:val="26"/>
        </w:rPr>
        <w:t xml:space="preserve">nd, </w:t>
      </w:r>
      <w:r w:rsidR="00412624" w:rsidRPr="00A24B8E">
        <w:rPr>
          <w:rFonts w:asciiTheme="minorHAnsi" w:hAnsiTheme="minorHAnsi" w:cstheme="minorHAnsi"/>
          <w:sz w:val="26"/>
          <w:szCs w:val="26"/>
        </w:rPr>
        <w:t xml:space="preserve">Greenham, mentioned </w:t>
      </w:r>
      <w:r w:rsidR="00C00829" w:rsidRPr="00A24B8E">
        <w:rPr>
          <w:rFonts w:asciiTheme="minorHAnsi" w:hAnsiTheme="minorHAnsi" w:cstheme="minorHAnsi"/>
          <w:sz w:val="26"/>
          <w:szCs w:val="26"/>
        </w:rPr>
        <w:t xml:space="preserve">a problem young people with </w:t>
      </w:r>
      <w:r w:rsidR="00455899" w:rsidRPr="00A24B8E">
        <w:rPr>
          <w:rFonts w:asciiTheme="minorHAnsi" w:hAnsiTheme="minorHAnsi" w:cstheme="minorHAnsi"/>
          <w:sz w:val="26"/>
          <w:szCs w:val="26"/>
        </w:rPr>
        <w:t>mopeds using the footpat</w:t>
      </w:r>
      <w:r w:rsidR="00971E71" w:rsidRPr="00A24B8E">
        <w:rPr>
          <w:rFonts w:asciiTheme="minorHAnsi" w:hAnsiTheme="minorHAnsi" w:cstheme="minorHAnsi"/>
          <w:sz w:val="26"/>
          <w:szCs w:val="26"/>
        </w:rPr>
        <w:t>h. This footpath is heavily used by pedestrians and</w:t>
      </w:r>
      <w:r w:rsidR="00033CDD" w:rsidRPr="00A24B8E">
        <w:rPr>
          <w:rFonts w:asciiTheme="minorHAnsi" w:hAnsiTheme="minorHAnsi" w:cstheme="minorHAnsi"/>
          <w:sz w:val="26"/>
          <w:szCs w:val="26"/>
        </w:rPr>
        <w:t xml:space="preserve"> </w:t>
      </w:r>
      <w:proofErr w:type="gramStart"/>
      <w:r w:rsidR="00206773" w:rsidRPr="00A24B8E">
        <w:rPr>
          <w:rFonts w:asciiTheme="minorHAnsi" w:hAnsiTheme="minorHAnsi" w:cstheme="minorHAnsi"/>
          <w:sz w:val="26"/>
          <w:szCs w:val="26"/>
        </w:rPr>
        <w:t>local</w:t>
      </w:r>
      <w:r w:rsidR="00971E71" w:rsidRPr="00A24B8E">
        <w:rPr>
          <w:rFonts w:asciiTheme="minorHAnsi" w:hAnsiTheme="minorHAnsi" w:cstheme="minorHAnsi"/>
          <w:sz w:val="26"/>
          <w:szCs w:val="26"/>
        </w:rPr>
        <w:t xml:space="preserve"> </w:t>
      </w:r>
      <w:r w:rsidR="00033CDD" w:rsidRPr="00A24B8E">
        <w:rPr>
          <w:rFonts w:asciiTheme="minorHAnsi" w:hAnsiTheme="minorHAnsi" w:cstheme="minorHAnsi"/>
          <w:sz w:val="26"/>
          <w:szCs w:val="26"/>
        </w:rPr>
        <w:t>residents</w:t>
      </w:r>
      <w:proofErr w:type="gramEnd"/>
      <w:r w:rsidR="00971E71" w:rsidRPr="00A24B8E">
        <w:rPr>
          <w:rFonts w:asciiTheme="minorHAnsi" w:hAnsiTheme="minorHAnsi" w:cstheme="minorHAnsi"/>
          <w:sz w:val="26"/>
          <w:szCs w:val="26"/>
        </w:rPr>
        <w:t xml:space="preserve"> are concerned that someone could be knocked over and injured by a moped</w:t>
      </w:r>
      <w:r w:rsidR="009E5E0A" w:rsidRPr="00A24B8E">
        <w:rPr>
          <w:rFonts w:asciiTheme="minorHAnsi" w:hAnsiTheme="minorHAnsi" w:cstheme="minorHAnsi"/>
          <w:sz w:val="26"/>
          <w:szCs w:val="26"/>
        </w:rPr>
        <w:t xml:space="preserve">. As winter </w:t>
      </w:r>
      <w:r w:rsidR="00CD62B3" w:rsidRPr="00A24B8E">
        <w:rPr>
          <w:rFonts w:asciiTheme="minorHAnsi" w:hAnsiTheme="minorHAnsi" w:cstheme="minorHAnsi"/>
          <w:sz w:val="26"/>
          <w:szCs w:val="26"/>
        </w:rPr>
        <w:t xml:space="preserve">approaches, this is even more of a </w:t>
      </w:r>
      <w:r w:rsidR="001B10A8" w:rsidRPr="00A24B8E">
        <w:rPr>
          <w:rFonts w:asciiTheme="minorHAnsi" w:hAnsiTheme="minorHAnsi" w:cstheme="minorHAnsi"/>
          <w:sz w:val="26"/>
          <w:szCs w:val="26"/>
        </w:rPr>
        <w:t>concern</w:t>
      </w:r>
      <w:r w:rsidR="00CD62B3" w:rsidRPr="00A24B8E">
        <w:rPr>
          <w:rFonts w:asciiTheme="minorHAnsi" w:hAnsiTheme="minorHAnsi" w:cstheme="minorHAnsi"/>
          <w:sz w:val="26"/>
          <w:szCs w:val="26"/>
        </w:rPr>
        <w:t xml:space="preserve"> as the footpath is unlit. We understand that there is a pla</w:t>
      </w:r>
      <w:r w:rsidR="00C92761" w:rsidRPr="00A24B8E">
        <w:rPr>
          <w:rFonts w:asciiTheme="minorHAnsi" w:hAnsiTheme="minorHAnsi" w:cstheme="minorHAnsi"/>
          <w:sz w:val="26"/>
          <w:szCs w:val="26"/>
        </w:rPr>
        <w:t xml:space="preserve">n by </w:t>
      </w:r>
      <w:r w:rsidR="00F722E8">
        <w:rPr>
          <w:rFonts w:asciiTheme="minorHAnsi" w:hAnsiTheme="minorHAnsi" w:cstheme="minorHAnsi"/>
          <w:sz w:val="26"/>
          <w:szCs w:val="26"/>
        </w:rPr>
        <w:t>W</w:t>
      </w:r>
      <w:r w:rsidR="00C92761" w:rsidRPr="00A24B8E">
        <w:rPr>
          <w:rFonts w:asciiTheme="minorHAnsi" w:hAnsiTheme="minorHAnsi" w:cstheme="minorHAnsi"/>
          <w:sz w:val="26"/>
          <w:szCs w:val="26"/>
        </w:rPr>
        <w:t xml:space="preserve">est Berkshire </w:t>
      </w:r>
      <w:r w:rsidR="001440D9">
        <w:rPr>
          <w:rFonts w:asciiTheme="minorHAnsi" w:hAnsiTheme="minorHAnsi" w:cstheme="minorHAnsi"/>
          <w:sz w:val="26"/>
          <w:szCs w:val="26"/>
        </w:rPr>
        <w:t>C</w:t>
      </w:r>
      <w:r w:rsidR="00C92761" w:rsidRPr="00A24B8E">
        <w:rPr>
          <w:rFonts w:asciiTheme="minorHAnsi" w:hAnsiTheme="minorHAnsi" w:cstheme="minorHAnsi"/>
          <w:sz w:val="26"/>
          <w:szCs w:val="26"/>
        </w:rPr>
        <w:t>ouncil to place anti-</w:t>
      </w:r>
      <w:r w:rsidR="00B81B73" w:rsidRPr="00A24B8E">
        <w:rPr>
          <w:rFonts w:asciiTheme="minorHAnsi" w:hAnsiTheme="minorHAnsi" w:cstheme="minorHAnsi"/>
          <w:sz w:val="26"/>
          <w:szCs w:val="26"/>
        </w:rPr>
        <w:t xml:space="preserve">motorbike gates at </w:t>
      </w:r>
      <w:r w:rsidR="001B10A8" w:rsidRPr="00A24B8E">
        <w:rPr>
          <w:rFonts w:asciiTheme="minorHAnsi" w:hAnsiTheme="minorHAnsi" w:cstheme="minorHAnsi"/>
          <w:sz w:val="26"/>
          <w:szCs w:val="26"/>
        </w:rPr>
        <w:t xml:space="preserve">either end of the path. Could </w:t>
      </w:r>
      <w:r w:rsidR="00034E79" w:rsidRPr="00A24B8E">
        <w:rPr>
          <w:rFonts w:asciiTheme="minorHAnsi" w:hAnsiTheme="minorHAnsi" w:cstheme="minorHAnsi"/>
          <w:sz w:val="26"/>
          <w:szCs w:val="26"/>
        </w:rPr>
        <w:t xml:space="preserve">we ask the Chief </w:t>
      </w:r>
      <w:r w:rsidR="00F722E8">
        <w:rPr>
          <w:rFonts w:asciiTheme="minorHAnsi" w:hAnsiTheme="minorHAnsi" w:cstheme="minorHAnsi"/>
          <w:sz w:val="26"/>
          <w:szCs w:val="26"/>
        </w:rPr>
        <w:t>E</w:t>
      </w:r>
      <w:r w:rsidR="00034E79" w:rsidRPr="00A24B8E">
        <w:rPr>
          <w:rFonts w:asciiTheme="minorHAnsi" w:hAnsiTheme="minorHAnsi" w:cstheme="minorHAnsi"/>
          <w:sz w:val="26"/>
          <w:szCs w:val="26"/>
        </w:rPr>
        <w:t xml:space="preserve">xecutive </w:t>
      </w:r>
      <w:r w:rsidR="00F722E8">
        <w:rPr>
          <w:rFonts w:asciiTheme="minorHAnsi" w:hAnsiTheme="minorHAnsi" w:cstheme="minorHAnsi"/>
          <w:sz w:val="26"/>
          <w:szCs w:val="26"/>
        </w:rPr>
        <w:t>O</w:t>
      </w:r>
      <w:r w:rsidR="00034E79" w:rsidRPr="00A24B8E">
        <w:rPr>
          <w:rFonts w:asciiTheme="minorHAnsi" w:hAnsiTheme="minorHAnsi" w:cstheme="minorHAnsi"/>
          <w:sz w:val="26"/>
          <w:szCs w:val="26"/>
        </w:rPr>
        <w:t xml:space="preserve">fficer to make </w:t>
      </w:r>
      <w:r w:rsidR="0036799F" w:rsidRPr="00A24B8E">
        <w:rPr>
          <w:rFonts w:asciiTheme="minorHAnsi" w:hAnsiTheme="minorHAnsi" w:cstheme="minorHAnsi"/>
          <w:sz w:val="26"/>
          <w:szCs w:val="26"/>
        </w:rPr>
        <w:t xml:space="preserve">enquiries to WBDC to check if this plan </w:t>
      </w:r>
      <w:r w:rsidR="00FD49B1" w:rsidRPr="00A24B8E">
        <w:rPr>
          <w:rFonts w:asciiTheme="minorHAnsi" w:hAnsiTheme="minorHAnsi" w:cstheme="minorHAnsi"/>
          <w:sz w:val="26"/>
          <w:szCs w:val="26"/>
        </w:rPr>
        <w:t xml:space="preserve">is in place </w:t>
      </w:r>
      <w:r w:rsidR="00EB70F7" w:rsidRPr="00A24B8E">
        <w:rPr>
          <w:rFonts w:asciiTheme="minorHAnsi" w:hAnsiTheme="minorHAnsi" w:cstheme="minorHAnsi"/>
          <w:sz w:val="26"/>
          <w:szCs w:val="26"/>
        </w:rPr>
        <w:t xml:space="preserve">and to ask that it is implemented with all possible </w:t>
      </w:r>
      <w:r w:rsidR="00C67F22" w:rsidRPr="00A24B8E">
        <w:rPr>
          <w:rFonts w:asciiTheme="minorHAnsi" w:hAnsiTheme="minorHAnsi" w:cstheme="minorHAnsi"/>
          <w:sz w:val="26"/>
          <w:szCs w:val="26"/>
        </w:rPr>
        <w:t>haste</w:t>
      </w:r>
      <w:r w:rsidR="00206773" w:rsidRPr="00A24B8E">
        <w:rPr>
          <w:rFonts w:asciiTheme="minorHAnsi" w:hAnsiTheme="minorHAnsi" w:cstheme="minorHAnsi"/>
          <w:sz w:val="26"/>
          <w:szCs w:val="26"/>
        </w:rPr>
        <w:t>”</w:t>
      </w:r>
      <w:r w:rsidR="00C67F22" w:rsidRPr="00A24B8E">
        <w:rPr>
          <w:rFonts w:asciiTheme="minorHAnsi" w:hAnsiTheme="minorHAnsi" w:cstheme="minorHAnsi"/>
          <w:sz w:val="26"/>
          <w:szCs w:val="26"/>
        </w:rPr>
        <w:t xml:space="preserve">. </w:t>
      </w:r>
    </w:p>
    <w:p w14:paraId="462B0A34" w14:textId="7C3336FE" w:rsidR="000E1D8F" w:rsidRPr="00A24B8E" w:rsidRDefault="000E1D8F" w:rsidP="0009079E">
      <w:pPr>
        <w:tabs>
          <w:tab w:val="left" w:pos="709"/>
        </w:tabs>
        <w:ind w:left="709"/>
        <w:rPr>
          <w:rFonts w:asciiTheme="minorHAnsi" w:hAnsiTheme="minorHAnsi" w:cstheme="minorHAnsi"/>
          <w:sz w:val="26"/>
          <w:szCs w:val="26"/>
        </w:rPr>
      </w:pPr>
    </w:p>
    <w:p w14:paraId="53D1A0C3" w14:textId="61ACCA41" w:rsidR="000E1D8F" w:rsidRPr="00A24B8E" w:rsidRDefault="002B4161" w:rsidP="0009079E">
      <w:pPr>
        <w:tabs>
          <w:tab w:val="left" w:pos="709"/>
        </w:tabs>
        <w:ind w:left="709"/>
        <w:rPr>
          <w:rFonts w:asciiTheme="minorHAnsi" w:hAnsiTheme="minorHAnsi" w:cstheme="minorHAnsi"/>
          <w:sz w:val="26"/>
          <w:szCs w:val="26"/>
        </w:rPr>
      </w:pPr>
      <w:r w:rsidRPr="00A24B8E">
        <w:rPr>
          <w:rFonts w:asciiTheme="minorHAnsi" w:hAnsiTheme="minorHAnsi" w:cstheme="minorHAnsi"/>
          <w:sz w:val="26"/>
          <w:szCs w:val="26"/>
        </w:rPr>
        <w:t>Chairperson</w:t>
      </w:r>
      <w:r w:rsidR="0080473E" w:rsidRPr="00A24B8E">
        <w:rPr>
          <w:rFonts w:asciiTheme="minorHAnsi" w:hAnsiTheme="minorHAnsi" w:cstheme="minorHAnsi"/>
          <w:sz w:val="26"/>
          <w:szCs w:val="26"/>
        </w:rPr>
        <w:t xml:space="preserve"> </w:t>
      </w:r>
      <w:r w:rsidR="008C2FE8" w:rsidRPr="00A24B8E">
        <w:rPr>
          <w:rFonts w:asciiTheme="minorHAnsi" w:hAnsiTheme="minorHAnsi" w:cstheme="minorHAnsi"/>
          <w:sz w:val="26"/>
          <w:szCs w:val="26"/>
        </w:rPr>
        <w:t>replied with the following answer</w:t>
      </w:r>
      <w:r w:rsidR="00033CDD" w:rsidRPr="00A24B8E">
        <w:rPr>
          <w:rFonts w:asciiTheme="minorHAnsi" w:hAnsiTheme="minorHAnsi" w:cstheme="minorHAnsi"/>
          <w:sz w:val="26"/>
          <w:szCs w:val="26"/>
        </w:rPr>
        <w:t>:</w:t>
      </w:r>
      <w:r w:rsidR="00206773" w:rsidRPr="00A24B8E">
        <w:rPr>
          <w:rFonts w:asciiTheme="minorHAnsi" w:hAnsiTheme="minorHAnsi" w:cstheme="minorHAnsi"/>
          <w:sz w:val="26"/>
          <w:szCs w:val="26"/>
        </w:rPr>
        <w:t xml:space="preserve"> </w:t>
      </w:r>
    </w:p>
    <w:p w14:paraId="3CD801EB" w14:textId="3A8A25EE" w:rsidR="00B15324" w:rsidRPr="00A24B8E" w:rsidRDefault="00B15324" w:rsidP="0009079E">
      <w:pPr>
        <w:tabs>
          <w:tab w:val="left" w:pos="709"/>
        </w:tabs>
        <w:ind w:left="709"/>
        <w:rPr>
          <w:rFonts w:asciiTheme="minorHAnsi" w:hAnsiTheme="minorHAnsi" w:cstheme="minorHAnsi"/>
          <w:sz w:val="26"/>
          <w:szCs w:val="26"/>
        </w:rPr>
      </w:pPr>
    </w:p>
    <w:p w14:paraId="60DDF4A0" w14:textId="075BEFF7" w:rsidR="00E55B57" w:rsidRPr="00A24B8E" w:rsidRDefault="00DB58C2" w:rsidP="0009079E">
      <w:pPr>
        <w:tabs>
          <w:tab w:val="left" w:pos="709"/>
        </w:tabs>
        <w:ind w:left="709"/>
        <w:rPr>
          <w:rFonts w:asciiTheme="minorHAnsi" w:hAnsiTheme="minorHAnsi" w:cstheme="minorHAnsi"/>
          <w:sz w:val="26"/>
          <w:szCs w:val="26"/>
        </w:rPr>
      </w:pPr>
      <w:r w:rsidRPr="00A24B8E">
        <w:rPr>
          <w:rFonts w:asciiTheme="minorHAnsi" w:hAnsiTheme="minorHAnsi" w:cstheme="minorHAnsi"/>
          <w:sz w:val="26"/>
          <w:szCs w:val="26"/>
        </w:rPr>
        <w:t xml:space="preserve"> </w:t>
      </w:r>
      <w:r w:rsidR="00760E4A" w:rsidRPr="00A24B8E">
        <w:rPr>
          <w:rFonts w:asciiTheme="minorHAnsi" w:hAnsiTheme="minorHAnsi" w:cstheme="minorHAnsi"/>
          <w:sz w:val="26"/>
          <w:szCs w:val="26"/>
        </w:rPr>
        <w:t>“</w:t>
      </w:r>
      <w:r w:rsidR="00F722E8">
        <w:rPr>
          <w:rFonts w:asciiTheme="minorHAnsi" w:hAnsiTheme="minorHAnsi" w:cstheme="minorHAnsi"/>
          <w:sz w:val="26"/>
          <w:szCs w:val="26"/>
        </w:rPr>
        <w:t>W</w:t>
      </w:r>
      <w:r w:rsidR="00760E4A" w:rsidRPr="00A24B8E">
        <w:rPr>
          <w:rFonts w:asciiTheme="minorHAnsi" w:hAnsiTheme="minorHAnsi" w:cstheme="minorHAnsi"/>
          <w:sz w:val="26"/>
          <w:szCs w:val="26"/>
        </w:rPr>
        <w:t xml:space="preserve">e can ask the </w:t>
      </w:r>
      <w:r w:rsidR="0073520D" w:rsidRPr="00A24B8E">
        <w:rPr>
          <w:rFonts w:asciiTheme="minorHAnsi" w:hAnsiTheme="minorHAnsi" w:cstheme="minorHAnsi"/>
          <w:sz w:val="26"/>
          <w:szCs w:val="26"/>
        </w:rPr>
        <w:t>C</w:t>
      </w:r>
      <w:r w:rsidRPr="00A24B8E">
        <w:rPr>
          <w:rFonts w:asciiTheme="minorHAnsi" w:hAnsiTheme="minorHAnsi" w:cstheme="minorHAnsi"/>
          <w:sz w:val="26"/>
          <w:szCs w:val="26"/>
        </w:rPr>
        <w:t xml:space="preserve">hief </w:t>
      </w:r>
      <w:r w:rsidR="0073520D" w:rsidRPr="00A24B8E">
        <w:rPr>
          <w:rFonts w:asciiTheme="minorHAnsi" w:hAnsiTheme="minorHAnsi" w:cstheme="minorHAnsi"/>
          <w:sz w:val="26"/>
          <w:szCs w:val="26"/>
        </w:rPr>
        <w:t>E</w:t>
      </w:r>
      <w:r w:rsidRPr="00A24B8E">
        <w:rPr>
          <w:rFonts w:asciiTheme="minorHAnsi" w:hAnsiTheme="minorHAnsi" w:cstheme="minorHAnsi"/>
          <w:sz w:val="26"/>
          <w:szCs w:val="26"/>
        </w:rPr>
        <w:t xml:space="preserve">xecutive </w:t>
      </w:r>
      <w:r w:rsidR="0073520D" w:rsidRPr="00A24B8E">
        <w:rPr>
          <w:rFonts w:asciiTheme="minorHAnsi" w:hAnsiTheme="minorHAnsi" w:cstheme="minorHAnsi"/>
          <w:sz w:val="26"/>
          <w:szCs w:val="26"/>
        </w:rPr>
        <w:t>O</w:t>
      </w:r>
      <w:r w:rsidRPr="00A24B8E">
        <w:rPr>
          <w:rFonts w:asciiTheme="minorHAnsi" w:hAnsiTheme="minorHAnsi" w:cstheme="minorHAnsi"/>
          <w:sz w:val="26"/>
          <w:szCs w:val="26"/>
        </w:rPr>
        <w:t>fficer to write a letter to West Berkshire District Council to get an up</w:t>
      </w:r>
      <w:r w:rsidR="009A5AE7" w:rsidRPr="00A24B8E">
        <w:rPr>
          <w:rFonts w:asciiTheme="minorHAnsi" w:hAnsiTheme="minorHAnsi" w:cstheme="minorHAnsi"/>
          <w:sz w:val="26"/>
          <w:szCs w:val="26"/>
        </w:rPr>
        <w:t>-</w:t>
      </w:r>
      <w:r w:rsidRPr="00A24B8E">
        <w:rPr>
          <w:rFonts w:asciiTheme="minorHAnsi" w:hAnsiTheme="minorHAnsi" w:cstheme="minorHAnsi"/>
          <w:sz w:val="26"/>
          <w:szCs w:val="26"/>
        </w:rPr>
        <w:t>date on this matter</w:t>
      </w:r>
      <w:r w:rsidR="009A5AE7" w:rsidRPr="00A24B8E">
        <w:rPr>
          <w:rFonts w:asciiTheme="minorHAnsi" w:hAnsiTheme="minorHAnsi" w:cstheme="minorHAnsi"/>
          <w:sz w:val="26"/>
          <w:szCs w:val="26"/>
        </w:rPr>
        <w:t>”</w:t>
      </w:r>
      <w:r w:rsidRPr="00A24B8E">
        <w:rPr>
          <w:rFonts w:asciiTheme="minorHAnsi" w:hAnsiTheme="minorHAnsi" w:cstheme="minorHAnsi"/>
          <w:sz w:val="26"/>
          <w:szCs w:val="26"/>
        </w:rPr>
        <w:t xml:space="preserve">. </w:t>
      </w:r>
    </w:p>
    <w:p w14:paraId="3E568A52" w14:textId="75284D8C" w:rsidR="004613D3" w:rsidRPr="00A24B8E" w:rsidRDefault="004613D3" w:rsidP="0009079E">
      <w:pPr>
        <w:tabs>
          <w:tab w:val="left" w:pos="709"/>
        </w:tabs>
        <w:ind w:left="709"/>
        <w:rPr>
          <w:rFonts w:asciiTheme="minorHAnsi" w:hAnsiTheme="minorHAnsi" w:cstheme="minorHAnsi"/>
          <w:sz w:val="26"/>
          <w:szCs w:val="26"/>
        </w:rPr>
      </w:pPr>
    </w:p>
    <w:p w14:paraId="1D32CA99" w14:textId="6625C660" w:rsidR="00B15324" w:rsidRPr="00A24B8E" w:rsidRDefault="004E175E" w:rsidP="0009079E">
      <w:pPr>
        <w:tabs>
          <w:tab w:val="left" w:pos="709"/>
        </w:tabs>
        <w:ind w:left="709"/>
        <w:rPr>
          <w:rFonts w:asciiTheme="minorHAnsi" w:hAnsiTheme="minorHAnsi" w:cstheme="minorHAnsi"/>
          <w:sz w:val="26"/>
          <w:szCs w:val="26"/>
        </w:rPr>
      </w:pPr>
      <w:r>
        <w:rPr>
          <w:rFonts w:asciiTheme="minorHAnsi" w:hAnsiTheme="minorHAnsi" w:cstheme="minorHAnsi"/>
          <w:sz w:val="26"/>
          <w:szCs w:val="26"/>
        </w:rPr>
        <w:t>C</w:t>
      </w:r>
      <w:r w:rsidR="00B15324" w:rsidRPr="00A24B8E">
        <w:rPr>
          <w:rFonts w:asciiTheme="minorHAnsi" w:hAnsiTheme="minorHAnsi" w:cstheme="minorHAnsi"/>
          <w:sz w:val="26"/>
          <w:szCs w:val="26"/>
        </w:rPr>
        <w:t xml:space="preserve">ouncillor Philip Barnett </w:t>
      </w:r>
      <w:r w:rsidR="000439FB" w:rsidRPr="00A24B8E">
        <w:rPr>
          <w:rFonts w:asciiTheme="minorHAnsi" w:hAnsiTheme="minorHAnsi" w:cstheme="minorHAnsi"/>
          <w:sz w:val="26"/>
          <w:szCs w:val="26"/>
        </w:rPr>
        <w:t>asked the following question:</w:t>
      </w:r>
    </w:p>
    <w:p w14:paraId="57F7DB44" w14:textId="5AA39A84" w:rsidR="000439FB" w:rsidRPr="00A24B8E" w:rsidRDefault="000439FB" w:rsidP="0009079E">
      <w:pPr>
        <w:tabs>
          <w:tab w:val="left" w:pos="709"/>
        </w:tabs>
        <w:ind w:left="709"/>
        <w:rPr>
          <w:rFonts w:asciiTheme="minorHAnsi" w:hAnsiTheme="minorHAnsi" w:cstheme="minorHAnsi"/>
          <w:sz w:val="26"/>
          <w:szCs w:val="26"/>
        </w:rPr>
      </w:pPr>
    </w:p>
    <w:p w14:paraId="516B997C" w14:textId="7CAFD6F7" w:rsidR="000439FB" w:rsidRPr="00A24B8E" w:rsidRDefault="009A5AE7" w:rsidP="0009079E">
      <w:pPr>
        <w:tabs>
          <w:tab w:val="left" w:pos="709"/>
        </w:tabs>
        <w:ind w:left="709"/>
        <w:rPr>
          <w:rFonts w:asciiTheme="minorHAnsi" w:hAnsiTheme="minorHAnsi" w:cstheme="minorHAnsi"/>
          <w:sz w:val="26"/>
          <w:szCs w:val="26"/>
        </w:rPr>
      </w:pPr>
      <w:r w:rsidRPr="00A24B8E">
        <w:rPr>
          <w:rFonts w:asciiTheme="minorHAnsi" w:hAnsiTheme="minorHAnsi" w:cstheme="minorHAnsi"/>
          <w:sz w:val="26"/>
          <w:szCs w:val="26"/>
        </w:rPr>
        <w:t>“</w:t>
      </w:r>
      <w:r w:rsidR="003764AF" w:rsidRPr="00A24B8E">
        <w:rPr>
          <w:rFonts w:asciiTheme="minorHAnsi" w:hAnsiTheme="minorHAnsi" w:cstheme="minorHAnsi"/>
          <w:sz w:val="26"/>
          <w:szCs w:val="26"/>
        </w:rPr>
        <w:t xml:space="preserve">In view of over 12 empty properties </w:t>
      </w:r>
      <w:r w:rsidR="00DB5050" w:rsidRPr="00A24B8E">
        <w:rPr>
          <w:rFonts w:asciiTheme="minorHAnsi" w:hAnsiTheme="minorHAnsi" w:cstheme="minorHAnsi"/>
          <w:sz w:val="26"/>
          <w:szCs w:val="26"/>
        </w:rPr>
        <w:t>in Argyle Road under the ownership of Essex Wynter</w:t>
      </w:r>
      <w:r w:rsidR="00F84CBE">
        <w:rPr>
          <w:rFonts w:asciiTheme="minorHAnsi" w:hAnsiTheme="minorHAnsi" w:cstheme="minorHAnsi"/>
          <w:sz w:val="26"/>
          <w:szCs w:val="26"/>
        </w:rPr>
        <w:t xml:space="preserve"> </w:t>
      </w:r>
      <w:r w:rsidR="00DB5050" w:rsidRPr="00A24B8E">
        <w:rPr>
          <w:rFonts w:asciiTheme="minorHAnsi" w:hAnsiTheme="minorHAnsi" w:cstheme="minorHAnsi"/>
          <w:sz w:val="26"/>
          <w:szCs w:val="26"/>
        </w:rPr>
        <w:t>Trust</w:t>
      </w:r>
      <w:r w:rsidR="00F84CBE">
        <w:rPr>
          <w:rFonts w:asciiTheme="minorHAnsi" w:hAnsiTheme="minorHAnsi" w:cstheme="minorHAnsi"/>
          <w:sz w:val="26"/>
          <w:szCs w:val="26"/>
        </w:rPr>
        <w:t>,</w:t>
      </w:r>
      <w:r w:rsidR="003559FC" w:rsidRPr="00A24B8E">
        <w:rPr>
          <w:rFonts w:asciiTheme="minorHAnsi" w:hAnsiTheme="minorHAnsi" w:cstheme="minorHAnsi"/>
          <w:sz w:val="26"/>
          <w:szCs w:val="26"/>
        </w:rPr>
        <w:t xml:space="preserve"> </w:t>
      </w:r>
      <w:r w:rsidR="00F84CBE">
        <w:rPr>
          <w:rFonts w:asciiTheme="minorHAnsi" w:hAnsiTheme="minorHAnsi" w:cstheme="minorHAnsi"/>
          <w:sz w:val="26"/>
          <w:szCs w:val="26"/>
        </w:rPr>
        <w:t>c</w:t>
      </w:r>
      <w:r w:rsidR="003559FC" w:rsidRPr="00A24B8E">
        <w:rPr>
          <w:rFonts w:asciiTheme="minorHAnsi" w:hAnsiTheme="minorHAnsi" w:cstheme="minorHAnsi"/>
          <w:sz w:val="26"/>
          <w:szCs w:val="26"/>
        </w:rPr>
        <w:t xml:space="preserve">an this </w:t>
      </w:r>
      <w:r w:rsidR="00F9090D" w:rsidRPr="00A24B8E">
        <w:rPr>
          <w:rFonts w:asciiTheme="minorHAnsi" w:hAnsiTheme="minorHAnsi" w:cstheme="minorHAnsi"/>
          <w:sz w:val="26"/>
          <w:szCs w:val="26"/>
        </w:rPr>
        <w:t xml:space="preserve">Planning </w:t>
      </w:r>
      <w:r w:rsidR="00186F38">
        <w:rPr>
          <w:rFonts w:asciiTheme="minorHAnsi" w:hAnsiTheme="minorHAnsi" w:cstheme="minorHAnsi"/>
          <w:sz w:val="26"/>
          <w:szCs w:val="26"/>
        </w:rPr>
        <w:t>&amp;</w:t>
      </w:r>
      <w:r w:rsidR="00F9090D" w:rsidRPr="00A24B8E">
        <w:rPr>
          <w:rFonts w:asciiTheme="minorHAnsi" w:hAnsiTheme="minorHAnsi" w:cstheme="minorHAnsi"/>
          <w:sz w:val="26"/>
          <w:szCs w:val="26"/>
        </w:rPr>
        <w:t xml:space="preserve"> Highways meeting of Newbury Town Council</w:t>
      </w:r>
      <w:r w:rsidR="005920AC" w:rsidRPr="00A24B8E">
        <w:rPr>
          <w:rFonts w:asciiTheme="minorHAnsi" w:hAnsiTheme="minorHAnsi" w:cstheme="minorHAnsi"/>
          <w:sz w:val="26"/>
          <w:szCs w:val="26"/>
        </w:rPr>
        <w:t xml:space="preserve"> write to the said </w:t>
      </w:r>
      <w:r w:rsidR="00F84CBE">
        <w:rPr>
          <w:rFonts w:asciiTheme="minorHAnsi" w:hAnsiTheme="minorHAnsi" w:cstheme="minorHAnsi"/>
          <w:sz w:val="26"/>
          <w:szCs w:val="26"/>
        </w:rPr>
        <w:t>T</w:t>
      </w:r>
      <w:r w:rsidR="005920AC" w:rsidRPr="00A24B8E">
        <w:rPr>
          <w:rFonts w:asciiTheme="minorHAnsi" w:hAnsiTheme="minorHAnsi" w:cstheme="minorHAnsi"/>
          <w:sz w:val="26"/>
          <w:szCs w:val="26"/>
        </w:rPr>
        <w:t>rust requesting what were their plans to encourage tenants to occupy these empty properties</w:t>
      </w:r>
      <w:r w:rsidR="00B15B83" w:rsidRPr="00A24B8E">
        <w:rPr>
          <w:rFonts w:asciiTheme="minorHAnsi" w:hAnsiTheme="minorHAnsi" w:cstheme="minorHAnsi"/>
          <w:sz w:val="26"/>
          <w:szCs w:val="26"/>
        </w:rPr>
        <w:t>.</w:t>
      </w:r>
      <w:r w:rsidRPr="00A24B8E">
        <w:rPr>
          <w:rFonts w:asciiTheme="minorHAnsi" w:hAnsiTheme="minorHAnsi" w:cstheme="minorHAnsi"/>
          <w:sz w:val="26"/>
          <w:szCs w:val="26"/>
        </w:rPr>
        <w:t>”</w:t>
      </w:r>
    </w:p>
    <w:p w14:paraId="0454D1D8" w14:textId="4502F4C1" w:rsidR="00940BAD" w:rsidRPr="00A24B8E" w:rsidRDefault="00940BAD" w:rsidP="0009079E">
      <w:pPr>
        <w:tabs>
          <w:tab w:val="left" w:pos="709"/>
        </w:tabs>
        <w:ind w:left="709"/>
        <w:rPr>
          <w:rFonts w:asciiTheme="minorHAnsi" w:hAnsiTheme="minorHAnsi" w:cstheme="minorHAnsi"/>
          <w:sz w:val="26"/>
          <w:szCs w:val="26"/>
        </w:rPr>
      </w:pPr>
    </w:p>
    <w:p w14:paraId="1D746D2D" w14:textId="29D85BAF" w:rsidR="00940BAD" w:rsidRPr="00A24B8E" w:rsidRDefault="00940BAD" w:rsidP="0009079E">
      <w:pPr>
        <w:tabs>
          <w:tab w:val="left" w:pos="709"/>
        </w:tabs>
        <w:ind w:left="709"/>
        <w:rPr>
          <w:rFonts w:asciiTheme="minorHAnsi" w:hAnsiTheme="minorHAnsi" w:cstheme="minorHAnsi"/>
          <w:sz w:val="26"/>
          <w:szCs w:val="26"/>
        </w:rPr>
      </w:pPr>
      <w:r w:rsidRPr="00A24B8E">
        <w:rPr>
          <w:rFonts w:asciiTheme="minorHAnsi" w:hAnsiTheme="minorHAnsi" w:cstheme="minorHAnsi"/>
          <w:sz w:val="26"/>
          <w:szCs w:val="26"/>
        </w:rPr>
        <w:t>Chairperson replied with the following answer:</w:t>
      </w:r>
    </w:p>
    <w:p w14:paraId="6C422269" w14:textId="402F0E2E" w:rsidR="009A5AE7" w:rsidRPr="00A24B8E" w:rsidRDefault="009A5AE7" w:rsidP="0009079E">
      <w:pPr>
        <w:tabs>
          <w:tab w:val="left" w:pos="709"/>
        </w:tabs>
        <w:ind w:left="709"/>
        <w:rPr>
          <w:rFonts w:asciiTheme="minorHAnsi" w:hAnsiTheme="minorHAnsi" w:cstheme="minorHAnsi"/>
          <w:sz w:val="26"/>
          <w:szCs w:val="26"/>
        </w:rPr>
      </w:pPr>
    </w:p>
    <w:p w14:paraId="0AE5999E" w14:textId="518642FC" w:rsidR="00C61581" w:rsidRPr="00A24B8E" w:rsidRDefault="005436DE" w:rsidP="00983C25">
      <w:pPr>
        <w:tabs>
          <w:tab w:val="left" w:pos="709"/>
        </w:tabs>
        <w:ind w:left="709"/>
        <w:rPr>
          <w:rFonts w:asciiTheme="minorHAnsi" w:hAnsiTheme="minorHAnsi" w:cstheme="minorHAnsi"/>
          <w:b/>
          <w:sz w:val="26"/>
          <w:szCs w:val="26"/>
        </w:rPr>
      </w:pPr>
      <w:r w:rsidRPr="00A24B8E">
        <w:rPr>
          <w:rFonts w:asciiTheme="minorHAnsi" w:hAnsiTheme="minorHAnsi" w:cstheme="minorHAnsi"/>
          <w:sz w:val="26"/>
          <w:szCs w:val="26"/>
        </w:rPr>
        <w:t>“</w:t>
      </w:r>
      <w:r w:rsidR="00B15B83" w:rsidRPr="00A24B8E">
        <w:rPr>
          <w:rFonts w:asciiTheme="minorHAnsi" w:hAnsiTheme="minorHAnsi" w:cstheme="minorHAnsi"/>
          <w:sz w:val="26"/>
          <w:szCs w:val="26"/>
        </w:rPr>
        <w:t>W</w:t>
      </w:r>
      <w:r w:rsidRPr="00A24B8E">
        <w:rPr>
          <w:rFonts w:asciiTheme="minorHAnsi" w:hAnsiTheme="minorHAnsi" w:cstheme="minorHAnsi"/>
          <w:sz w:val="26"/>
          <w:szCs w:val="26"/>
        </w:rPr>
        <w:t xml:space="preserve">e can </w:t>
      </w:r>
      <w:r w:rsidR="004373E9" w:rsidRPr="00A24B8E">
        <w:rPr>
          <w:rFonts w:asciiTheme="minorHAnsi" w:hAnsiTheme="minorHAnsi" w:cstheme="minorHAnsi"/>
          <w:sz w:val="26"/>
          <w:szCs w:val="26"/>
        </w:rPr>
        <w:t xml:space="preserve">send a letter to the </w:t>
      </w:r>
      <w:r w:rsidR="00F84CBE">
        <w:rPr>
          <w:rFonts w:asciiTheme="minorHAnsi" w:hAnsiTheme="minorHAnsi" w:cstheme="minorHAnsi"/>
          <w:sz w:val="26"/>
          <w:szCs w:val="26"/>
        </w:rPr>
        <w:t>T</w:t>
      </w:r>
      <w:r w:rsidR="00D42E2F" w:rsidRPr="00A24B8E">
        <w:rPr>
          <w:rFonts w:asciiTheme="minorHAnsi" w:hAnsiTheme="minorHAnsi" w:cstheme="minorHAnsi"/>
          <w:sz w:val="26"/>
          <w:szCs w:val="26"/>
        </w:rPr>
        <w:t xml:space="preserve">rust </w:t>
      </w:r>
      <w:r w:rsidR="00C054D2" w:rsidRPr="00C054D2">
        <w:rPr>
          <w:rFonts w:asciiTheme="minorHAnsi" w:hAnsiTheme="minorHAnsi" w:cstheme="minorHAnsi"/>
          <w:sz w:val="26"/>
          <w:szCs w:val="26"/>
        </w:rPr>
        <w:t xml:space="preserve">requesting details of </w:t>
      </w:r>
      <w:r w:rsidR="00C054D2">
        <w:rPr>
          <w:rFonts w:asciiTheme="minorHAnsi" w:hAnsiTheme="minorHAnsi" w:cstheme="minorHAnsi"/>
          <w:sz w:val="26"/>
          <w:szCs w:val="26"/>
        </w:rPr>
        <w:t>thei</w:t>
      </w:r>
      <w:r w:rsidR="00C054D2" w:rsidRPr="00C054D2">
        <w:rPr>
          <w:rFonts w:asciiTheme="minorHAnsi" w:hAnsiTheme="minorHAnsi" w:cstheme="minorHAnsi"/>
          <w:sz w:val="26"/>
          <w:szCs w:val="26"/>
        </w:rPr>
        <w:t>r plans to encourage tenants to occupy these empty properties. We would like to see the properties in occupation as soon as possible, having regard to the current housing needs in this area.</w:t>
      </w:r>
      <w:r w:rsidR="00C054D2">
        <w:rPr>
          <w:rFonts w:asciiTheme="minorHAnsi" w:hAnsiTheme="minorHAnsi" w:cstheme="minorHAnsi"/>
          <w:sz w:val="26"/>
          <w:szCs w:val="26"/>
        </w:rPr>
        <w:t>”</w:t>
      </w:r>
    </w:p>
    <w:p w14:paraId="30D8DE1D" w14:textId="77777777" w:rsidR="00B15B83" w:rsidRPr="00A24B8E" w:rsidRDefault="00B15B83" w:rsidP="00B356A6">
      <w:pPr>
        <w:tabs>
          <w:tab w:val="left" w:pos="709"/>
        </w:tabs>
        <w:rPr>
          <w:rFonts w:asciiTheme="minorHAnsi" w:hAnsiTheme="minorHAnsi" w:cstheme="minorHAnsi"/>
          <w:b/>
          <w:sz w:val="26"/>
          <w:szCs w:val="26"/>
        </w:rPr>
      </w:pPr>
    </w:p>
    <w:p w14:paraId="2542F833" w14:textId="1B7D0D1D" w:rsidR="00B356A6" w:rsidRPr="00A24B8E" w:rsidRDefault="0032316D" w:rsidP="00B356A6">
      <w:pPr>
        <w:tabs>
          <w:tab w:val="left" w:pos="709"/>
        </w:tabs>
        <w:rPr>
          <w:rFonts w:asciiTheme="minorHAnsi" w:hAnsiTheme="minorHAnsi" w:cstheme="minorHAnsi"/>
          <w:b/>
          <w:sz w:val="26"/>
          <w:szCs w:val="26"/>
        </w:rPr>
      </w:pPr>
      <w:r w:rsidRPr="00A24B8E">
        <w:rPr>
          <w:rFonts w:asciiTheme="minorHAnsi" w:hAnsiTheme="minorHAnsi" w:cstheme="minorHAnsi"/>
          <w:b/>
          <w:sz w:val="26"/>
          <w:szCs w:val="26"/>
        </w:rPr>
        <w:t>80</w:t>
      </w:r>
      <w:r w:rsidR="00702126" w:rsidRPr="00A24B8E">
        <w:rPr>
          <w:rFonts w:asciiTheme="minorHAnsi" w:hAnsiTheme="minorHAnsi" w:cstheme="minorHAnsi"/>
          <w:b/>
          <w:sz w:val="26"/>
          <w:szCs w:val="26"/>
        </w:rPr>
        <w:t>.</w:t>
      </w:r>
      <w:r w:rsidR="00702126" w:rsidRPr="00A24B8E">
        <w:rPr>
          <w:rFonts w:asciiTheme="minorHAnsi" w:hAnsiTheme="minorHAnsi" w:cstheme="minorHAnsi"/>
          <w:b/>
          <w:sz w:val="26"/>
          <w:szCs w:val="26"/>
        </w:rPr>
        <w:tab/>
      </w:r>
      <w:r w:rsidR="00E86D46" w:rsidRPr="00A24B8E">
        <w:rPr>
          <w:rFonts w:asciiTheme="minorHAnsi" w:hAnsiTheme="minorHAnsi" w:cstheme="minorHAnsi"/>
          <w:b/>
          <w:sz w:val="26"/>
          <w:szCs w:val="26"/>
        </w:rPr>
        <w:t>S</w:t>
      </w:r>
      <w:r w:rsidR="00CF653B" w:rsidRPr="00A24B8E">
        <w:rPr>
          <w:rFonts w:asciiTheme="minorHAnsi" w:hAnsiTheme="minorHAnsi" w:cstheme="minorHAnsi"/>
          <w:b/>
          <w:sz w:val="26"/>
          <w:szCs w:val="26"/>
        </w:rPr>
        <w:t>chedule of planning applications</w:t>
      </w:r>
      <w:r w:rsidR="00E86D46" w:rsidRPr="00A24B8E">
        <w:rPr>
          <w:rFonts w:asciiTheme="minorHAnsi" w:hAnsiTheme="minorHAnsi" w:cstheme="minorHAnsi"/>
          <w:b/>
          <w:sz w:val="26"/>
          <w:szCs w:val="26"/>
        </w:rPr>
        <w:t xml:space="preserve"> </w:t>
      </w:r>
    </w:p>
    <w:p w14:paraId="1538800A" w14:textId="77777777" w:rsidR="00B56AA3" w:rsidRPr="00A24B8E" w:rsidRDefault="00B56AA3" w:rsidP="00B356A6">
      <w:pPr>
        <w:tabs>
          <w:tab w:val="left" w:pos="709"/>
        </w:tabs>
        <w:rPr>
          <w:rFonts w:asciiTheme="minorHAnsi" w:hAnsiTheme="minorHAnsi" w:cstheme="minorHAnsi"/>
          <w:b/>
          <w:sz w:val="26"/>
          <w:szCs w:val="26"/>
        </w:rPr>
      </w:pPr>
    </w:p>
    <w:p w14:paraId="1EFFCED7" w14:textId="61BDD5ED" w:rsidR="008441D5" w:rsidRPr="00A24B8E" w:rsidRDefault="00B56AA3" w:rsidP="00621495">
      <w:pPr>
        <w:ind w:left="720"/>
        <w:rPr>
          <w:rFonts w:asciiTheme="minorHAnsi" w:hAnsiTheme="minorHAnsi" w:cstheme="minorHAnsi"/>
          <w:sz w:val="26"/>
          <w:szCs w:val="26"/>
        </w:rPr>
      </w:pPr>
      <w:r w:rsidRPr="00A24B8E">
        <w:rPr>
          <w:rFonts w:asciiTheme="minorHAnsi" w:hAnsiTheme="minorHAnsi" w:cstheme="minorHAnsi"/>
          <w:sz w:val="26"/>
          <w:szCs w:val="26"/>
        </w:rPr>
        <w:t>Resolved that the observations recorded at Appendix 1 to these minutes be</w:t>
      </w:r>
      <w:r w:rsidR="0032316D" w:rsidRPr="00A24B8E">
        <w:rPr>
          <w:rFonts w:asciiTheme="minorHAnsi" w:hAnsiTheme="minorHAnsi" w:cstheme="minorHAnsi"/>
          <w:sz w:val="26"/>
          <w:szCs w:val="26"/>
        </w:rPr>
        <w:t xml:space="preserve"> </w:t>
      </w:r>
      <w:r w:rsidRPr="00A24B8E">
        <w:rPr>
          <w:rFonts w:asciiTheme="minorHAnsi" w:hAnsiTheme="minorHAnsi" w:cstheme="minorHAnsi"/>
          <w:sz w:val="26"/>
          <w:szCs w:val="26"/>
        </w:rPr>
        <w:t>submitted to the planning authority.</w:t>
      </w:r>
    </w:p>
    <w:p w14:paraId="5B79E932" w14:textId="77777777" w:rsidR="001E2AAE" w:rsidRPr="00A24B8E" w:rsidRDefault="001E2AAE" w:rsidP="001E2AAE">
      <w:pPr>
        <w:ind w:left="720"/>
        <w:rPr>
          <w:rFonts w:asciiTheme="minorHAnsi" w:hAnsiTheme="minorHAnsi" w:cstheme="minorHAnsi"/>
          <w:sz w:val="26"/>
          <w:szCs w:val="26"/>
        </w:rPr>
      </w:pPr>
    </w:p>
    <w:p w14:paraId="56AEBFC8" w14:textId="6FD2D924" w:rsidR="00785E46" w:rsidRDefault="00206E5D" w:rsidP="00206E5D">
      <w:pPr>
        <w:ind w:left="720"/>
        <w:rPr>
          <w:rFonts w:asciiTheme="minorHAnsi" w:hAnsiTheme="minorHAnsi" w:cstheme="minorHAnsi"/>
          <w:b/>
          <w:bCs/>
          <w:sz w:val="26"/>
          <w:szCs w:val="26"/>
        </w:rPr>
      </w:pPr>
      <w:r w:rsidRPr="00A24B8E">
        <w:rPr>
          <w:rFonts w:asciiTheme="minorHAnsi" w:hAnsiTheme="minorHAnsi" w:cstheme="minorHAnsi"/>
          <w:sz w:val="26"/>
          <w:szCs w:val="26"/>
        </w:rPr>
        <w:t xml:space="preserve">In considering the following application, Councillor Tony Vickers voted to abstain in the decision: </w:t>
      </w:r>
      <w:r w:rsidR="00CF49F6" w:rsidRPr="00A24B8E">
        <w:rPr>
          <w:rFonts w:asciiTheme="minorHAnsi" w:hAnsiTheme="minorHAnsi" w:cstheme="minorHAnsi"/>
          <w:b/>
          <w:bCs/>
          <w:sz w:val="26"/>
          <w:szCs w:val="26"/>
        </w:rPr>
        <w:t>19/01883/FULD</w:t>
      </w:r>
    </w:p>
    <w:p w14:paraId="06E12036" w14:textId="059D5AEA" w:rsidR="00756848" w:rsidRDefault="00756848" w:rsidP="00206E5D">
      <w:pPr>
        <w:ind w:left="720"/>
        <w:rPr>
          <w:rFonts w:asciiTheme="minorHAnsi" w:hAnsiTheme="minorHAnsi" w:cstheme="minorHAnsi"/>
          <w:b/>
          <w:bCs/>
          <w:sz w:val="26"/>
          <w:szCs w:val="26"/>
        </w:rPr>
      </w:pPr>
    </w:p>
    <w:p w14:paraId="00B56554" w14:textId="77777777" w:rsidR="00756848" w:rsidRPr="00A24B8E" w:rsidRDefault="00756848" w:rsidP="00206E5D">
      <w:pPr>
        <w:ind w:left="720"/>
        <w:rPr>
          <w:rFonts w:asciiTheme="minorHAnsi" w:hAnsiTheme="minorHAnsi" w:cstheme="minorHAnsi"/>
          <w:sz w:val="26"/>
          <w:szCs w:val="26"/>
        </w:rPr>
      </w:pPr>
    </w:p>
    <w:p w14:paraId="090045E9" w14:textId="4C291FB3" w:rsidR="008441D5" w:rsidRPr="00A24B8E" w:rsidRDefault="0032316D" w:rsidP="008441D5">
      <w:pPr>
        <w:rPr>
          <w:rFonts w:asciiTheme="minorHAnsi" w:hAnsiTheme="minorHAnsi" w:cstheme="minorHAnsi"/>
          <w:b/>
          <w:sz w:val="26"/>
          <w:szCs w:val="26"/>
        </w:rPr>
      </w:pPr>
      <w:r w:rsidRPr="00A24B8E">
        <w:rPr>
          <w:rFonts w:asciiTheme="minorHAnsi" w:hAnsiTheme="minorHAnsi" w:cstheme="minorHAnsi"/>
          <w:b/>
          <w:sz w:val="26"/>
          <w:szCs w:val="26"/>
          <w:lang w:val="en-US"/>
        </w:rPr>
        <w:lastRenderedPageBreak/>
        <w:t>81</w:t>
      </w:r>
      <w:r w:rsidR="008441D5" w:rsidRPr="00A24B8E">
        <w:rPr>
          <w:rFonts w:asciiTheme="minorHAnsi" w:hAnsiTheme="minorHAnsi" w:cstheme="minorHAnsi"/>
          <w:b/>
          <w:sz w:val="26"/>
          <w:szCs w:val="26"/>
          <w:lang w:val="en-US"/>
        </w:rPr>
        <w:t>.</w:t>
      </w:r>
      <w:r w:rsidR="008441D5" w:rsidRPr="00A24B8E">
        <w:rPr>
          <w:rFonts w:asciiTheme="minorHAnsi" w:hAnsiTheme="minorHAnsi" w:cstheme="minorHAnsi"/>
          <w:sz w:val="26"/>
          <w:szCs w:val="26"/>
          <w:lang w:val="en-US"/>
        </w:rPr>
        <w:t xml:space="preserve"> </w:t>
      </w:r>
      <w:r w:rsidR="008441D5" w:rsidRPr="00A24B8E">
        <w:rPr>
          <w:rFonts w:asciiTheme="minorHAnsi" w:hAnsiTheme="minorHAnsi" w:cstheme="minorHAnsi"/>
          <w:sz w:val="26"/>
          <w:szCs w:val="26"/>
          <w:lang w:val="en-US"/>
        </w:rPr>
        <w:tab/>
      </w:r>
      <w:r w:rsidR="00CF653B" w:rsidRPr="00A24B8E">
        <w:rPr>
          <w:rFonts w:asciiTheme="minorHAnsi" w:hAnsiTheme="minorHAnsi" w:cstheme="minorHAnsi"/>
          <w:b/>
          <w:sz w:val="26"/>
          <w:szCs w:val="26"/>
        </w:rPr>
        <w:t>Schedule of planning decisions</w:t>
      </w:r>
    </w:p>
    <w:p w14:paraId="6A869E7C" w14:textId="77777777" w:rsidR="008441D5" w:rsidRPr="00A24B8E" w:rsidRDefault="008441D5" w:rsidP="008441D5">
      <w:pPr>
        <w:rPr>
          <w:rFonts w:asciiTheme="minorHAnsi" w:hAnsiTheme="minorHAnsi" w:cstheme="minorHAnsi"/>
          <w:b/>
          <w:sz w:val="26"/>
          <w:szCs w:val="26"/>
        </w:rPr>
      </w:pPr>
    </w:p>
    <w:p w14:paraId="497AE6A5" w14:textId="77777777" w:rsidR="008441D5" w:rsidRPr="00A24B8E" w:rsidRDefault="006459BC" w:rsidP="006459BC">
      <w:pPr>
        <w:ind w:firstLine="720"/>
        <w:rPr>
          <w:rFonts w:asciiTheme="minorHAnsi" w:hAnsiTheme="minorHAnsi" w:cstheme="minorHAnsi"/>
          <w:sz w:val="26"/>
          <w:szCs w:val="26"/>
        </w:rPr>
      </w:pPr>
      <w:r w:rsidRPr="00A24B8E">
        <w:rPr>
          <w:rFonts w:asciiTheme="minorHAnsi" w:hAnsiTheme="minorHAnsi" w:cstheme="minorHAnsi"/>
          <w:sz w:val="26"/>
          <w:szCs w:val="26"/>
        </w:rPr>
        <w:t>Information was received and noted by the Committee.</w:t>
      </w:r>
    </w:p>
    <w:p w14:paraId="0AEF1B7D" w14:textId="77777777" w:rsidR="008835EA" w:rsidRPr="00A24B8E" w:rsidRDefault="008835EA" w:rsidP="00000CDE">
      <w:pPr>
        <w:rPr>
          <w:rFonts w:asciiTheme="minorHAnsi" w:hAnsiTheme="minorHAnsi" w:cstheme="minorHAnsi"/>
          <w:b/>
          <w:sz w:val="26"/>
          <w:szCs w:val="26"/>
        </w:rPr>
      </w:pPr>
    </w:p>
    <w:p w14:paraId="11FE5232" w14:textId="77777777" w:rsidR="00C61581" w:rsidRPr="00A24B8E" w:rsidRDefault="00C61581" w:rsidP="00000CDE">
      <w:pPr>
        <w:rPr>
          <w:rFonts w:asciiTheme="minorHAnsi" w:hAnsiTheme="minorHAnsi" w:cstheme="minorHAnsi"/>
          <w:b/>
          <w:sz w:val="26"/>
          <w:szCs w:val="26"/>
        </w:rPr>
      </w:pPr>
    </w:p>
    <w:p w14:paraId="2BC718EB" w14:textId="4829AA47" w:rsidR="00142D83" w:rsidRPr="00A24B8E" w:rsidRDefault="0032316D" w:rsidP="00142D83">
      <w:pPr>
        <w:rPr>
          <w:rFonts w:asciiTheme="minorHAnsi" w:hAnsiTheme="minorHAnsi" w:cstheme="minorHAnsi"/>
          <w:b/>
          <w:sz w:val="26"/>
          <w:szCs w:val="26"/>
        </w:rPr>
      </w:pPr>
      <w:r w:rsidRPr="00A24B8E">
        <w:rPr>
          <w:rFonts w:asciiTheme="minorHAnsi" w:hAnsiTheme="minorHAnsi" w:cstheme="minorHAnsi"/>
          <w:b/>
          <w:sz w:val="26"/>
          <w:szCs w:val="26"/>
          <w:lang w:val="en-US"/>
        </w:rPr>
        <w:t>82.</w:t>
      </w:r>
      <w:r w:rsidR="000C5E89" w:rsidRPr="00A24B8E">
        <w:rPr>
          <w:rFonts w:asciiTheme="minorHAnsi" w:hAnsiTheme="minorHAnsi" w:cstheme="minorHAnsi"/>
          <w:b/>
          <w:sz w:val="26"/>
          <w:szCs w:val="26"/>
          <w:lang w:val="en-US"/>
        </w:rPr>
        <w:tab/>
      </w:r>
      <w:r w:rsidR="00142D83" w:rsidRPr="00A24B8E">
        <w:rPr>
          <w:rFonts w:asciiTheme="minorHAnsi" w:hAnsiTheme="minorHAnsi" w:cstheme="minorHAnsi"/>
          <w:b/>
          <w:sz w:val="26"/>
          <w:szCs w:val="26"/>
        </w:rPr>
        <w:t>Town and Country Planning Act 1990</w:t>
      </w:r>
    </w:p>
    <w:p w14:paraId="1013BAC1" w14:textId="7ED9CB64" w:rsidR="00142D83" w:rsidRPr="00A24B8E" w:rsidRDefault="00B542D5" w:rsidP="00142D83">
      <w:pPr>
        <w:ind w:left="720"/>
        <w:rPr>
          <w:rFonts w:asciiTheme="minorHAnsi" w:hAnsiTheme="minorHAnsi" w:cstheme="minorHAnsi"/>
          <w:b/>
          <w:sz w:val="26"/>
          <w:szCs w:val="26"/>
        </w:rPr>
      </w:pPr>
      <w:r>
        <w:rPr>
          <w:rFonts w:asciiTheme="minorHAnsi" w:hAnsiTheme="minorHAnsi" w:cstheme="minorHAnsi"/>
          <w:b/>
          <w:sz w:val="26"/>
          <w:szCs w:val="26"/>
        </w:rPr>
        <w:t xml:space="preserve">Planning Appeal re </w:t>
      </w:r>
      <w:r w:rsidR="00142D83" w:rsidRPr="00A24B8E">
        <w:rPr>
          <w:rFonts w:asciiTheme="minorHAnsi" w:hAnsiTheme="minorHAnsi" w:cstheme="minorHAnsi"/>
          <w:b/>
          <w:sz w:val="26"/>
          <w:szCs w:val="26"/>
        </w:rPr>
        <w:t>Application No: 19/01084/FULD for Erection of a mansard style roof extension to facilitate the provision of 4 no. self-contained dwelling houses comprising 2 no. 1 bed flats and 2 no. Studios. For Brook House, 60 – 62 Northbrook Street, Newbury.</w:t>
      </w:r>
    </w:p>
    <w:p w14:paraId="1E58C825" w14:textId="4F03008B" w:rsidR="00691274" w:rsidRPr="00A24B8E" w:rsidRDefault="00691274" w:rsidP="00142D83">
      <w:pPr>
        <w:ind w:left="720"/>
        <w:rPr>
          <w:rFonts w:asciiTheme="minorHAnsi" w:hAnsiTheme="minorHAnsi" w:cstheme="minorHAnsi"/>
          <w:b/>
          <w:sz w:val="26"/>
          <w:szCs w:val="26"/>
        </w:rPr>
      </w:pPr>
    </w:p>
    <w:p w14:paraId="3C64F610" w14:textId="2339B90E" w:rsidR="000C5E89" w:rsidRPr="00A24B8E" w:rsidRDefault="00700FCC" w:rsidP="00983C25">
      <w:pPr>
        <w:ind w:left="720"/>
        <w:rPr>
          <w:rFonts w:asciiTheme="minorHAnsi" w:hAnsiTheme="minorHAnsi" w:cstheme="minorHAnsi"/>
          <w:b/>
          <w:sz w:val="26"/>
          <w:szCs w:val="26"/>
          <w:lang w:val="en-US"/>
        </w:rPr>
      </w:pPr>
      <w:r>
        <w:rPr>
          <w:rFonts w:asciiTheme="minorHAnsi" w:hAnsiTheme="minorHAnsi" w:cstheme="minorHAnsi"/>
          <w:bCs/>
          <w:sz w:val="26"/>
          <w:szCs w:val="26"/>
        </w:rPr>
        <w:t xml:space="preserve">The </w:t>
      </w:r>
      <w:r w:rsidR="00F3191A" w:rsidRPr="00A24B8E">
        <w:rPr>
          <w:rFonts w:asciiTheme="minorHAnsi" w:hAnsiTheme="minorHAnsi" w:cstheme="minorHAnsi"/>
          <w:bCs/>
          <w:sz w:val="26"/>
          <w:szCs w:val="26"/>
        </w:rPr>
        <w:t xml:space="preserve">Committee </w:t>
      </w:r>
      <w:r w:rsidR="00756848">
        <w:rPr>
          <w:rFonts w:asciiTheme="minorHAnsi" w:hAnsiTheme="minorHAnsi" w:cstheme="minorHAnsi"/>
          <w:bCs/>
          <w:sz w:val="26"/>
          <w:szCs w:val="26"/>
        </w:rPr>
        <w:t xml:space="preserve">agreed </w:t>
      </w:r>
      <w:r w:rsidR="00756848" w:rsidRPr="00A24B8E">
        <w:rPr>
          <w:rFonts w:asciiTheme="minorHAnsi" w:hAnsiTheme="minorHAnsi" w:cstheme="minorHAnsi"/>
          <w:bCs/>
          <w:sz w:val="26"/>
          <w:szCs w:val="26"/>
        </w:rPr>
        <w:t>to</w:t>
      </w:r>
      <w:r w:rsidR="00F3191A" w:rsidRPr="00A24B8E">
        <w:rPr>
          <w:rFonts w:asciiTheme="minorHAnsi" w:hAnsiTheme="minorHAnsi" w:cstheme="minorHAnsi"/>
          <w:bCs/>
          <w:sz w:val="26"/>
          <w:szCs w:val="26"/>
        </w:rPr>
        <w:t xml:space="preserve"> reiterate</w:t>
      </w:r>
      <w:r w:rsidR="000168BF" w:rsidRPr="00A24B8E">
        <w:rPr>
          <w:rFonts w:asciiTheme="minorHAnsi" w:hAnsiTheme="minorHAnsi" w:cstheme="minorHAnsi"/>
          <w:bCs/>
          <w:sz w:val="26"/>
          <w:szCs w:val="26"/>
        </w:rPr>
        <w:t xml:space="preserve"> their</w:t>
      </w:r>
      <w:r w:rsidR="00F3191A" w:rsidRPr="00A24B8E">
        <w:rPr>
          <w:rFonts w:asciiTheme="minorHAnsi" w:hAnsiTheme="minorHAnsi" w:cstheme="minorHAnsi"/>
          <w:bCs/>
          <w:sz w:val="26"/>
          <w:szCs w:val="26"/>
        </w:rPr>
        <w:t xml:space="preserve"> </w:t>
      </w:r>
      <w:r w:rsidR="00CA35CB" w:rsidRPr="00A24B8E">
        <w:rPr>
          <w:rFonts w:asciiTheme="minorHAnsi" w:hAnsiTheme="minorHAnsi" w:cstheme="minorHAnsi"/>
          <w:bCs/>
          <w:sz w:val="26"/>
          <w:szCs w:val="26"/>
        </w:rPr>
        <w:t>comments</w:t>
      </w:r>
      <w:r w:rsidR="00474418" w:rsidRPr="00A24B8E">
        <w:rPr>
          <w:rFonts w:asciiTheme="minorHAnsi" w:hAnsiTheme="minorHAnsi" w:cstheme="minorHAnsi"/>
          <w:bCs/>
          <w:sz w:val="26"/>
          <w:szCs w:val="26"/>
        </w:rPr>
        <w:t xml:space="preserve"> about the </w:t>
      </w:r>
      <w:r w:rsidR="000168BF" w:rsidRPr="00A24B8E">
        <w:rPr>
          <w:rFonts w:asciiTheme="minorHAnsi" w:hAnsiTheme="minorHAnsi" w:cstheme="minorHAnsi"/>
          <w:bCs/>
          <w:sz w:val="26"/>
          <w:szCs w:val="26"/>
        </w:rPr>
        <w:t>C</w:t>
      </w:r>
      <w:r w:rsidR="00474418" w:rsidRPr="00A24B8E">
        <w:rPr>
          <w:rFonts w:asciiTheme="minorHAnsi" w:hAnsiTheme="minorHAnsi" w:cstheme="minorHAnsi"/>
          <w:bCs/>
          <w:sz w:val="26"/>
          <w:szCs w:val="26"/>
        </w:rPr>
        <w:t xml:space="preserve">ar </w:t>
      </w:r>
      <w:r w:rsidR="000168BF" w:rsidRPr="00A24B8E">
        <w:rPr>
          <w:rFonts w:asciiTheme="minorHAnsi" w:hAnsiTheme="minorHAnsi" w:cstheme="minorHAnsi"/>
          <w:bCs/>
          <w:sz w:val="26"/>
          <w:szCs w:val="26"/>
        </w:rPr>
        <w:t>C</w:t>
      </w:r>
      <w:r w:rsidR="00474418" w:rsidRPr="00A24B8E">
        <w:rPr>
          <w:rFonts w:asciiTheme="minorHAnsi" w:hAnsiTheme="minorHAnsi" w:cstheme="minorHAnsi"/>
          <w:bCs/>
          <w:sz w:val="26"/>
          <w:szCs w:val="26"/>
        </w:rPr>
        <w:t xml:space="preserve">lub </w:t>
      </w:r>
      <w:r w:rsidR="00B542D5">
        <w:rPr>
          <w:rFonts w:asciiTheme="minorHAnsi" w:hAnsiTheme="minorHAnsi" w:cstheme="minorHAnsi"/>
          <w:bCs/>
          <w:sz w:val="26"/>
          <w:szCs w:val="26"/>
        </w:rPr>
        <w:t>to the Planning Inspectorate and to advise WBDC of same.</w:t>
      </w:r>
      <w:r w:rsidR="007550F7">
        <w:rPr>
          <w:rFonts w:asciiTheme="minorHAnsi" w:hAnsiTheme="minorHAnsi" w:cstheme="minorHAnsi"/>
          <w:bCs/>
          <w:sz w:val="26"/>
          <w:szCs w:val="26"/>
        </w:rPr>
        <w:t xml:space="preserve"> It was further felt that this decision contravened WBDC’s environmental policy, which is to support the Car Club and its operation in Newbury.</w:t>
      </w:r>
      <w:r w:rsidR="00B542D5">
        <w:rPr>
          <w:rFonts w:asciiTheme="minorHAnsi" w:hAnsiTheme="minorHAnsi" w:cstheme="minorHAnsi"/>
          <w:bCs/>
          <w:sz w:val="26"/>
          <w:szCs w:val="26"/>
        </w:rPr>
        <w:t xml:space="preserve"> </w:t>
      </w:r>
    </w:p>
    <w:p w14:paraId="7B8CF3F7" w14:textId="787D12A4" w:rsidR="004613D3" w:rsidRDefault="004613D3" w:rsidP="00000CDE">
      <w:pPr>
        <w:rPr>
          <w:rFonts w:asciiTheme="minorHAnsi" w:hAnsiTheme="minorHAnsi" w:cstheme="minorHAnsi"/>
          <w:b/>
          <w:sz w:val="26"/>
          <w:szCs w:val="26"/>
          <w:lang w:val="en-US"/>
        </w:rPr>
      </w:pPr>
    </w:p>
    <w:p w14:paraId="7141257F" w14:textId="77777777" w:rsidR="00756848" w:rsidRPr="00A24B8E" w:rsidRDefault="00756848" w:rsidP="00000CDE">
      <w:pPr>
        <w:rPr>
          <w:rFonts w:asciiTheme="minorHAnsi" w:hAnsiTheme="minorHAnsi" w:cstheme="minorHAnsi"/>
          <w:b/>
          <w:sz w:val="26"/>
          <w:szCs w:val="26"/>
          <w:lang w:val="en-US"/>
        </w:rPr>
      </w:pPr>
    </w:p>
    <w:p w14:paraId="08EDEF92" w14:textId="09A92281" w:rsidR="00142D83" w:rsidRPr="00A24B8E" w:rsidRDefault="0032316D" w:rsidP="00164524">
      <w:pPr>
        <w:rPr>
          <w:rFonts w:asciiTheme="minorHAnsi" w:hAnsiTheme="minorHAnsi" w:cstheme="minorHAnsi"/>
          <w:b/>
          <w:sz w:val="26"/>
          <w:szCs w:val="26"/>
          <w:lang w:val="en-US"/>
        </w:rPr>
      </w:pPr>
      <w:r w:rsidRPr="00A24B8E">
        <w:rPr>
          <w:rFonts w:asciiTheme="minorHAnsi" w:hAnsiTheme="minorHAnsi" w:cstheme="minorHAnsi"/>
          <w:b/>
          <w:sz w:val="26"/>
          <w:szCs w:val="26"/>
          <w:lang w:val="en-US"/>
        </w:rPr>
        <w:t>83.</w:t>
      </w:r>
      <w:r w:rsidR="00164524" w:rsidRPr="00A24B8E">
        <w:rPr>
          <w:rFonts w:asciiTheme="minorHAnsi" w:hAnsiTheme="minorHAnsi" w:cstheme="minorHAnsi"/>
          <w:b/>
          <w:sz w:val="26"/>
          <w:szCs w:val="26"/>
          <w:lang w:val="en-US"/>
        </w:rPr>
        <w:tab/>
      </w:r>
      <w:r w:rsidR="004613D3" w:rsidRPr="00A24B8E">
        <w:rPr>
          <w:rFonts w:asciiTheme="minorHAnsi" w:hAnsiTheme="minorHAnsi" w:cstheme="minorHAnsi"/>
          <w:b/>
          <w:sz w:val="26"/>
          <w:szCs w:val="26"/>
          <w:lang w:val="en-US"/>
        </w:rPr>
        <w:t>Town Plan Progress Report</w:t>
      </w:r>
    </w:p>
    <w:p w14:paraId="32BBD808" w14:textId="6DC732E1" w:rsidR="000C5E89" w:rsidRPr="00A24B8E" w:rsidRDefault="000E7313" w:rsidP="00000CDE">
      <w:pPr>
        <w:rPr>
          <w:rFonts w:asciiTheme="minorHAnsi" w:hAnsiTheme="minorHAnsi" w:cstheme="minorHAnsi"/>
          <w:b/>
          <w:sz w:val="26"/>
          <w:szCs w:val="26"/>
          <w:lang w:val="en-US"/>
        </w:rPr>
      </w:pPr>
      <w:r w:rsidRPr="00A24B8E">
        <w:rPr>
          <w:rFonts w:asciiTheme="minorHAnsi" w:hAnsiTheme="minorHAnsi" w:cstheme="minorHAnsi"/>
          <w:b/>
          <w:sz w:val="26"/>
          <w:szCs w:val="26"/>
          <w:lang w:val="en-US"/>
        </w:rPr>
        <w:tab/>
      </w:r>
    </w:p>
    <w:p w14:paraId="21C05F9A" w14:textId="77777777" w:rsidR="00D112D7" w:rsidRDefault="00715BD4" w:rsidP="00D9422E">
      <w:pPr>
        <w:ind w:left="720"/>
        <w:rPr>
          <w:rFonts w:asciiTheme="minorHAnsi" w:hAnsiTheme="minorHAnsi" w:cstheme="minorHAnsi"/>
          <w:bCs/>
          <w:sz w:val="26"/>
          <w:szCs w:val="26"/>
          <w:lang w:val="en-US"/>
        </w:rPr>
      </w:pPr>
      <w:r>
        <w:rPr>
          <w:rFonts w:asciiTheme="minorHAnsi" w:hAnsiTheme="minorHAnsi" w:cstheme="minorHAnsi"/>
          <w:bCs/>
          <w:sz w:val="26"/>
          <w:szCs w:val="26"/>
          <w:lang w:val="en-US"/>
        </w:rPr>
        <w:t>The Committee received an update on progress on various matters in the Town Plan, as at 18 Octo</w:t>
      </w:r>
      <w:r w:rsidR="00B07964">
        <w:rPr>
          <w:rFonts w:asciiTheme="minorHAnsi" w:hAnsiTheme="minorHAnsi" w:cstheme="minorHAnsi"/>
          <w:bCs/>
          <w:sz w:val="26"/>
          <w:szCs w:val="26"/>
          <w:lang w:val="en-US"/>
        </w:rPr>
        <w:t>b</w:t>
      </w:r>
      <w:r>
        <w:rPr>
          <w:rFonts w:asciiTheme="minorHAnsi" w:hAnsiTheme="minorHAnsi" w:cstheme="minorHAnsi"/>
          <w:bCs/>
          <w:sz w:val="26"/>
          <w:szCs w:val="26"/>
          <w:lang w:val="en-US"/>
        </w:rPr>
        <w:t>er 2019.</w:t>
      </w:r>
    </w:p>
    <w:p w14:paraId="2EFED575" w14:textId="77777777" w:rsidR="00D112D7" w:rsidRDefault="00D112D7" w:rsidP="00D9422E">
      <w:pPr>
        <w:ind w:left="720"/>
        <w:rPr>
          <w:rFonts w:asciiTheme="minorHAnsi" w:hAnsiTheme="minorHAnsi" w:cstheme="minorHAnsi"/>
          <w:bCs/>
          <w:sz w:val="26"/>
          <w:szCs w:val="26"/>
          <w:lang w:val="en-US"/>
        </w:rPr>
      </w:pPr>
    </w:p>
    <w:p w14:paraId="0DF7C7B8" w14:textId="18F47C94" w:rsidR="00842F26" w:rsidRPr="00A24B8E" w:rsidRDefault="008B417C" w:rsidP="00D9422E">
      <w:pPr>
        <w:ind w:left="720"/>
        <w:rPr>
          <w:rFonts w:asciiTheme="minorHAnsi" w:hAnsiTheme="minorHAnsi" w:cstheme="minorHAnsi"/>
          <w:bCs/>
          <w:sz w:val="26"/>
          <w:szCs w:val="26"/>
          <w:lang w:val="en-US"/>
        </w:rPr>
      </w:pPr>
      <w:r>
        <w:rPr>
          <w:rFonts w:asciiTheme="minorHAnsi" w:hAnsiTheme="minorHAnsi" w:cstheme="minorHAnsi"/>
          <w:bCs/>
          <w:sz w:val="26"/>
          <w:szCs w:val="26"/>
          <w:lang w:val="en-US"/>
        </w:rPr>
        <w:t xml:space="preserve">The </w:t>
      </w:r>
      <w:r w:rsidR="00E319EF" w:rsidRPr="00A24B8E">
        <w:rPr>
          <w:rFonts w:asciiTheme="minorHAnsi" w:hAnsiTheme="minorHAnsi" w:cstheme="minorHAnsi"/>
          <w:bCs/>
          <w:sz w:val="26"/>
          <w:szCs w:val="26"/>
          <w:lang w:val="en-US"/>
        </w:rPr>
        <w:t xml:space="preserve">Committee </w:t>
      </w:r>
      <w:r>
        <w:rPr>
          <w:rFonts w:asciiTheme="minorHAnsi" w:hAnsiTheme="minorHAnsi" w:cstheme="minorHAnsi"/>
          <w:bCs/>
          <w:sz w:val="26"/>
          <w:szCs w:val="26"/>
          <w:lang w:val="en-US"/>
        </w:rPr>
        <w:t xml:space="preserve">considered the Council’s response to the Local plan consultation </w:t>
      </w:r>
      <w:r w:rsidR="00761C08">
        <w:rPr>
          <w:rFonts w:asciiTheme="minorHAnsi" w:hAnsiTheme="minorHAnsi" w:cstheme="minorHAnsi"/>
          <w:bCs/>
          <w:sz w:val="26"/>
          <w:szCs w:val="26"/>
          <w:lang w:val="en-US"/>
        </w:rPr>
        <w:t xml:space="preserve">and </w:t>
      </w:r>
      <w:r w:rsidR="00F546ED">
        <w:rPr>
          <w:rFonts w:asciiTheme="minorHAnsi" w:hAnsiTheme="minorHAnsi" w:cstheme="minorHAnsi"/>
          <w:bCs/>
          <w:sz w:val="26"/>
          <w:szCs w:val="26"/>
          <w:lang w:val="en-US"/>
        </w:rPr>
        <w:t xml:space="preserve">agreed </w:t>
      </w:r>
      <w:r w:rsidR="00F546ED" w:rsidRPr="00A24B8E">
        <w:rPr>
          <w:rFonts w:asciiTheme="minorHAnsi" w:hAnsiTheme="minorHAnsi" w:cstheme="minorHAnsi"/>
          <w:bCs/>
          <w:sz w:val="26"/>
          <w:szCs w:val="26"/>
          <w:lang w:val="en-US"/>
        </w:rPr>
        <w:t>to</w:t>
      </w:r>
      <w:r w:rsidR="00E319EF" w:rsidRPr="00A24B8E">
        <w:rPr>
          <w:rFonts w:asciiTheme="minorHAnsi" w:hAnsiTheme="minorHAnsi" w:cstheme="minorHAnsi"/>
          <w:bCs/>
          <w:sz w:val="26"/>
          <w:szCs w:val="26"/>
          <w:lang w:val="en-US"/>
        </w:rPr>
        <w:t xml:space="preserve"> </w:t>
      </w:r>
      <w:r w:rsidR="00D9422E" w:rsidRPr="00A24B8E">
        <w:rPr>
          <w:rFonts w:asciiTheme="minorHAnsi" w:hAnsiTheme="minorHAnsi" w:cstheme="minorHAnsi"/>
          <w:bCs/>
          <w:sz w:val="26"/>
          <w:szCs w:val="26"/>
          <w:lang w:val="en-US"/>
        </w:rPr>
        <w:t xml:space="preserve">create a </w:t>
      </w:r>
      <w:r w:rsidR="006E3912">
        <w:rPr>
          <w:rFonts w:asciiTheme="minorHAnsi" w:hAnsiTheme="minorHAnsi" w:cstheme="minorHAnsi"/>
          <w:bCs/>
          <w:sz w:val="26"/>
          <w:szCs w:val="26"/>
          <w:lang w:val="en-US"/>
        </w:rPr>
        <w:t>W</w:t>
      </w:r>
      <w:r w:rsidR="00D9422E" w:rsidRPr="00A24B8E">
        <w:rPr>
          <w:rFonts w:asciiTheme="minorHAnsi" w:hAnsiTheme="minorHAnsi" w:cstheme="minorHAnsi"/>
          <w:bCs/>
          <w:sz w:val="26"/>
          <w:szCs w:val="26"/>
          <w:lang w:val="en-US"/>
        </w:rPr>
        <w:t xml:space="preserve">orking </w:t>
      </w:r>
      <w:r w:rsidR="006E3912">
        <w:rPr>
          <w:rFonts w:asciiTheme="minorHAnsi" w:hAnsiTheme="minorHAnsi" w:cstheme="minorHAnsi"/>
          <w:bCs/>
          <w:sz w:val="26"/>
          <w:szCs w:val="26"/>
          <w:lang w:val="en-US"/>
        </w:rPr>
        <w:t>G</w:t>
      </w:r>
      <w:r w:rsidR="00D9422E" w:rsidRPr="00A24B8E">
        <w:rPr>
          <w:rFonts w:asciiTheme="minorHAnsi" w:hAnsiTheme="minorHAnsi" w:cstheme="minorHAnsi"/>
          <w:bCs/>
          <w:sz w:val="26"/>
          <w:szCs w:val="26"/>
          <w:lang w:val="en-US"/>
        </w:rPr>
        <w:t xml:space="preserve">roup to </w:t>
      </w:r>
      <w:r w:rsidR="00761C08">
        <w:rPr>
          <w:rFonts w:asciiTheme="minorHAnsi" w:hAnsiTheme="minorHAnsi" w:cstheme="minorHAnsi"/>
          <w:bCs/>
          <w:sz w:val="26"/>
          <w:szCs w:val="26"/>
          <w:lang w:val="en-US"/>
        </w:rPr>
        <w:t>review this</w:t>
      </w:r>
      <w:r w:rsidR="006E3912">
        <w:rPr>
          <w:rFonts w:asciiTheme="minorHAnsi" w:hAnsiTheme="minorHAnsi" w:cstheme="minorHAnsi"/>
          <w:bCs/>
          <w:sz w:val="26"/>
          <w:szCs w:val="26"/>
          <w:lang w:val="en-US"/>
        </w:rPr>
        <w:t xml:space="preserve"> before pursuing it further with the Planning Authority.</w:t>
      </w:r>
    </w:p>
    <w:p w14:paraId="7C73DB7D" w14:textId="03B8418D" w:rsidR="00D9422E" w:rsidRPr="00A24B8E" w:rsidRDefault="00D9422E" w:rsidP="00D9422E">
      <w:pPr>
        <w:ind w:left="720"/>
        <w:rPr>
          <w:rFonts w:asciiTheme="minorHAnsi" w:hAnsiTheme="minorHAnsi" w:cstheme="minorHAnsi"/>
          <w:bCs/>
          <w:sz w:val="26"/>
          <w:szCs w:val="26"/>
          <w:lang w:val="en-US"/>
        </w:rPr>
      </w:pPr>
    </w:p>
    <w:p w14:paraId="4EB76A81" w14:textId="05DAC297" w:rsidR="00D9422E" w:rsidRPr="00A24B8E" w:rsidRDefault="00D9422E" w:rsidP="00D9422E">
      <w:pPr>
        <w:ind w:left="720"/>
        <w:rPr>
          <w:rFonts w:asciiTheme="minorHAnsi" w:hAnsiTheme="minorHAnsi" w:cstheme="minorHAnsi"/>
          <w:bCs/>
          <w:sz w:val="26"/>
          <w:szCs w:val="26"/>
          <w:lang w:val="en-US"/>
        </w:rPr>
      </w:pPr>
      <w:r w:rsidRPr="00A24B8E">
        <w:rPr>
          <w:rFonts w:asciiTheme="minorHAnsi" w:hAnsiTheme="minorHAnsi" w:cstheme="minorHAnsi"/>
          <w:b/>
          <w:sz w:val="26"/>
          <w:szCs w:val="26"/>
          <w:lang w:val="en-US"/>
        </w:rPr>
        <w:t xml:space="preserve">Proposed: </w:t>
      </w:r>
      <w:r w:rsidR="00653111" w:rsidRPr="00A24B8E">
        <w:rPr>
          <w:rFonts w:asciiTheme="minorHAnsi" w:hAnsiTheme="minorHAnsi" w:cstheme="minorHAnsi"/>
          <w:bCs/>
          <w:sz w:val="26"/>
          <w:szCs w:val="26"/>
          <w:lang w:val="en-US"/>
        </w:rPr>
        <w:t>Councilor</w:t>
      </w:r>
      <w:r w:rsidR="0076096B" w:rsidRPr="00A24B8E">
        <w:rPr>
          <w:rFonts w:asciiTheme="minorHAnsi" w:hAnsiTheme="minorHAnsi" w:cstheme="minorHAnsi"/>
          <w:bCs/>
          <w:sz w:val="26"/>
          <w:szCs w:val="26"/>
          <w:lang w:val="en-US"/>
        </w:rPr>
        <w:t xml:space="preserve"> </w:t>
      </w:r>
      <w:r w:rsidR="00346FF6" w:rsidRPr="00A24B8E">
        <w:rPr>
          <w:rFonts w:asciiTheme="minorHAnsi" w:hAnsiTheme="minorHAnsi" w:cstheme="minorHAnsi"/>
          <w:bCs/>
          <w:sz w:val="26"/>
          <w:szCs w:val="26"/>
          <w:lang w:val="en-US"/>
        </w:rPr>
        <w:t>Tony Vickers</w:t>
      </w:r>
    </w:p>
    <w:p w14:paraId="54F3E742" w14:textId="3C46DEB6" w:rsidR="00346FF6" w:rsidRPr="00A24B8E" w:rsidRDefault="00346FF6" w:rsidP="00D9422E">
      <w:pPr>
        <w:ind w:left="720"/>
        <w:rPr>
          <w:rFonts w:asciiTheme="minorHAnsi" w:hAnsiTheme="minorHAnsi" w:cstheme="minorHAnsi"/>
          <w:bCs/>
          <w:sz w:val="26"/>
          <w:szCs w:val="26"/>
          <w:lang w:val="en-US"/>
        </w:rPr>
      </w:pPr>
      <w:r w:rsidRPr="00A24B8E">
        <w:rPr>
          <w:rFonts w:asciiTheme="minorHAnsi" w:hAnsiTheme="minorHAnsi" w:cstheme="minorHAnsi"/>
          <w:b/>
          <w:sz w:val="26"/>
          <w:szCs w:val="26"/>
          <w:lang w:val="en-US"/>
        </w:rPr>
        <w:t>Seconded:</w:t>
      </w:r>
      <w:r w:rsidRPr="00A24B8E">
        <w:rPr>
          <w:rFonts w:asciiTheme="minorHAnsi" w:hAnsiTheme="minorHAnsi" w:cstheme="minorHAnsi"/>
          <w:bCs/>
          <w:sz w:val="26"/>
          <w:szCs w:val="26"/>
          <w:lang w:val="en-US"/>
        </w:rPr>
        <w:t xml:space="preserve"> Councillor Vaughan Miller</w:t>
      </w:r>
    </w:p>
    <w:p w14:paraId="30E49952" w14:textId="77777777" w:rsidR="00231F94" w:rsidRPr="00A24B8E" w:rsidRDefault="00231F94" w:rsidP="00000CDE">
      <w:pPr>
        <w:rPr>
          <w:rFonts w:asciiTheme="minorHAnsi" w:hAnsiTheme="minorHAnsi" w:cstheme="minorHAnsi"/>
          <w:b/>
          <w:sz w:val="26"/>
          <w:szCs w:val="26"/>
          <w:lang w:val="en-US"/>
        </w:rPr>
      </w:pPr>
    </w:p>
    <w:p w14:paraId="0A8C0CF8" w14:textId="2DA3018C" w:rsidR="00416BBF" w:rsidRPr="00A24B8E" w:rsidRDefault="00231F94" w:rsidP="002E63D0">
      <w:pPr>
        <w:ind w:left="720"/>
        <w:rPr>
          <w:rFonts w:asciiTheme="minorHAnsi" w:hAnsiTheme="minorHAnsi" w:cstheme="minorHAnsi"/>
          <w:bCs/>
          <w:sz w:val="26"/>
          <w:szCs w:val="26"/>
          <w:lang w:val="en-US"/>
        </w:rPr>
      </w:pPr>
      <w:r w:rsidRPr="00A24B8E">
        <w:rPr>
          <w:rFonts w:asciiTheme="minorHAnsi" w:hAnsiTheme="minorHAnsi" w:cstheme="minorHAnsi"/>
          <w:b/>
          <w:sz w:val="26"/>
          <w:szCs w:val="26"/>
          <w:lang w:val="en-US"/>
        </w:rPr>
        <w:t xml:space="preserve">Resolved: </w:t>
      </w:r>
      <w:r w:rsidR="00110CA4" w:rsidRPr="00A24B8E">
        <w:rPr>
          <w:rFonts w:asciiTheme="minorHAnsi" w:hAnsiTheme="minorHAnsi" w:cstheme="minorHAnsi"/>
          <w:bCs/>
          <w:sz w:val="26"/>
          <w:szCs w:val="26"/>
          <w:lang w:val="en-US"/>
        </w:rPr>
        <w:t>T</w:t>
      </w:r>
      <w:r w:rsidRPr="00A24B8E">
        <w:rPr>
          <w:rFonts w:asciiTheme="minorHAnsi" w:hAnsiTheme="minorHAnsi" w:cstheme="minorHAnsi"/>
          <w:bCs/>
          <w:sz w:val="26"/>
          <w:szCs w:val="26"/>
          <w:lang w:val="en-US"/>
        </w:rPr>
        <w:t xml:space="preserve">hat the </w:t>
      </w:r>
      <w:r w:rsidR="003F63EF" w:rsidRPr="00A24B8E">
        <w:rPr>
          <w:rFonts w:asciiTheme="minorHAnsi" w:hAnsiTheme="minorHAnsi" w:cstheme="minorHAnsi"/>
          <w:bCs/>
          <w:sz w:val="26"/>
          <w:szCs w:val="26"/>
          <w:lang w:val="en-US"/>
        </w:rPr>
        <w:t>working group</w:t>
      </w:r>
      <w:r w:rsidR="00EB1056" w:rsidRPr="00A24B8E">
        <w:rPr>
          <w:rFonts w:asciiTheme="minorHAnsi" w:hAnsiTheme="minorHAnsi" w:cstheme="minorHAnsi"/>
          <w:bCs/>
          <w:sz w:val="26"/>
          <w:szCs w:val="26"/>
          <w:lang w:val="en-US"/>
        </w:rPr>
        <w:t xml:space="preserve"> </w:t>
      </w:r>
      <w:r w:rsidR="006E3912">
        <w:rPr>
          <w:rFonts w:asciiTheme="minorHAnsi" w:hAnsiTheme="minorHAnsi" w:cstheme="minorHAnsi"/>
          <w:bCs/>
          <w:sz w:val="26"/>
          <w:szCs w:val="26"/>
          <w:lang w:val="en-US"/>
        </w:rPr>
        <w:t xml:space="preserve">comprise </w:t>
      </w:r>
      <w:r w:rsidR="00625BE5" w:rsidRPr="00A24B8E">
        <w:rPr>
          <w:rFonts w:asciiTheme="minorHAnsi" w:hAnsiTheme="minorHAnsi" w:cstheme="minorHAnsi"/>
          <w:bCs/>
          <w:sz w:val="26"/>
          <w:szCs w:val="26"/>
          <w:lang w:val="en-US"/>
        </w:rPr>
        <w:t xml:space="preserve">Councillors </w:t>
      </w:r>
      <w:r w:rsidR="00754AA4" w:rsidRPr="00A24B8E">
        <w:rPr>
          <w:rFonts w:asciiTheme="minorHAnsi" w:hAnsiTheme="minorHAnsi" w:cstheme="minorHAnsi"/>
          <w:bCs/>
          <w:sz w:val="26"/>
          <w:szCs w:val="26"/>
          <w:lang w:val="en-US"/>
        </w:rPr>
        <w:t>Gary Norman, Tony Vickers</w:t>
      </w:r>
      <w:r w:rsidR="00C91D6B" w:rsidRPr="00A24B8E">
        <w:rPr>
          <w:rFonts w:asciiTheme="minorHAnsi" w:hAnsiTheme="minorHAnsi" w:cstheme="minorHAnsi"/>
          <w:bCs/>
          <w:sz w:val="26"/>
          <w:szCs w:val="26"/>
          <w:lang w:val="en-US"/>
        </w:rPr>
        <w:t>,</w:t>
      </w:r>
      <w:r w:rsidR="00754AA4" w:rsidRPr="00A24B8E">
        <w:rPr>
          <w:rFonts w:asciiTheme="minorHAnsi" w:hAnsiTheme="minorHAnsi" w:cstheme="minorHAnsi"/>
          <w:bCs/>
          <w:sz w:val="26"/>
          <w:szCs w:val="26"/>
          <w:lang w:val="en-US"/>
        </w:rPr>
        <w:t xml:space="preserve"> Nigel </w:t>
      </w:r>
      <w:r w:rsidR="00FB5891">
        <w:rPr>
          <w:rFonts w:asciiTheme="minorHAnsi" w:hAnsiTheme="minorHAnsi" w:cstheme="minorHAnsi"/>
          <w:bCs/>
          <w:sz w:val="26"/>
          <w:szCs w:val="26"/>
          <w:lang w:val="en-US"/>
        </w:rPr>
        <w:t>F</w:t>
      </w:r>
      <w:r w:rsidR="00754AA4" w:rsidRPr="00A24B8E">
        <w:rPr>
          <w:rFonts w:asciiTheme="minorHAnsi" w:hAnsiTheme="minorHAnsi" w:cstheme="minorHAnsi"/>
          <w:bCs/>
          <w:sz w:val="26"/>
          <w:szCs w:val="26"/>
          <w:lang w:val="en-US"/>
        </w:rPr>
        <w:t xml:space="preserve">oot and </w:t>
      </w:r>
      <w:r w:rsidR="005847DC" w:rsidRPr="00A24B8E">
        <w:rPr>
          <w:rFonts w:asciiTheme="minorHAnsi" w:hAnsiTheme="minorHAnsi" w:cstheme="minorHAnsi"/>
          <w:bCs/>
          <w:sz w:val="26"/>
          <w:szCs w:val="26"/>
          <w:lang w:val="en-US"/>
        </w:rPr>
        <w:t>Andy Moore</w:t>
      </w:r>
      <w:r w:rsidR="002E63D0" w:rsidRPr="00A24B8E">
        <w:rPr>
          <w:rFonts w:asciiTheme="minorHAnsi" w:hAnsiTheme="minorHAnsi" w:cstheme="minorHAnsi"/>
          <w:bCs/>
          <w:sz w:val="26"/>
          <w:szCs w:val="26"/>
          <w:lang w:val="en-US"/>
        </w:rPr>
        <w:t xml:space="preserve"> </w:t>
      </w:r>
      <w:r w:rsidR="004719B0">
        <w:rPr>
          <w:rFonts w:asciiTheme="minorHAnsi" w:hAnsiTheme="minorHAnsi" w:cstheme="minorHAnsi"/>
          <w:bCs/>
          <w:sz w:val="26"/>
          <w:szCs w:val="26"/>
          <w:lang w:val="en-US"/>
        </w:rPr>
        <w:t xml:space="preserve">and </w:t>
      </w:r>
      <w:r w:rsidR="004719B0" w:rsidRPr="00A24B8E">
        <w:rPr>
          <w:rFonts w:asciiTheme="minorHAnsi" w:hAnsiTheme="minorHAnsi" w:cstheme="minorHAnsi"/>
          <w:bCs/>
          <w:sz w:val="26"/>
          <w:szCs w:val="26"/>
          <w:lang w:val="en-US"/>
        </w:rPr>
        <w:t>report</w:t>
      </w:r>
      <w:r w:rsidR="002E63D0" w:rsidRPr="00A24B8E">
        <w:rPr>
          <w:rFonts w:asciiTheme="minorHAnsi" w:hAnsiTheme="minorHAnsi" w:cstheme="minorHAnsi"/>
          <w:bCs/>
          <w:sz w:val="26"/>
          <w:szCs w:val="26"/>
          <w:lang w:val="en-US"/>
        </w:rPr>
        <w:t xml:space="preserve"> back to this</w:t>
      </w:r>
      <w:r w:rsidR="002425E3" w:rsidRPr="00A24B8E">
        <w:rPr>
          <w:rFonts w:asciiTheme="minorHAnsi" w:hAnsiTheme="minorHAnsi" w:cstheme="minorHAnsi"/>
          <w:bCs/>
          <w:sz w:val="26"/>
          <w:szCs w:val="26"/>
          <w:lang w:val="en-US"/>
        </w:rPr>
        <w:t xml:space="preserve"> Committee </w:t>
      </w:r>
      <w:proofErr w:type="gramStart"/>
      <w:r w:rsidR="002425E3" w:rsidRPr="00A24B8E">
        <w:rPr>
          <w:rFonts w:asciiTheme="minorHAnsi" w:hAnsiTheme="minorHAnsi" w:cstheme="minorHAnsi"/>
          <w:bCs/>
          <w:sz w:val="26"/>
          <w:szCs w:val="26"/>
          <w:lang w:val="en-US"/>
        </w:rPr>
        <w:t>at a later date</w:t>
      </w:r>
      <w:proofErr w:type="gramEnd"/>
      <w:r w:rsidR="002E63D0" w:rsidRPr="00A24B8E">
        <w:rPr>
          <w:rFonts w:asciiTheme="minorHAnsi" w:hAnsiTheme="minorHAnsi" w:cstheme="minorHAnsi"/>
          <w:bCs/>
          <w:sz w:val="26"/>
          <w:szCs w:val="26"/>
          <w:lang w:val="en-US"/>
        </w:rPr>
        <w:t>.</w:t>
      </w:r>
    </w:p>
    <w:p w14:paraId="4527B86F" w14:textId="6B486628" w:rsidR="004613D3" w:rsidRDefault="002E63D0" w:rsidP="002E63D0">
      <w:pPr>
        <w:ind w:left="720"/>
        <w:rPr>
          <w:rFonts w:asciiTheme="minorHAnsi" w:hAnsiTheme="minorHAnsi" w:cstheme="minorHAnsi"/>
          <w:bCs/>
          <w:sz w:val="26"/>
          <w:szCs w:val="26"/>
          <w:lang w:val="en-US"/>
        </w:rPr>
      </w:pPr>
      <w:r w:rsidRPr="00A24B8E">
        <w:rPr>
          <w:rFonts w:asciiTheme="minorHAnsi" w:hAnsiTheme="minorHAnsi" w:cstheme="minorHAnsi"/>
          <w:bCs/>
          <w:sz w:val="26"/>
          <w:szCs w:val="26"/>
          <w:lang w:val="en-US"/>
        </w:rPr>
        <w:t xml:space="preserve"> </w:t>
      </w:r>
    </w:p>
    <w:p w14:paraId="5383F175" w14:textId="77777777" w:rsidR="00756848" w:rsidRPr="00A24B8E" w:rsidRDefault="00756848" w:rsidP="002E63D0">
      <w:pPr>
        <w:ind w:left="720"/>
        <w:rPr>
          <w:rFonts w:asciiTheme="minorHAnsi" w:hAnsiTheme="minorHAnsi" w:cstheme="minorHAnsi"/>
          <w:bCs/>
          <w:sz w:val="26"/>
          <w:szCs w:val="26"/>
          <w:lang w:val="en-US"/>
        </w:rPr>
      </w:pPr>
    </w:p>
    <w:p w14:paraId="64A3FC16" w14:textId="49457EAC" w:rsidR="00DF595A" w:rsidRPr="00A24B8E" w:rsidRDefault="0032316D" w:rsidP="00000CDE">
      <w:pPr>
        <w:rPr>
          <w:rFonts w:asciiTheme="minorHAnsi" w:hAnsiTheme="minorHAnsi" w:cstheme="minorHAnsi"/>
          <w:b/>
          <w:sz w:val="26"/>
          <w:szCs w:val="26"/>
          <w:lang w:val="en-US"/>
        </w:rPr>
      </w:pPr>
      <w:r w:rsidRPr="00A24B8E">
        <w:rPr>
          <w:rFonts w:asciiTheme="minorHAnsi" w:hAnsiTheme="minorHAnsi" w:cstheme="minorHAnsi"/>
          <w:b/>
          <w:sz w:val="26"/>
          <w:szCs w:val="26"/>
          <w:lang w:val="en-US"/>
        </w:rPr>
        <w:t>84</w:t>
      </w:r>
      <w:r w:rsidR="00843F28" w:rsidRPr="00A24B8E">
        <w:rPr>
          <w:rFonts w:asciiTheme="minorHAnsi" w:hAnsiTheme="minorHAnsi" w:cstheme="minorHAnsi"/>
          <w:b/>
          <w:sz w:val="26"/>
          <w:szCs w:val="26"/>
          <w:lang w:val="en-US"/>
        </w:rPr>
        <w:t>.</w:t>
      </w:r>
      <w:r w:rsidR="00843F28" w:rsidRPr="00A24B8E">
        <w:rPr>
          <w:rFonts w:asciiTheme="minorHAnsi" w:hAnsiTheme="minorHAnsi" w:cstheme="minorHAnsi"/>
          <w:b/>
          <w:sz w:val="26"/>
          <w:szCs w:val="26"/>
          <w:lang w:val="en-US"/>
        </w:rPr>
        <w:tab/>
      </w:r>
      <w:r w:rsidR="00D236AB" w:rsidRPr="00A24B8E">
        <w:rPr>
          <w:rFonts w:asciiTheme="minorHAnsi" w:hAnsiTheme="minorHAnsi" w:cstheme="minorHAnsi"/>
          <w:b/>
          <w:sz w:val="26"/>
          <w:szCs w:val="26"/>
          <w:lang w:val="en-US"/>
        </w:rPr>
        <w:t>Update from the Western Area Planning C</w:t>
      </w:r>
      <w:r w:rsidR="00CF653B" w:rsidRPr="00A24B8E">
        <w:rPr>
          <w:rFonts w:asciiTheme="minorHAnsi" w:hAnsiTheme="minorHAnsi" w:cstheme="minorHAnsi"/>
          <w:b/>
          <w:sz w:val="26"/>
          <w:szCs w:val="26"/>
          <w:lang w:val="en-US"/>
        </w:rPr>
        <w:t>ommittee</w:t>
      </w:r>
    </w:p>
    <w:p w14:paraId="020AD37A" w14:textId="77777777" w:rsidR="00A0217F" w:rsidRPr="00A24B8E" w:rsidRDefault="00A0217F" w:rsidP="00496DE2">
      <w:pPr>
        <w:ind w:left="720"/>
        <w:rPr>
          <w:rFonts w:asciiTheme="minorHAnsi" w:hAnsiTheme="minorHAnsi" w:cstheme="minorHAnsi"/>
          <w:sz w:val="26"/>
          <w:szCs w:val="26"/>
          <w:lang w:val="en-US"/>
        </w:rPr>
      </w:pPr>
    </w:p>
    <w:p w14:paraId="745FAFFB" w14:textId="6DF2362E" w:rsidR="006E5D7C" w:rsidRPr="00A24B8E" w:rsidRDefault="00FB5891" w:rsidP="00983C25">
      <w:pPr>
        <w:ind w:left="720"/>
        <w:rPr>
          <w:rFonts w:asciiTheme="minorHAnsi" w:hAnsiTheme="minorHAnsi" w:cstheme="minorHAnsi"/>
          <w:sz w:val="26"/>
          <w:szCs w:val="26"/>
        </w:rPr>
      </w:pPr>
      <w:r>
        <w:rPr>
          <w:rFonts w:asciiTheme="minorHAnsi" w:hAnsiTheme="minorHAnsi" w:cstheme="minorHAnsi"/>
          <w:sz w:val="26"/>
          <w:szCs w:val="26"/>
        </w:rPr>
        <w:t>The m</w:t>
      </w:r>
      <w:r w:rsidR="00A767D3" w:rsidRPr="00A24B8E">
        <w:rPr>
          <w:rFonts w:asciiTheme="minorHAnsi" w:hAnsiTheme="minorHAnsi" w:cstheme="minorHAnsi"/>
          <w:sz w:val="26"/>
          <w:szCs w:val="26"/>
        </w:rPr>
        <w:t>eeting was cancelled, so no</w:t>
      </w:r>
      <w:r w:rsidR="0030730A" w:rsidRPr="00A24B8E">
        <w:rPr>
          <w:rFonts w:asciiTheme="minorHAnsi" w:hAnsiTheme="minorHAnsi" w:cstheme="minorHAnsi"/>
          <w:sz w:val="26"/>
          <w:szCs w:val="26"/>
        </w:rPr>
        <w:t xml:space="preserve"> </w:t>
      </w:r>
      <w:r w:rsidR="00691274" w:rsidRPr="00A24B8E">
        <w:rPr>
          <w:rFonts w:asciiTheme="minorHAnsi" w:hAnsiTheme="minorHAnsi" w:cstheme="minorHAnsi"/>
          <w:sz w:val="26"/>
          <w:szCs w:val="26"/>
        </w:rPr>
        <w:t>additional applications to be</w:t>
      </w:r>
      <w:r w:rsidR="00A767D3" w:rsidRPr="00A24B8E">
        <w:rPr>
          <w:rFonts w:asciiTheme="minorHAnsi" w:hAnsiTheme="minorHAnsi" w:cstheme="minorHAnsi"/>
          <w:sz w:val="26"/>
          <w:szCs w:val="26"/>
        </w:rPr>
        <w:t xml:space="preserve"> discuss</w:t>
      </w:r>
      <w:r>
        <w:rPr>
          <w:rFonts w:asciiTheme="minorHAnsi" w:hAnsiTheme="minorHAnsi" w:cstheme="minorHAnsi"/>
          <w:sz w:val="26"/>
          <w:szCs w:val="26"/>
        </w:rPr>
        <w:t>ed</w:t>
      </w:r>
      <w:r w:rsidR="00A767D3" w:rsidRPr="00A24B8E">
        <w:rPr>
          <w:rFonts w:asciiTheme="minorHAnsi" w:hAnsiTheme="minorHAnsi" w:cstheme="minorHAnsi"/>
          <w:sz w:val="26"/>
          <w:szCs w:val="26"/>
        </w:rPr>
        <w:t xml:space="preserve"> at this time. </w:t>
      </w:r>
    </w:p>
    <w:p w14:paraId="15EF2706" w14:textId="39DA44BC" w:rsidR="006F30E5" w:rsidRPr="00A24B8E" w:rsidRDefault="006F30E5" w:rsidP="005B2AE7">
      <w:pPr>
        <w:rPr>
          <w:rFonts w:asciiTheme="minorHAnsi" w:hAnsiTheme="minorHAnsi" w:cstheme="minorHAnsi"/>
          <w:sz w:val="26"/>
          <w:szCs w:val="26"/>
        </w:rPr>
      </w:pPr>
    </w:p>
    <w:p w14:paraId="058BB472" w14:textId="77777777" w:rsidR="00416BBF" w:rsidRPr="00A24B8E" w:rsidRDefault="00416BBF" w:rsidP="005B2AE7">
      <w:pPr>
        <w:rPr>
          <w:rFonts w:asciiTheme="minorHAnsi" w:hAnsiTheme="minorHAnsi" w:cstheme="minorHAnsi"/>
          <w:sz w:val="26"/>
          <w:szCs w:val="26"/>
        </w:rPr>
      </w:pPr>
    </w:p>
    <w:p w14:paraId="12B8DEE2" w14:textId="164E1A8B" w:rsidR="00843F28" w:rsidRPr="00A24B8E" w:rsidRDefault="0032316D" w:rsidP="00843F28">
      <w:pPr>
        <w:rPr>
          <w:rFonts w:asciiTheme="minorHAnsi" w:hAnsiTheme="minorHAnsi" w:cstheme="minorHAnsi"/>
          <w:b/>
          <w:sz w:val="26"/>
          <w:szCs w:val="26"/>
        </w:rPr>
      </w:pPr>
      <w:r w:rsidRPr="00A24B8E">
        <w:rPr>
          <w:rFonts w:asciiTheme="minorHAnsi" w:hAnsiTheme="minorHAnsi" w:cstheme="minorHAnsi"/>
          <w:b/>
          <w:color w:val="000000"/>
          <w:sz w:val="26"/>
          <w:szCs w:val="26"/>
        </w:rPr>
        <w:t>85</w:t>
      </w:r>
      <w:r w:rsidR="00843F28" w:rsidRPr="00A24B8E">
        <w:rPr>
          <w:rFonts w:asciiTheme="minorHAnsi" w:hAnsiTheme="minorHAnsi" w:cstheme="minorHAnsi"/>
          <w:b/>
          <w:color w:val="000000"/>
          <w:sz w:val="26"/>
          <w:szCs w:val="26"/>
        </w:rPr>
        <w:t>.</w:t>
      </w:r>
      <w:r w:rsidR="00843F28" w:rsidRPr="00A24B8E">
        <w:rPr>
          <w:rFonts w:asciiTheme="minorHAnsi" w:hAnsiTheme="minorHAnsi" w:cstheme="minorHAnsi"/>
          <w:b/>
          <w:color w:val="000000"/>
          <w:sz w:val="26"/>
          <w:szCs w:val="26"/>
        </w:rPr>
        <w:tab/>
      </w:r>
      <w:r w:rsidR="00CF653B" w:rsidRPr="00A24B8E">
        <w:rPr>
          <w:rFonts w:asciiTheme="minorHAnsi" w:hAnsiTheme="minorHAnsi" w:cstheme="minorHAnsi"/>
          <w:b/>
          <w:sz w:val="26"/>
          <w:szCs w:val="26"/>
        </w:rPr>
        <w:t>Sandleford P</w:t>
      </w:r>
      <w:r w:rsidR="00D236AB" w:rsidRPr="00A24B8E">
        <w:rPr>
          <w:rFonts w:asciiTheme="minorHAnsi" w:hAnsiTheme="minorHAnsi" w:cstheme="minorHAnsi"/>
          <w:b/>
          <w:sz w:val="26"/>
          <w:szCs w:val="26"/>
        </w:rPr>
        <w:t>ark W</w:t>
      </w:r>
      <w:r w:rsidR="00CF653B" w:rsidRPr="00A24B8E">
        <w:rPr>
          <w:rFonts w:asciiTheme="minorHAnsi" w:hAnsiTheme="minorHAnsi" w:cstheme="minorHAnsi"/>
          <w:b/>
          <w:sz w:val="26"/>
          <w:szCs w:val="26"/>
        </w:rPr>
        <w:t xml:space="preserve">orking </w:t>
      </w:r>
      <w:r w:rsidR="00D236AB" w:rsidRPr="00A24B8E">
        <w:rPr>
          <w:rFonts w:asciiTheme="minorHAnsi" w:hAnsiTheme="minorHAnsi" w:cstheme="minorHAnsi"/>
          <w:b/>
          <w:sz w:val="26"/>
          <w:szCs w:val="26"/>
        </w:rPr>
        <w:t>G</w:t>
      </w:r>
      <w:r w:rsidR="00CF653B" w:rsidRPr="00A24B8E">
        <w:rPr>
          <w:rFonts w:asciiTheme="minorHAnsi" w:hAnsiTheme="minorHAnsi" w:cstheme="minorHAnsi"/>
          <w:b/>
          <w:sz w:val="26"/>
          <w:szCs w:val="26"/>
        </w:rPr>
        <w:t xml:space="preserve">roup – update </w:t>
      </w:r>
    </w:p>
    <w:p w14:paraId="41C6A3CD" w14:textId="5BDCDD1A" w:rsidR="00A767D3" w:rsidRPr="00A24B8E" w:rsidRDefault="00A767D3" w:rsidP="00843F28">
      <w:pPr>
        <w:rPr>
          <w:rFonts w:asciiTheme="minorHAnsi" w:hAnsiTheme="minorHAnsi" w:cstheme="minorHAnsi"/>
          <w:b/>
          <w:sz w:val="26"/>
          <w:szCs w:val="26"/>
        </w:rPr>
      </w:pPr>
      <w:r w:rsidRPr="00A24B8E">
        <w:rPr>
          <w:rFonts w:asciiTheme="minorHAnsi" w:hAnsiTheme="minorHAnsi" w:cstheme="minorHAnsi"/>
          <w:b/>
          <w:sz w:val="26"/>
          <w:szCs w:val="26"/>
        </w:rPr>
        <w:tab/>
      </w:r>
    </w:p>
    <w:p w14:paraId="431B0FA1" w14:textId="7E89F0AD" w:rsidR="00A767D3" w:rsidRPr="00A24B8E" w:rsidRDefault="00A767D3" w:rsidP="00843F28">
      <w:pPr>
        <w:rPr>
          <w:rFonts w:asciiTheme="minorHAnsi" w:hAnsiTheme="minorHAnsi" w:cstheme="minorHAnsi"/>
          <w:bCs/>
          <w:sz w:val="26"/>
          <w:szCs w:val="26"/>
        </w:rPr>
      </w:pPr>
      <w:r w:rsidRPr="00A24B8E">
        <w:rPr>
          <w:rFonts w:asciiTheme="minorHAnsi" w:hAnsiTheme="minorHAnsi" w:cstheme="minorHAnsi"/>
          <w:b/>
          <w:sz w:val="26"/>
          <w:szCs w:val="26"/>
        </w:rPr>
        <w:tab/>
      </w:r>
      <w:r w:rsidRPr="00A24B8E">
        <w:rPr>
          <w:rFonts w:asciiTheme="minorHAnsi" w:hAnsiTheme="minorHAnsi" w:cstheme="minorHAnsi"/>
          <w:bCs/>
          <w:sz w:val="26"/>
          <w:szCs w:val="26"/>
        </w:rPr>
        <w:t xml:space="preserve">No </w:t>
      </w:r>
      <w:r w:rsidR="0030730A" w:rsidRPr="00A24B8E">
        <w:rPr>
          <w:rFonts w:asciiTheme="minorHAnsi" w:hAnsiTheme="minorHAnsi" w:cstheme="minorHAnsi"/>
          <w:bCs/>
          <w:sz w:val="26"/>
          <w:szCs w:val="26"/>
        </w:rPr>
        <w:t>additional</w:t>
      </w:r>
      <w:r w:rsidRPr="00A24B8E">
        <w:rPr>
          <w:rFonts w:asciiTheme="minorHAnsi" w:hAnsiTheme="minorHAnsi" w:cstheme="minorHAnsi"/>
          <w:bCs/>
          <w:sz w:val="26"/>
          <w:szCs w:val="26"/>
        </w:rPr>
        <w:t xml:space="preserve"> information to discuss currently. </w:t>
      </w:r>
    </w:p>
    <w:p w14:paraId="594B4570" w14:textId="77777777" w:rsidR="00843F28" w:rsidRPr="00A24B8E" w:rsidRDefault="00843F28" w:rsidP="008E23AD">
      <w:pPr>
        <w:ind w:left="709" w:hanging="709"/>
        <w:rPr>
          <w:rFonts w:asciiTheme="minorHAnsi" w:hAnsiTheme="minorHAnsi" w:cstheme="minorHAnsi"/>
          <w:b/>
          <w:sz w:val="26"/>
          <w:szCs w:val="26"/>
        </w:rPr>
      </w:pPr>
      <w:r w:rsidRPr="00A24B8E">
        <w:rPr>
          <w:rFonts w:asciiTheme="minorHAnsi" w:hAnsiTheme="minorHAnsi" w:cstheme="minorHAnsi"/>
          <w:b/>
          <w:sz w:val="26"/>
          <w:szCs w:val="26"/>
        </w:rPr>
        <w:tab/>
      </w:r>
    </w:p>
    <w:p w14:paraId="37B3C283" w14:textId="60B46B88" w:rsidR="008568C0" w:rsidRDefault="008568C0">
      <w:pPr>
        <w:rPr>
          <w:rFonts w:asciiTheme="minorHAnsi" w:hAnsiTheme="minorHAnsi" w:cstheme="minorHAnsi"/>
          <w:b/>
          <w:sz w:val="26"/>
          <w:szCs w:val="26"/>
        </w:rPr>
      </w:pPr>
      <w:r>
        <w:rPr>
          <w:rFonts w:asciiTheme="minorHAnsi" w:hAnsiTheme="minorHAnsi" w:cstheme="minorHAnsi"/>
          <w:b/>
          <w:sz w:val="26"/>
          <w:szCs w:val="26"/>
        </w:rPr>
        <w:br w:type="page"/>
      </w:r>
    </w:p>
    <w:p w14:paraId="0639F9DA" w14:textId="3123DD5F" w:rsidR="009E1AF0" w:rsidRPr="00A24B8E" w:rsidRDefault="0032316D" w:rsidP="004F05C3">
      <w:pPr>
        <w:ind w:left="709" w:hanging="709"/>
        <w:rPr>
          <w:rFonts w:asciiTheme="minorHAnsi" w:hAnsiTheme="minorHAnsi" w:cstheme="minorHAnsi"/>
          <w:sz w:val="26"/>
          <w:szCs w:val="26"/>
        </w:rPr>
      </w:pPr>
      <w:r w:rsidRPr="00A24B8E">
        <w:rPr>
          <w:rFonts w:asciiTheme="minorHAnsi" w:hAnsiTheme="minorHAnsi" w:cstheme="minorHAnsi"/>
          <w:b/>
          <w:sz w:val="26"/>
          <w:szCs w:val="26"/>
        </w:rPr>
        <w:lastRenderedPageBreak/>
        <w:t>86</w:t>
      </w:r>
      <w:r w:rsidR="009E1AF0" w:rsidRPr="00A24B8E">
        <w:rPr>
          <w:rFonts w:asciiTheme="minorHAnsi" w:hAnsiTheme="minorHAnsi" w:cstheme="minorHAnsi"/>
          <w:b/>
          <w:sz w:val="26"/>
          <w:szCs w:val="26"/>
        </w:rPr>
        <w:t>.</w:t>
      </w:r>
      <w:r w:rsidR="009E1AF0" w:rsidRPr="00A24B8E">
        <w:rPr>
          <w:rFonts w:asciiTheme="minorHAnsi" w:hAnsiTheme="minorHAnsi" w:cstheme="minorHAnsi"/>
          <w:b/>
          <w:sz w:val="26"/>
          <w:szCs w:val="26"/>
        </w:rPr>
        <w:tab/>
      </w:r>
      <w:r w:rsidR="00D236AB" w:rsidRPr="00A24B8E">
        <w:rPr>
          <w:rFonts w:asciiTheme="minorHAnsi" w:hAnsiTheme="minorHAnsi" w:cstheme="minorHAnsi"/>
          <w:b/>
          <w:sz w:val="26"/>
          <w:szCs w:val="26"/>
        </w:rPr>
        <w:t>Forward work programme for Planning and H</w:t>
      </w:r>
      <w:r w:rsidR="00CF653B" w:rsidRPr="00A24B8E">
        <w:rPr>
          <w:rFonts w:asciiTheme="minorHAnsi" w:hAnsiTheme="minorHAnsi" w:cstheme="minorHAnsi"/>
          <w:b/>
          <w:sz w:val="26"/>
          <w:szCs w:val="26"/>
        </w:rPr>
        <w:t xml:space="preserve">ighways </w:t>
      </w:r>
      <w:r w:rsidR="00D236AB" w:rsidRPr="00A24B8E">
        <w:rPr>
          <w:rFonts w:asciiTheme="minorHAnsi" w:hAnsiTheme="minorHAnsi" w:cstheme="minorHAnsi"/>
          <w:b/>
          <w:sz w:val="26"/>
          <w:szCs w:val="26"/>
        </w:rPr>
        <w:t>C</w:t>
      </w:r>
      <w:r w:rsidR="00CF653B" w:rsidRPr="00A24B8E">
        <w:rPr>
          <w:rFonts w:asciiTheme="minorHAnsi" w:hAnsiTheme="minorHAnsi" w:cstheme="minorHAnsi"/>
          <w:b/>
          <w:sz w:val="26"/>
          <w:szCs w:val="26"/>
        </w:rPr>
        <w:t>ommittee meetings 2019/20</w:t>
      </w:r>
    </w:p>
    <w:p w14:paraId="7932E700" w14:textId="77777777" w:rsidR="00626901" w:rsidRPr="00A24B8E" w:rsidRDefault="00626901" w:rsidP="00A0217F">
      <w:pPr>
        <w:ind w:left="709" w:hanging="709"/>
        <w:rPr>
          <w:rFonts w:asciiTheme="minorHAnsi" w:hAnsiTheme="minorHAnsi" w:cstheme="minorHAnsi"/>
          <w:sz w:val="26"/>
          <w:szCs w:val="26"/>
        </w:rPr>
      </w:pPr>
    </w:p>
    <w:p w14:paraId="04F60FC0" w14:textId="740D14DB" w:rsidR="001C1FDA" w:rsidRPr="00A24B8E" w:rsidRDefault="00446E69" w:rsidP="007406C5">
      <w:pPr>
        <w:ind w:left="709" w:hanging="709"/>
        <w:rPr>
          <w:rFonts w:asciiTheme="minorHAnsi" w:hAnsiTheme="minorHAnsi" w:cstheme="minorHAnsi"/>
          <w:bCs/>
          <w:sz w:val="26"/>
          <w:szCs w:val="26"/>
        </w:rPr>
      </w:pPr>
      <w:r w:rsidRPr="00A24B8E">
        <w:rPr>
          <w:rFonts w:asciiTheme="minorHAnsi" w:hAnsiTheme="minorHAnsi" w:cstheme="minorHAnsi"/>
          <w:b/>
          <w:sz w:val="26"/>
          <w:szCs w:val="26"/>
        </w:rPr>
        <w:tab/>
      </w:r>
      <w:r w:rsidR="00195B89" w:rsidRPr="00A24B8E">
        <w:rPr>
          <w:rFonts w:asciiTheme="minorHAnsi" w:hAnsiTheme="minorHAnsi" w:cstheme="minorHAnsi"/>
          <w:bCs/>
          <w:sz w:val="26"/>
          <w:szCs w:val="26"/>
        </w:rPr>
        <w:t xml:space="preserve">Information was received and noted by the </w:t>
      </w:r>
      <w:r w:rsidR="005101A2">
        <w:rPr>
          <w:rFonts w:asciiTheme="minorHAnsi" w:hAnsiTheme="minorHAnsi" w:cstheme="minorHAnsi"/>
          <w:bCs/>
          <w:sz w:val="26"/>
          <w:szCs w:val="26"/>
        </w:rPr>
        <w:t>C</w:t>
      </w:r>
      <w:r w:rsidR="00195B89" w:rsidRPr="00A24B8E">
        <w:rPr>
          <w:rFonts w:asciiTheme="minorHAnsi" w:hAnsiTheme="minorHAnsi" w:cstheme="minorHAnsi"/>
          <w:bCs/>
          <w:sz w:val="26"/>
          <w:szCs w:val="26"/>
        </w:rPr>
        <w:t>ommittee</w:t>
      </w:r>
      <w:r w:rsidR="008568C0">
        <w:rPr>
          <w:rFonts w:asciiTheme="minorHAnsi" w:hAnsiTheme="minorHAnsi" w:cstheme="minorHAnsi"/>
          <w:bCs/>
          <w:sz w:val="26"/>
          <w:szCs w:val="26"/>
        </w:rPr>
        <w:t>.</w:t>
      </w:r>
      <w:r w:rsidR="00195B89" w:rsidRPr="00A24B8E">
        <w:rPr>
          <w:rFonts w:asciiTheme="minorHAnsi" w:hAnsiTheme="minorHAnsi" w:cstheme="minorHAnsi"/>
          <w:bCs/>
          <w:sz w:val="26"/>
          <w:szCs w:val="26"/>
        </w:rPr>
        <w:t xml:space="preserve"> </w:t>
      </w:r>
      <w:r w:rsidR="007406C5" w:rsidRPr="00A24B8E">
        <w:rPr>
          <w:rFonts w:asciiTheme="minorHAnsi" w:hAnsiTheme="minorHAnsi" w:cstheme="minorHAnsi"/>
          <w:bCs/>
          <w:sz w:val="26"/>
          <w:szCs w:val="26"/>
        </w:rPr>
        <w:t>Members a</w:t>
      </w:r>
      <w:r w:rsidR="00195B89" w:rsidRPr="00A24B8E">
        <w:rPr>
          <w:rFonts w:asciiTheme="minorHAnsi" w:hAnsiTheme="minorHAnsi" w:cstheme="minorHAnsi"/>
          <w:bCs/>
          <w:sz w:val="26"/>
          <w:szCs w:val="26"/>
        </w:rPr>
        <w:t>greed to add the following items</w:t>
      </w:r>
      <w:r w:rsidR="00311B56" w:rsidRPr="00A24B8E">
        <w:rPr>
          <w:rFonts w:asciiTheme="minorHAnsi" w:hAnsiTheme="minorHAnsi" w:cstheme="minorHAnsi"/>
          <w:bCs/>
          <w:sz w:val="26"/>
          <w:szCs w:val="26"/>
        </w:rPr>
        <w:t xml:space="preserve"> to the next agenda</w:t>
      </w:r>
      <w:r w:rsidR="00195B89" w:rsidRPr="00A24B8E">
        <w:rPr>
          <w:rFonts w:asciiTheme="minorHAnsi" w:hAnsiTheme="minorHAnsi" w:cstheme="minorHAnsi"/>
          <w:bCs/>
          <w:sz w:val="26"/>
          <w:szCs w:val="26"/>
        </w:rPr>
        <w:t>:</w:t>
      </w:r>
      <w:r w:rsidR="007406C5" w:rsidRPr="00A24B8E">
        <w:rPr>
          <w:rFonts w:asciiTheme="minorHAnsi" w:hAnsiTheme="minorHAnsi" w:cstheme="minorHAnsi"/>
          <w:bCs/>
          <w:sz w:val="26"/>
          <w:szCs w:val="26"/>
        </w:rPr>
        <w:t xml:space="preserve"> </w:t>
      </w:r>
    </w:p>
    <w:p w14:paraId="30D4DDCB" w14:textId="6EC6EE9F" w:rsidR="006F30E5" w:rsidRPr="00A24B8E" w:rsidRDefault="007406C5" w:rsidP="001C1FDA">
      <w:pPr>
        <w:ind w:left="709"/>
        <w:rPr>
          <w:rFonts w:asciiTheme="minorHAnsi" w:hAnsiTheme="minorHAnsi" w:cstheme="minorHAnsi"/>
          <w:bCs/>
          <w:sz w:val="26"/>
          <w:szCs w:val="26"/>
        </w:rPr>
      </w:pPr>
      <w:r w:rsidRPr="00A24B8E">
        <w:rPr>
          <w:rFonts w:asciiTheme="minorHAnsi" w:hAnsiTheme="minorHAnsi" w:cstheme="minorHAnsi"/>
          <w:bCs/>
          <w:sz w:val="26"/>
          <w:szCs w:val="26"/>
        </w:rPr>
        <w:t xml:space="preserve">- SID training &amp; Insurance </w:t>
      </w:r>
    </w:p>
    <w:p w14:paraId="60BD3A9A" w14:textId="5BE48983" w:rsidR="001C1FDA" w:rsidRPr="00A24B8E" w:rsidRDefault="001C1FDA" w:rsidP="001C1FDA">
      <w:pPr>
        <w:ind w:left="709"/>
        <w:rPr>
          <w:rFonts w:asciiTheme="minorHAnsi" w:hAnsiTheme="minorHAnsi" w:cstheme="minorHAnsi"/>
          <w:bCs/>
          <w:sz w:val="26"/>
          <w:szCs w:val="26"/>
        </w:rPr>
      </w:pPr>
      <w:r w:rsidRPr="00A24B8E">
        <w:rPr>
          <w:rFonts w:asciiTheme="minorHAnsi" w:hAnsiTheme="minorHAnsi" w:cstheme="minorHAnsi"/>
          <w:bCs/>
          <w:sz w:val="26"/>
          <w:szCs w:val="26"/>
        </w:rPr>
        <w:t xml:space="preserve">- </w:t>
      </w:r>
      <w:r w:rsidR="002425E3" w:rsidRPr="00A24B8E">
        <w:rPr>
          <w:rFonts w:asciiTheme="minorHAnsi" w:hAnsiTheme="minorHAnsi" w:cstheme="minorHAnsi"/>
          <w:bCs/>
          <w:sz w:val="26"/>
          <w:szCs w:val="26"/>
        </w:rPr>
        <w:t>Request and receive a presentation f</w:t>
      </w:r>
      <w:r w:rsidR="005101A2">
        <w:rPr>
          <w:rFonts w:asciiTheme="minorHAnsi" w:hAnsiTheme="minorHAnsi" w:cstheme="minorHAnsi"/>
          <w:bCs/>
          <w:sz w:val="26"/>
          <w:szCs w:val="26"/>
        </w:rPr>
        <w:t>ro</w:t>
      </w:r>
      <w:r w:rsidR="002425E3" w:rsidRPr="00A24B8E">
        <w:rPr>
          <w:rFonts w:asciiTheme="minorHAnsi" w:hAnsiTheme="minorHAnsi" w:cstheme="minorHAnsi"/>
          <w:bCs/>
          <w:sz w:val="26"/>
          <w:szCs w:val="26"/>
        </w:rPr>
        <w:t>m Newbury Car Club</w:t>
      </w:r>
      <w:r w:rsidR="00FB35B0">
        <w:rPr>
          <w:rFonts w:asciiTheme="minorHAnsi" w:hAnsiTheme="minorHAnsi" w:cstheme="minorHAnsi"/>
          <w:bCs/>
          <w:sz w:val="26"/>
          <w:szCs w:val="26"/>
        </w:rPr>
        <w:t xml:space="preserve"> and invite the Highways Authority </w:t>
      </w:r>
      <w:r w:rsidR="00F722E8">
        <w:rPr>
          <w:rFonts w:asciiTheme="minorHAnsi" w:hAnsiTheme="minorHAnsi" w:cstheme="minorHAnsi"/>
          <w:bCs/>
          <w:sz w:val="26"/>
          <w:szCs w:val="26"/>
        </w:rPr>
        <w:t>to attend.</w:t>
      </w:r>
    </w:p>
    <w:p w14:paraId="650BF829" w14:textId="173C3B9A" w:rsidR="002425E3" w:rsidRPr="00A24B8E" w:rsidRDefault="002425E3" w:rsidP="001C1FDA">
      <w:pPr>
        <w:ind w:left="709"/>
        <w:rPr>
          <w:rFonts w:asciiTheme="minorHAnsi" w:hAnsiTheme="minorHAnsi" w:cstheme="minorHAnsi"/>
          <w:bCs/>
          <w:sz w:val="26"/>
          <w:szCs w:val="26"/>
        </w:rPr>
      </w:pPr>
    </w:p>
    <w:p w14:paraId="43369246" w14:textId="75CE2579" w:rsidR="00BF77DD" w:rsidRPr="00A24B8E" w:rsidRDefault="00CF653B" w:rsidP="00456CF5">
      <w:pPr>
        <w:ind w:right="-1"/>
        <w:outlineLvl w:val="1"/>
        <w:rPr>
          <w:rFonts w:asciiTheme="minorHAnsi" w:hAnsiTheme="minorHAnsi" w:cstheme="minorHAnsi"/>
          <w:sz w:val="26"/>
          <w:szCs w:val="26"/>
        </w:rPr>
      </w:pPr>
      <w:r w:rsidRPr="00A24B8E">
        <w:rPr>
          <w:rFonts w:asciiTheme="minorHAnsi" w:hAnsiTheme="minorHAnsi" w:cstheme="minorHAnsi"/>
          <w:b/>
          <w:sz w:val="26"/>
          <w:szCs w:val="26"/>
        </w:rPr>
        <w:t>There being no other business the chairperson declared the meeting closed at</w:t>
      </w:r>
      <w:r w:rsidR="00E608B4" w:rsidRPr="00A24B8E">
        <w:rPr>
          <w:rFonts w:asciiTheme="minorHAnsi" w:hAnsiTheme="minorHAnsi" w:cstheme="minorHAnsi"/>
          <w:b/>
          <w:sz w:val="26"/>
          <w:szCs w:val="26"/>
        </w:rPr>
        <w:t xml:space="preserve"> </w:t>
      </w:r>
      <w:r w:rsidR="002425E3" w:rsidRPr="00A24B8E">
        <w:rPr>
          <w:rFonts w:asciiTheme="minorHAnsi" w:hAnsiTheme="minorHAnsi" w:cstheme="minorHAnsi"/>
          <w:b/>
          <w:sz w:val="26"/>
          <w:szCs w:val="26"/>
        </w:rPr>
        <w:t>21.45</w:t>
      </w:r>
      <w:r w:rsidR="00FA4214" w:rsidRPr="00A24B8E">
        <w:rPr>
          <w:rFonts w:asciiTheme="minorHAnsi" w:hAnsiTheme="minorHAnsi" w:cstheme="minorHAnsi"/>
          <w:b/>
          <w:sz w:val="26"/>
          <w:szCs w:val="26"/>
        </w:rPr>
        <w:t xml:space="preserve"> </w:t>
      </w:r>
      <w:r w:rsidRPr="00A24B8E">
        <w:rPr>
          <w:rFonts w:asciiTheme="minorHAnsi" w:hAnsiTheme="minorHAnsi" w:cstheme="minorHAnsi"/>
          <w:b/>
          <w:sz w:val="26"/>
          <w:szCs w:val="26"/>
        </w:rPr>
        <w:t>hrs</w:t>
      </w:r>
    </w:p>
    <w:p w14:paraId="1F965F79" w14:textId="77777777" w:rsidR="00FB560F" w:rsidRPr="00A24B8E" w:rsidRDefault="00FB560F" w:rsidP="007E5352">
      <w:pPr>
        <w:rPr>
          <w:rFonts w:asciiTheme="minorHAnsi" w:hAnsiTheme="minorHAnsi" w:cstheme="minorHAnsi"/>
          <w:sz w:val="26"/>
          <w:szCs w:val="26"/>
          <w:lang w:val="x-none"/>
        </w:rPr>
      </w:pPr>
    </w:p>
    <w:p w14:paraId="66D968D7" w14:textId="77777777" w:rsidR="00252DE9" w:rsidRPr="00A24B8E" w:rsidRDefault="00252DE9" w:rsidP="007E5352">
      <w:pPr>
        <w:rPr>
          <w:rFonts w:asciiTheme="minorHAnsi" w:hAnsiTheme="minorHAnsi" w:cstheme="minorHAnsi"/>
          <w:sz w:val="26"/>
          <w:szCs w:val="26"/>
          <w:lang w:val="x-none"/>
        </w:rPr>
      </w:pPr>
    </w:p>
    <w:p w14:paraId="3D97EFAD" w14:textId="77777777" w:rsidR="008F41DD" w:rsidRPr="00A24B8E" w:rsidRDefault="008F41DD" w:rsidP="007E5352">
      <w:pPr>
        <w:rPr>
          <w:rFonts w:asciiTheme="minorHAnsi" w:hAnsiTheme="minorHAnsi" w:cstheme="minorHAnsi"/>
          <w:sz w:val="26"/>
          <w:szCs w:val="26"/>
          <w:lang w:val="x-none"/>
        </w:rPr>
      </w:pPr>
    </w:p>
    <w:p w14:paraId="08D28516" w14:textId="77777777" w:rsidR="00245A80" w:rsidRPr="00A24B8E" w:rsidRDefault="00CF653B" w:rsidP="00D17A1F">
      <w:pPr>
        <w:pStyle w:val="Heading7"/>
        <w:autoSpaceDE w:val="0"/>
        <w:ind w:right="0"/>
        <w:rPr>
          <w:rFonts w:asciiTheme="minorHAnsi" w:hAnsiTheme="minorHAnsi" w:cstheme="minorHAnsi"/>
          <w:sz w:val="26"/>
          <w:szCs w:val="26"/>
        </w:rPr>
      </w:pPr>
      <w:r w:rsidRPr="00A24B8E">
        <w:rPr>
          <w:rFonts w:asciiTheme="minorHAnsi" w:hAnsiTheme="minorHAnsi" w:cstheme="minorHAnsi"/>
          <w:sz w:val="26"/>
          <w:szCs w:val="26"/>
        </w:rPr>
        <w:t>Chairperson</w:t>
      </w:r>
    </w:p>
    <w:p w14:paraId="6F98F643" w14:textId="77777777" w:rsidR="0065117D" w:rsidRPr="00A24B8E" w:rsidRDefault="0065117D" w:rsidP="00DF28A5">
      <w:pPr>
        <w:rPr>
          <w:rFonts w:asciiTheme="minorHAnsi" w:hAnsiTheme="minorHAnsi" w:cstheme="minorHAnsi"/>
          <w:sz w:val="26"/>
          <w:szCs w:val="26"/>
        </w:rPr>
        <w:sectPr w:rsidR="0065117D" w:rsidRPr="00A24B8E" w:rsidSect="00C46F0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958" w:right="1134" w:bottom="992" w:left="1134" w:header="284" w:footer="720" w:gutter="0"/>
          <w:cols w:space="720"/>
          <w:docGrid w:linePitch="272"/>
        </w:sectPr>
      </w:pPr>
    </w:p>
    <w:p w14:paraId="5A2C63AC" w14:textId="77777777" w:rsidR="00F218B3" w:rsidRPr="00A24B8E" w:rsidRDefault="00F218B3" w:rsidP="00F218B3">
      <w:pPr>
        <w:pStyle w:val="DefaultText"/>
        <w:jc w:val="right"/>
        <w:rPr>
          <w:rFonts w:asciiTheme="minorHAnsi" w:hAnsiTheme="minorHAnsi" w:cstheme="minorHAnsi"/>
          <w:b/>
          <w:sz w:val="26"/>
          <w:szCs w:val="26"/>
        </w:rPr>
      </w:pPr>
      <w:r w:rsidRPr="00A24B8E">
        <w:rPr>
          <w:rFonts w:asciiTheme="minorHAnsi" w:hAnsiTheme="minorHAnsi" w:cstheme="minorHAnsi"/>
          <w:b/>
          <w:sz w:val="26"/>
          <w:szCs w:val="26"/>
        </w:rPr>
        <w:lastRenderedPageBreak/>
        <w:t>APPENDIX 1</w:t>
      </w:r>
    </w:p>
    <w:p w14:paraId="73F896B9" w14:textId="77777777" w:rsidR="00245A80" w:rsidRPr="00A24B8E" w:rsidRDefault="00245A80">
      <w:pPr>
        <w:pStyle w:val="DefaultText"/>
        <w:jc w:val="center"/>
        <w:rPr>
          <w:rFonts w:asciiTheme="minorHAnsi" w:hAnsiTheme="minorHAnsi" w:cstheme="minorHAnsi"/>
          <w:b/>
          <w:sz w:val="26"/>
          <w:szCs w:val="26"/>
        </w:rPr>
      </w:pPr>
      <w:r w:rsidRPr="00A24B8E">
        <w:rPr>
          <w:rFonts w:asciiTheme="minorHAnsi" w:hAnsiTheme="minorHAnsi" w:cstheme="minorHAnsi"/>
          <w:b/>
          <w:sz w:val="26"/>
          <w:szCs w:val="26"/>
        </w:rPr>
        <w:t>P</w:t>
      </w:r>
      <w:r w:rsidR="00D236AB" w:rsidRPr="00A24B8E">
        <w:rPr>
          <w:rFonts w:asciiTheme="minorHAnsi" w:hAnsiTheme="minorHAnsi" w:cstheme="minorHAnsi"/>
          <w:b/>
          <w:sz w:val="26"/>
          <w:szCs w:val="26"/>
        </w:rPr>
        <w:t>lanning &amp; Highways Committee Meeting</w:t>
      </w:r>
    </w:p>
    <w:p w14:paraId="22BB1DDC" w14:textId="77777777" w:rsidR="00880339" w:rsidRPr="00A24B8E" w:rsidRDefault="00245A80" w:rsidP="00CF2599">
      <w:pPr>
        <w:pStyle w:val="DefaultText"/>
        <w:jc w:val="center"/>
        <w:rPr>
          <w:rFonts w:asciiTheme="minorHAnsi" w:hAnsiTheme="minorHAnsi" w:cstheme="minorHAnsi"/>
          <w:b/>
          <w:sz w:val="26"/>
          <w:szCs w:val="26"/>
        </w:rPr>
      </w:pPr>
      <w:r w:rsidRPr="00A24B8E">
        <w:rPr>
          <w:rFonts w:asciiTheme="minorHAnsi" w:hAnsiTheme="minorHAnsi" w:cstheme="minorHAnsi"/>
          <w:b/>
          <w:sz w:val="26"/>
          <w:szCs w:val="26"/>
        </w:rPr>
        <w:t>S</w:t>
      </w:r>
      <w:r w:rsidR="00D236AB" w:rsidRPr="00A24B8E">
        <w:rPr>
          <w:rFonts w:asciiTheme="minorHAnsi" w:hAnsiTheme="minorHAnsi" w:cstheme="minorHAnsi"/>
          <w:b/>
          <w:sz w:val="26"/>
          <w:szCs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A24B8E" w14:paraId="476EF31F" w14:textId="77777777" w:rsidTr="00D236AB">
        <w:tc>
          <w:tcPr>
            <w:tcW w:w="1134" w:type="dxa"/>
            <w:tcBorders>
              <w:top w:val="single" w:sz="6" w:space="0" w:color="auto"/>
              <w:left w:val="single" w:sz="6" w:space="0" w:color="auto"/>
              <w:bottom w:val="single" w:sz="6" w:space="0" w:color="auto"/>
              <w:right w:val="single" w:sz="6" w:space="0" w:color="auto"/>
            </w:tcBorders>
          </w:tcPr>
          <w:p w14:paraId="7F755510" w14:textId="77777777" w:rsidR="00245A80" w:rsidRPr="00A24B8E" w:rsidRDefault="00D236AB">
            <w:pPr>
              <w:pStyle w:val="TableText"/>
              <w:jc w:val="center"/>
              <w:rPr>
                <w:rFonts w:asciiTheme="minorHAnsi" w:hAnsiTheme="minorHAnsi" w:cstheme="minorHAnsi"/>
                <w:sz w:val="26"/>
                <w:szCs w:val="26"/>
              </w:rPr>
            </w:pPr>
            <w:r w:rsidRPr="00A24B8E">
              <w:rPr>
                <w:rFonts w:asciiTheme="minorHAnsi" w:hAnsiTheme="minorHAnsi" w:cstheme="minorHAnsi"/>
                <w:b/>
                <w:sz w:val="26"/>
                <w:szCs w:val="26"/>
              </w:rPr>
              <w:t>Running Order</w:t>
            </w:r>
          </w:p>
        </w:tc>
        <w:tc>
          <w:tcPr>
            <w:tcW w:w="3570" w:type="dxa"/>
            <w:tcBorders>
              <w:top w:val="single" w:sz="6" w:space="0" w:color="auto"/>
              <w:left w:val="single" w:sz="6" w:space="0" w:color="auto"/>
              <w:bottom w:val="single" w:sz="6" w:space="0" w:color="auto"/>
              <w:right w:val="single" w:sz="6" w:space="0" w:color="auto"/>
            </w:tcBorders>
          </w:tcPr>
          <w:p w14:paraId="534D4657" w14:textId="77777777" w:rsidR="00245A80" w:rsidRPr="00A24B8E" w:rsidRDefault="00D236AB">
            <w:pPr>
              <w:pStyle w:val="TableText"/>
              <w:jc w:val="center"/>
              <w:rPr>
                <w:rFonts w:asciiTheme="minorHAnsi" w:hAnsiTheme="minorHAnsi" w:cstheme="minorHAnsi"/>
                <w:sz w:val="26"/>
                <w:szCs w:val="26"/>
              </w:rPr>
            </w:pPr>
            <w:r w:rsidRPr="00A24B8E">
              <w:rPr>
                <w:rFonts w:asciiTheme="minorHAnsi" w:hAnsiTheme="minorHAnsi" w:cstheme="minorHAnsi"/>
                <w:b/>
                <w:sz w:val="26"/>
                <w:szCs w:val="26"/>
              </w:rPr>
              <w:t>Resolutions</w:t>
            </w:r>
          </w:p>
        </w:tc>
        <w:tc>
          <w:tcPr>
            <w:tcW w:w="2268" w:type="dxa"/>
            <w:tcBorders>
              <w:top w:val="single" w:sz="6" w:space="0" w:color="auto"/>
              <w:left w:val="single" w:sz="6" w:space="0" w:color="auto"/>
              <w:bottom w:val="single" w:sz="6" w:space="0" w:color="auto"/>
              <w:right w:val="single" w:sz="6" w:space="0" w:color="auto"/>
            </w:tcBorders>
          </w:tcPr>
          <w:p w14:paraId="56905770" w14:textId="77777777" w:rsidR="00245A80" w:rsidRPr="00A24B8E" w:rsidRDefault="00D236AB">
            <w:pPr>
              <w:pStyle w:val="TableText"/>
              <w:jc w:val="center"/>
              <w:rPr>
                <w:rFonts w:asciiTheme="minorHAnsi" w:hAnsiTheme="minorHAnsi" w:cstheme="minorHAnsi"/>
                <w:sz w:val="26"/>
                <w:szCs w:val="26"/>
              </w:rPr>
            </w:pPr>
            <w:r w:rsidRPr="00A24B8E">
              <w:rPr>
                <w:rFonts w:asciiTheme="minorHAnsi" w:hAnsiTheme="minorHAnsi" w:cstheme="minorHAnsi"/>
                <w:b/>
                <w:sz w:val="26"/>
                <w:szCs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7A7749BD" w14:textId="77777777" w:rsidR="00245A80" w:rsidRPr="00A24B8E" w:rsidRDefault="00D236AB">
            <w:pPr>
              <w:pStyle w:val="TableText"/>
              <w:jc w:val="center"/>
              <w:rPr>
                <w:rFonts w:asciiTheme="minorHAnsi" w:hAnsiTheme="minorHAnsi" w:cstheme="minorHAnsi"/>
                <w:sz w:val="26"/>
                <w:szCs w:val="26"/>
              </w:rPr>
            </w:pPr>
            <w:r w:rsidRPr="00A24B8E">
              <w:rPr>
                <w:rFonts w:asciiTheme="minorHAnsi" w:hAnsiTheme="minorHAnsi" w:cstheme="minorHAnsi"/>
                <w:b/>
                <w:sz w:val="26"/>
                <w:szCs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4D54C0A2" w14:textId="77777777" w:rsidR="00245A80" w:rsidRPr="00A24B8E" w:rsidRDefault="00D236AB">
            <w:pPr>
              <w:pStyle w:val="TableText"/>
              <w:ind w:right="-18"/>
              <w:jc w:val="center"/>
              <w:rPr>
                <w:rFonts w:asciiTheme="minorHAnsi" w:hAnsiTheme="minorHAnsi" w:cstheme="minorHAnsi"/>
                <w:sz w:val="26"/>
                <w:szCs w:val="26"/>
              </w:rPr>
            </w:pPr>
            <w:r w:rsidRPr="00A24B8E">
              <w:rPr>
                <w:rFonts w:asciiTheme="minorHAnsi" w:hAnsiTheme="minorHAnsi" w:cstheme="minorHAnsi"/>
                <w:b/>
                <w:sz w:val="26"/>
                <w:szCs w:val="26"/>
              </w:rPr>
              <w:t>Proposal</w:t>
            </w:r>
          </w:p>
        </w:tc>
      </w:tr>
      <w:tr w:rsidR="00DF4E63" w:rsidRPr="00A24B8E" w14:paraId="4A1C6F87" w14:textId="77777777" w:rsidTr="00D236AB">
        <w:tc>
          <w:tcPr>
            <w:tcW w:w="1134" w:type="dxa"/>
            <w:tcBorders>
              <w:top w:val="single" w:sz="6" w:space="0" w:color="auto"/>
              <w:left w:val="single" w:sz="6" w:space="0" w:color="auto"/>
              <w:bottom w:val="single" w:sz="6" w:space="0" w:color="auto"/>
              <w:right w:val="single" w:sz="6" w:space="0" w:color="auto"/>
            </w:tcBorders>
          </w:tcPr>
          <w:p w14:paraId="0671D82A"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w:t>
            </w:r>
          </w:p>
        </w:tc>
        <w:tc>
          <w:tcPr>
            <w:tcW w:w="3570" w:type="dxa"/>
            <w:tcBorders>
              <w:top w:val="single" w:sz="6" w:space="0" w:color="auto"/>
              <w:left w:val="single" w:sz="6" w:space="0" w:color="auto"/>
              <w:bottom w:val="single" w:sz="6" w:space="0" w:color="auto"/>
              <w:right w:val="single" w:sz="6" w:space="0" w:color="auto"/>
            </w:tcBorders>
          </w:tcPr>
          <w:p w14:paraId="587E65F3" w14:textId="076FFE74" w:rsidR="00DF4E63" w:rsidRPr="00A24B8E" w:rsidRDefault="00B72ED5" w:rsidP="00DF4E63">
            <w:pPr>
              <w:rPr>
                <w:rFonts w:asciiTheme="minorHAnsi" w:hAnsiTheme="minorHAnsi" w:cstheme="minorHAnsi"/>
                <w:sz w:val="26"/>
                <w:szCs w:val="26"/>
              </w:rPr>
            </w:pPr>
            <w:r w:rsidRPr="00A24B8E">
              <w:rPr>
                <w:rFonts w:asciiTheme="minorHAnsi" w:hAnsiTheme="minorHAnsi" w:cstheme="minorHAnsi"/>
                <w:sz w:val="26"/>
                <w:szCs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0419F8F1" w14:textId="121FBF2E" w:rsidR="00DF4E63" w:rsidRPr="00A24B8E" w:rsidRDefault="001B4C22" w:rsidP="00DF4E63">
            <w:pPr>
              <w:jc w:val="center"/>
              <w:rPr>
                <w:rFonts w:asciiTheme="minorHAnsi" w:hAnsiTheme="minorHAnsi" w:cstheme="minorHAnsi"/>
                <w:sz w:val="26"/>
                <w:szCs w:val="26"/>
              </w:rPr>
            </w:pPr>
            <w:hyperlink r:id="rId17" w:history="1">
              <w:r w:rsidR="00DF4E63" w:rsidRPr="00A24B8E">
                <w:rPr>
                  <w:rStyle w:val="Hyperlink"/>
                  <w:rFonts w:asciiTheme="minorHAnsi" w:hAnsiTheme="minorHAnsi" w:cstheme="minorHAnsi"/>
                  <w:sz w:val="26"/>
                  <w:szCs w:val="26"/>
                </w:rPr>
                <w:t>19/02428/HOUSE</w:t>
              </w:r>
            </w:hyperlink>
          </w:p>
        </w:tc>
        <w:tc>
          <w:tcPr>
            <w:tcW w:w="3402" w:type="dxa"/>
            <w:tcBorders>
              <w:top w:val="single" w:sz="6" w:space="0" w:color="auto"/>
              <w:left w:val="single" w:sz="6" w:space="0" w:color="auto"/>
              <w:bottom w:val="single" w:sz="6" w:space="0" w:color="auto"/>
              <w:right w:val="single" w:sz="6" w:space="0" w:color="auto"/>
            </w:tcBorders>
          </w:tcPr>
          <w:p w14:paraId="736FEAF9" w14:textId="66F5F843"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7 Cavendish Court, Newbury for Mr </w:t>
            </w:r>
            <w:proofErr w:type="spellStart"/>
            <w:r w:rsidRPr="00A24B8E">
              <w:rPr>
                <w:rFonts w:asciiTheme="minorHAnsi" w:hAnsiTheme="minorHAnsi" w:cstheme="minorHAnsi"/>
                <w:sz w:val="26"/>
                <w:szCs w:val="26"/>
              </w:rPr>
              <w:t>Hemisoth</w:t>
            </w:r>
            <w:proofErr w:type="spellEnd"/>
          </w:p>
        </w:tc>
        <w:tc>
          <w:tcPr>
            <w:tcW w:w="4394" w:type="dxa"/>
            <w:tcBorders>
              <w:top w:val="single" w:sz="6" w:space="0" w:color="auto"/>
              <w:left w:val="single" w:sz="6" w:space="0" w:color="auto"/>
              <w:bottom w:val="single" w:sz="6" w:space="0" w:color="auto"/>
              <w:right w:val="single" w:sz="6" w:space="0" w:color="auto"/>
            </w:tcBorders>
          </w:tcPr>
          <w:p w14:paraId="27963FDB" w14:textId="05421728"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Demolition of conservatory and construction of single storey rear extension. </w:t>
            </w:r>
          </w:p>
        </w:tc>
      </w:tr>
      <w:tr w:rsidR="00DF4E63" w:rsidRPr="00A24B8E" w14:paraId="49EB7071" w14:textId="77777777" w:rsidTr="00D236AB">
        <w:tc>
          <w:tcPr>
            <w:tcW w:w="1134" w:type="dxa"/>
            <w:tcBorders>
              <w:top w:val="single" w:sz="6" w:space="0" w:color="auto"/>
              <w:left w:val="single" w:sz="6" w:space="0" w:color="auto"/>
              <w:bottom w:val="single" w:sz="6" w:space="0" w:color="auto"/>
              <w:right w:val="single" w:sz="6" w:space="0" w:color="auto"/>
            </w:tcBorders>
          </w:tcPr>
          <w:p w14:paraId="3FEF6602"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2</w:t>
            </w:r>
          </w:p>
        </w:tc>
        <w:tc>
          <w:tcPr>
            <w:tcW w:w="3570" w:type="dxa"/>
            <w:tcBorders>
              <w:top w:val="single" w:sz="6" w:space="0" w:color="auto"/>
              <w:left w:val="single" w:sz="6" w:space="0" w:color="auto"/>
              <w:bottom w:val="single" w:sz="6" w:space="0" w:color="auto"/>
              <w:right w:val="single" w:sz="6" w:space="0" w:color="auto"/>
            </w:tcBorders>
          </w:tcPr>
          <w:p w14:paraId="5E293E01" w14:textId="1A76B37C" w:rsidR="00DF4E63" w:rsidRPr="00A24B8E" w:rsidRDefault="00B72ED5"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6F3CA00D" w14:textId="537F13D3" w:rsidR="00DF4E63" w:rsidRPr="00A24B8E" w:rsidRDefault="001B4C22" w:rsidP="00DF4E63">
            <w:pPr>
              <w:jc w:val="center"/>
              <w:rPr>
                <w:rFonts w:asciiTheme="minorHAnsi" w:hAnsiTheme="minorHAnsi" w:cstheme="minorHAnsi"/>
                <w:sz w:val="26"/>
                <w:szCs w:val="26"/>
              </w:rPr>
            </w:pPr>
            <w:hyperlink r:id="rId18" w:history="1">
              <w:r w:rsidR="00DF4E63" w:rsidRPr="00A24B8E">
                <w:rPr>
                  <w:rStyle w:val="Hyperlink"/>
                  <w:rFonts w:asciiTheme="minorHAnsi" w:hAnsiTheme="minorHAnsi" w:cstheme="minorHAnsi"/>
                  <w:sz w:val="26"/>
                  <w:szCs w:val="26"/>
                </w:rPr>
                <w:t>19/01858/ADV</w:t>
              </w:r>
            </w:hyperlink>
          </w:p>
        </w:tc>
        <w:tc>
          <w:tcPr>
            <w:tcW w:w="3402" w:type="dxa"/>
            <w:tcBorders>
              <w:top w:val="single" w:sz="6" w:space="0" w:color="auto"/>
              <w:left w:val="single" w:sz="6" w:space="0" w:color="auto"/>
              <w:bottom w:val="single" w:sz="6" w:space="0" w:color="auto"/>
              <w:right w:val="single" w:sz="6" w:space="0" w:color="auto"/>
            </w:tcBorders>
          </w:tcPr>
          <w:p w14:paraId="03D4FDF3" w14:textId="4D286BA1"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Ridgeway Audi, Faraday Road, Newbury for Marshall Group </w:t>
            </w:r>
          </w:p>
        </w:tc>
        <w:tc>
          <w:tcPr>
            <w:tcW w:w="4394" w:type="dxa"/>
            <w:tcBorders>
              <w:top w:val="single" w:sz="6" w:space="0" w:color="auto"/>
              <w:left w:val="single" w:sz="6" w:space="0" w:color="auto"/>
              <w:bottom w:val="single" w:sz="6" w:space="0" w:color="auto"/>
              <w:right w:val="single" w:sz="6" w:space="0" w:color="auto"/>
            </w:tcBorders>
          </w:tcPr>
          <w:p w14:paraId="1D1F040F" w14:textId="22B5E17F"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To display Audi branded signage on external showroom building and install free standing signage to the perimeter of the building. </w:t>
            </w:r>
          </w:p>
        </w:tc>
      </w:tr>
      <w:tr w:rsidR="00DF4E63" w:rsidRPr="00A24B8E" w14:paraId="0BDCF902" w14:textId="77777777" w:rsidTr="00D236AB">
        <w:tc>
          <w:tcPr>
            <w:tcW w:w="1134" w:type="dxa"/>
            <w:tcBorders>
              <w:top w:val="single" w:sz="6" w:space="0" w:color="auto"/>
              <w:left w:val="single" w:sz="6" w:space="0" w:color="auto"/>
              <w:bottom w:val="single" w:sz="6" w:space="0" w:color="auto"/>
              <w:right w:val="single" w:sz="6" w:space="0" w:color="auto"/>
            </w:tcBorders>
          </w:tcPr>
          <w:p w14:paraId="68457358"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3</w:t>
            </w:r>
          </w:p>
        </w:tc>
        <w:tc>
          <w:tcPr>
            <w:tcW w:w="3570" w:type="dxa"/>
            <w:tcBorders>
              <w:top w:val="single" w:sz="6" w:space="0" w:color="auto"/>
              <w:left w:val="single" w:sz="6" w:space="0" w:color="auto"/>
              <w:bottom w:val="single" w:sz="6" w:space="0" w:color="auto"/>
              <w:right w:val="single" w:sz="6" w:space="0" w:color="auto"/>
            </w:tcBorders>
          </w:tcPr>
          <w:p w14:paraId="4B66DE12" w14:textId="56D05E82" w:rsidR="00DF4E63" w:rsidRPr="00A24B8E" w:rsidRDefault="00B72ED5"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44622FFB" w14:textId="36988F18" w:rsidR="00DF4E63" w:rsidRPr="00A24B8E" w:rsidRDefault="001B4C22" w:rsidP="00DF4E63">
            <w:pPr>
              <w:jc w:val="center"/>
              <w:rPr>
                <w:rFonts w:asciiTheme="minorHAnsi" w:hAnsiTheme="minorHAnsi" w:cstheme="minorHAnsi"/>
                <w:sz w:val="26"/>
                <w:szCs w:val="26"/>
              </w:rPr>
            </w:pPr>
            <w:hyperlink r:id="rId19" w:history="1">
              <w:r w:rsidR="00DF4E63" w:rsidRPr="00A24B8E">
                <w:rPr>
                  <w:rStyle w:val="Hyperlink"/>
                  <w:rFonts w:asciiTheme="minorHAnsi" w:hAnsiTheme="minorHAnsi" w:cstheme="minorHAnsi"/>
                  <w:sz w:val="26"/>
                  <w:szCs w:val="26"/>
                </w:rPr>
                <w:t>19/02462/HOUSE</w:t>
              </w:r>
            </w:hyperlink>
          </w:p>
        </w:tc>
        <w:tc>
          <w:tcPr>
            <w:tcW w:w="3402" w:type="dxa"/>
            <w:tcBorders>
              <w:top w:val="single" w:sz="6" w:space="0" w:color="auto"/>
              <w:left w:val="single" w:sz="6" w:space="0" w:color="auto"/>
              <w:bottom w:val="single" w:sz="6" w:space="0" w:color="auto"/>
              <w:right w:val="single" w:sz="6" w:space="0" w:color="auto"/>
            </w:tcBorders>
          </w:tcPr>
          <w:p w14:paraId="05D7890D" w14:textId="15B649EA"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11 Middleton Court, Newbury for Susan Jones </w:t>
            </w:r>
          </w:p>
        </w:tc>
        <w:tc>
          <w:tcPr>
            <w:tcW w:w="4394" w:type="dxa"/>
            <w:tcBorders>
              <w:top w:val="single" w:sz="6" w:space="0" w:color="auto"/>
              <w:left w:val="single" w:sz="6" w:space="0" w:color="auto"/>
              <w:bottom w:val="single" w:sz="6" w:space="0" w:color="auto"/>
              <w:right w:val="single" w:sz="6" w:space="0" w:color="auto"/>
            </w:tcBorders>
          </w:tcPr>
          <w:p w14:paraId="38B17B89" w14:textId="0D3E4059"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Formation of new first floor extension over existing ground floor side extension to form new en-suite bathroom and wardrobe</w:t>
            </w:r>
          </w:p>
        </w:tc>
      </w:tr>
      <w:tr w:rsidR="00DF4E63" w:rsidRPr="00A24B8E" w14:paraId="706BF6D3" w14:textId="77777777" w:rsidTr="00D236AB">
        <w:tc>
          <w:tcPr>
            <w:tcW w:w="1134" w:type="dxa"/>
            <w:tcBorders>
              <w:top w:val="single" w:sz="6" w:space="0" w:color="auto"/>
              <w:left w:val="single" w:sz="6" w:space="0" w:color="auto"/>
              <w:bottom w:val="single" w:sz="6" w:space="0" w:color="auto"/>
              <w:right w:val="single" w:sz="6" w:space="0" w:color="auto"/>
            </w:tcBorders>
          </w:tcPr>
          <w:p w14:paraId="37498B15"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1B6977CD" w14:textId="78F54E65" w:rsidR="00DF4E63" w:rsidRPr="00A24B8E" w:rsidRDefault="009A3C66" w:rsidP="00DF4E63">
            <w:pPr>
              <w:rPr>
                <w:rFonts w:asciiTheme="minorHAnsi" w:hAnsiTheme="minorHAnsi" w:cstheme="minorHAnsi"/>
                <w:sz w:val="26"/>
                <w:szCs w:val="26"/>
              </w:rPr>
            </w:pPr>
            <w:r w:rsidRPr="00A24B8E">
              <w:rPr>
                <w:rFonts w:asciiTheme="minorHAnsi" w:hAnsiTheme="minorHAnsi" w:cstheme="minorHAnsi"/>
                <w:sz w:val="26"/>
                <w:szCs w:val="26"/>
              </w:rPr>
              <w:t>Support</w:t>
            </w:r>
          </w:p>
        </w:tc>
        <w:tc>
          <w:tcPr>
            <w:tcW w:w="2268" w:type="dxa"/>
            <w:tcBorders>
              <w:top w:val="single" w:sz="6" w:space="0" w:color="auto"/>
              <w:left w:val="single" w:sz="6" w:space="0" w:color="auto"/>
              <w:bottom w:val="single" w:sz="6" w:space="0" w:color="auto"/>
              <w:right w:val="single" w:sz="6" w:space="0" w:color="auto"/>
            </w:tcBorders>
          </w:tcPr>
          <w:p w14:paraId="28373B80" w14:textId="77777777" w:rsidR="00DF4E63" w:rsidRPr="00A24B8E" w:rsidRDefault="001B4C22" w:rsidP="00DF4E63">
            <w:pPr>
              <w:jc w:val="center"/>
              <w:rPr>
                <w:rFonts w:asciiTheme="minorHAnsi" w:hAnsiTheme="minorHAnsi" w:cstheme="minorHAnsi"/>
                <w:sz w:val="26"/>
                <w:szCs w:val="26"/>
              </w:rPr>
            </w:pPr>
            <w:hyperlink r:id="rId20" w:history="1">
              <w:r w:rsidR="00DF4E63" w:rsidRPr="00A24B8E">
                <w:rPr>
                  <w:rStyle w:val="Hyperlink"/>
                  <w:rFonts w:asciiTheme="minorHAnsi" w:hAnsiTheme="minorHAnsi" w:cstheme="minorHAnsi"/>
                  <w:sz w:val="26"/>
                  <w:szCs w:val="26"/>
                </w:rPr>
                <w:t>19/02542/FUL</w:t>
              </w:r>
            </w:hyperlink>
          </w:p>
          <w:p w14:paraId="3825BEC7" w14:textId="77777777" w:rsidR="00DF4E63" w:rsidRPr="00A24B8E" w:rsidRDefault="00DF4E63" w:rsidP="00DF4E63">
            <w:pPr>
              <w:jc w:val="center"/>
              <w:rPr>
                <w:rFonts w:asciiTheme="minorHAnsi" w:hAnsiTheme="minorHAnsi" w:cstheme="minorHAnsi"/>
                <w:sz w:val="26"/>
                <w:szCs w:val="26"/>
              </w:rPr>
            </w:pPr>
          </w:p>
        </w:tc>
        <w:tc>
          <w:tcPr>
            <w:tcW w:w="3402" w:type="dxa"/>
            <w:tcBorders>
              <w:top w:val="single" w:sz="6" w:space="0" w:color="auto"/>
              <w:left w:val="single" w:sz="6" w:space="0" w:color="auto"/>
              <w:bottom w:val="single" w:sz="6" w:space="0" w:color="auto"/>
              <w:right w:val="single" w:sz="6" w:space="0" w:color="auto"/>
            </w:tcBorders>
          </w:tcPr>
          <w:p w14:paraId="69F25492" w14:textId="77777777"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34 Stanley Road, Newbury for </w:t>
            </w:r>
          </w:p>
          <w:p w14:paraId="1B14A0D3" w14:textId="10A3524A"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E and E Architects International Limited</w:t>
            </w:r>
          </w:p>
        </w:tc>
        <w:tc>
          <w:tcPr>
            <w:tcW w:w="4394" w:type="dxa"/>
            <w:tcBorders>
              <w:top w:val="single" w:sz="6" w:space="0" w:color="auto"/>
              <w:left w:val="single" w:sz="6" w:space="0" w:color="auto"/>
              <w:bottom w:val="single" w:sz="6" w:space="0" w:color="auto"/>
              <w:right w:val="single" w:sz="6" w:space="0" w:color="auto"/>
            </w:tcBorders>
          </w:tcPr>
          <w:p w14:paraId="016A91E7" w14:textId="64988DEA"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Single storey rear extension creating new entrance for disabled people</w:t>
            </w:r>
          </w:p>
        </w:tc>
      </w:tr>
      <w:tr w:rsidR="00DF4E63" w:rsidRPr="00A24B8E" w14:paraId="0308D6FC" w14:textId="77777777" w:rsidTr="00D236AB">
        <w:tc>
          <w:tcPr>
            <w:tcW w:w="1134" w:type="dxa"/>
            <w:tcBorders>
              <w:top w:val="single" w:sz="6" w:space="0" w:color="auto"/>
              <w:left w:val="single" w:sz="6" w:space="0" w:color="auto"/>
              <w:bottom w:val="single" w:sz="6" w:space="0" w:color="auto"/>
              <w:right w:val="single" w:sz="6" w:space="0" w:color="auto"/>
            </w:tcBorders>
          </w:tcPr>
          <w:p w14:paraId="78E8E76C"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5</w:t>
            </w:r>
          </w:p>
        </w:tc>
        <w:tc>
          <w:tcPr>
            <w:tcW w:w="3570" w:type="dxa"/>
            <w:tcBorders>
              <w:top w:val="single" w:sz="6" w:space="0" w:color="auto"/>
              <w:left w:val="single" w:sz="6" w:space="0" w:color="auto"/>
              <w:bottom w:val="single" w:sz="6" w:space="0" w:color="auto"/>
              <w:right w:val="single" w:sz="6" w:space="0" w:color="auto"/>
            </w:tcBorders>
          </w:tcPr>
          <w:p w14:paraId="1A031FD6" w14:textId="12C67F7D" w:rsidR="00DF4E63" w:rsidRPr="00A24B8E" w:rsidRDefault="00B72ED5"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04E90320" w14:textId="4B892A37" w:rsidR="00DF4E63" w:rsidRPr="00A24B8E" w:rsidRDefault="001B4C22" w:rsidP="00DF4E63">
            <w:pPr>
              <w:jc w:val="center"/>
              <w:rPr>
                <w:rFonts w:asciiTheme="minorHAnsi" w:hAnsiTheme="minorHAnsi" w:cstheme="minorHAnsi"/>
                <w:sz w:val="26"/>
                <w:szCs w:val="26"/>
              </w:rPr>
            </w:pPr>
            <w:hyperlink r:id="rId21" w:history="1">
              <w:r w:rsidR="00DF4E63" w:rsidRPr="00A24B8E">
                <w:rPr>
                  <w:rStyle w:val="Hyperlink"/>
                  <w:rFonts w:asciiTheme="minorHAnsi" w:hAnsiTheme="minorHAnsi" w:cstheme="minorHAnsi"/>
                  <w:sz w:val="26"/>
                  <w:szCs w:val="26"/>
                </w:rPr>
                <w:t>19/02439/HOUSE</w:t>
              </w:r>
            </w:hyperlink>
          </w:p>
        </w:tc>
        <w:tc>
          <w:tcPr>
            <w:tcW w:w="3402" w:type="dxa"/>
            <w:tcBorders>
              <w:top w:val="single" w:sz="6" w:space="0" w:color="auto"/>
              <w:left w:val="single" w:sz="6" w:space="0" w:color="auto"/>
              <w:bottom w:val="single" w:sz="6" w:space="0" w:color="auto"/>
              <w:right w:val="single" w:sz="6" w:space="0" w:color="auto"/>
            </w:tcBorders>
          </w:tcPr>
          <w:p w14:paraId="7A29A6CE" w14:textId="68256282"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10 Croft Lane, Newbury for J Embleton </w:t>
            </w:r>
          </w:p>
        </w:tc>
        <w:tc>
          <w:tcPr>
            <w:tcW w:w="4394" w:type="dxa"/>
            <w:tcBorders>
              <w:top w:val="single" w:sz="6" w:space="0" w:color="auto"/>
              <w:left w:val="single" w:sz="6" w:space="0" w:color="auto"/>
              <w:bottom w:val="single" w:sz="6" w:space="0" w:color="auto"/>
              <w:right w:val="single" w:sz="6" w:space="0" w:color="auto"/>
            </w:tcBorders>
          </w:tcPr>
          <w:p w14:paraId="2AF13847" w14:textId="7D410FF5"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Demolition of attached garage, erection of two storey side extension and rear extension</w:t>
            </w:r>
          </w:p>
        </w:tc>
      </w:tr>
      <w:tr w:rsidR="00DF4E63" w:rsidRPr="00A24B8E" w14:paraId="05FE080F" w14:textId="77777777" w:rsidTr="00D236AB">
        <w:tc>
          <w:tcPr>
            <w:tcW w:w="1134" w:type="dxa"/>
            <w:tcBorders>
              <w:top w:val="single" w:sz="6" w:space="0" w:color="auto"/>
              <w:left w:val="single" w:sz="6" w:space="0" w:color="auto"/>
              <w:bottom w:val="single" w:sz="6" w:space="0" w:color="auto"/>
              <w:right w:val="single" w:sz="6" w:space="0" w:color="auto"/>
            </w:tcBorders>
          </w:tcPr>
          <w:p w14:paraId="052C3733"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6</w:t>
            </w:r>
          </w:p>
        </w:tc>
        <w:tc>
          <w:tcPr>
            <w:tcW w:w="3570" w:type="dxa"/>
            <w:tcBorders>
              <w:top w:val="single" w:sz="6" w:space="0" w:color="auto"/>
              <w:left w:val="single" w:sz="6" w:space="0" w:color="auto"/>
              <w:bottom w:val="single" w:sz="6" w:space="0" w:color="auto"/>
              <w:right w:val="single" w:sz="6" w:space="0" w:color="auto"/>
            </w:tcBorders>
          </w:tcPr>
          <w:p w14:paraId="0C4E551B" w14:textId="6415A537" w:rsidR="00DF4E63" w:rsidRPr="00A24B8E" w:rsidRDefault="00B72ED5"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3423B269" w14:textId="440E1813" w:rsidR="00DF4E63" w:rsidRPr="00A24B8E" w:rsidRDefault="001B4C22" w:rsidP="00DF4E63">
            <w:pPr>
              <w:jc w:val="center"/>
              <w:rPr>
                <w:rFonts w:asciiTheme="minorHAnsi" w:hAnsiTheme="minorHAnsi" w:cstheme="minorHAnsi"/>
                <w:sz w:val="26"/>
                <w:szCs w:val="26"/>
              </w:rPr>
            </w:pPr>
            <w:hyperlink r:id="rId22" w:history="1">
              <w:r w:rsidR="00DF4E63" w:rsidRPr="00A24B8E">
                <w:rPr>
                  <w:rStyle w:val="Hyperlink"/>
                  <w:rFonts w:asciiTheme="minorHAnsi" w:hAnsiTheme="minorHAnsi" w:cstheme="minorHAnsi"/>
                  <w:sz w:val="26"/>
                  <w:szCs w:val="26"/>
                </w:rPr>
                <w:t>19/02573/HOUSE</w:t>
              </w:r>
            </w:hyperlink>
          </w:p>
        </w:tc>
        <w:tc>
          <w:tcPr>
            <w:tcW w:w="3402" w:type="dxa"/>
            <w:tcBorders>
              <w:top w:val="single" w:sz="6" w:space="0" w:color="auto"/>
              <w:left w:val="single" w:sz="6" w:space="0" w:color="auto"/>
              <w:bottom w:val="single" w:sz="6" w:space="0" w:color="auto"/>
              <w:right w:val="single" w:sz="6" w:space="0" w:color="auto"/>
            </w:tcBorders>
          </w:tcPr>
          <w:p w14:paraId="588026E9" w14:textId="6BBE644C"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The Gardeners Cottage, Tydehams, Newbury for Mr &amp; Mrs L Arnold</w:t>
            </w:r>
          </w:p>
        </w:tc>
        <w:tc>
          <w:tcPr>
            <w:tcW w:w="4394" w:type="dxa"/>
            <w:tcBorders>
              <w:top w:val="single" w:sz="6" w:space="0" w:color="auto"/>
              <w:left w:val="single" w:sz="6" w:space="0" w:color="auto"/>
              <w:bottom w:val="single" w:sz="6" w:space="0" w:color="auto"/>
              <w:right w:val="single" w:sz="6" w:space="0" w:color="auto"/>
            </w:tcBorders>
          </w:tcPr>
          <w:p w14:paraId="47619781" w14:textId="021A97D2"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Demolition of existing outbuildings and garage with new extension comprising double garages, store and family room with bedrooms above and attic den. Resubmission of approved application ref: </w:t>
            </w:r>
            <w:hyperlink r:id="rId23" w:history="1">
              <w:r w:rsidRPr="00A24B8E">
                <w:rPr>
                  <w:rStyle w:val="Hyperlink"/>
                  <w:rFonts w:asciiTheme="minorHAnsi" w:hAnsiTheme="minorHAnsi" w:cstheme="minorHAnsi"/>
                  <w:sz w:val="26"/>
                  <w:szCs w:val="26"/>
                </w:rPr>
                <w:t>18/02575/HOUSE</w:t>
              </w:r>
            </w:hyperlink>
            <w:r w:rsidRPr="00A24B8E">
              <w:rPr>
                <w:rFonts w:asciiTheme="minorHAnsi" w:hAnsiTheme="minorHAnsi" w:cstheme="minorHAnsi"/>
                <w:sz w:val="26"/>
                <w:szCs w:val="26"/>
              </w:rPr>
              <w:t xml:space="preserve"> to include amendments to roof tiles and windows.</w:t>
            </w:r>
          </w:p>
        </w:tc>
      </w:tr>
      <w:tr w:rsidR="00DF4E63" w:rsidRPr="00A24B8E" w14:paraId="138C07A2" w14:textId="77777777" w:rsidTr="00D236AB">
        <w:tc>
          <w:tcPr>
            <w:tcW w:w="1134" w:type="dxa"/>
            <w:tcBorders>
              <w:top w:val="single" w:sz="6" w:space="0" w:color="auto"/>
              <w:left w:val="single" w:sz="6" w:space="0" w:color="auto"/>
              <w:bottom w:val="single" w:sz="6" w:space="0" w:color="auto"/>
              <w:right w:val="single" w:sz="6" w:space="0" w:color="auto"/>
            </w:tcBorders>
          </w:tcPr>
          <w:p w14:paraId="7D87D2E7"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7</w:t>
            </w:r>
          </w:p>
        </w:tc>
        <w:tc>
          <w:tcPr>
            <w:tcW w:w="3570" w:type="dxa"/>
            <w:tcBorders>
              <w:top w:val="single" w:sz="6" w:space="0" w:color="auto"/>
              <w:left w:val="single" w:sz="6" w:space="0" w:color="auto"/>
              <w:bottom w:val="single" w:sz="6" w:space="0" w:color="auto"/>
              <w:right w:val="single" w:sz="6" w:space="0" w:color="auto"/>
            </w:tcBorders>
          </w:tcPr>
          <w:p w14:paraId="5EB2F59B" w14:textId="5BE2560E"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128527BC" w14:textId="513F0F75" w:rsidR="00DF4E63" w:rsidRPr="00A24B8E" w:rsidRDefault="001B4C22" w:rsidP="00DF4E63">
            <w:pPr>
              <w:jc w:val="center"/>
              <w:rPr>
                <w:rFonts w:asciiTheme="minorHAnsi" w:hAnsiTheme="minorHAnsi" w:cstheme="minorHAnsi"/>
                <w:sz w:val="26"/>
                <w:szCs w:val="26"/>
              </w:rPr>
            </w:pPr>
            <w:hyperlink r:id="rId24" w:history="1">
              <w:r w:rsidR="00DF4E63" w:rsidRPr="00A24B8E">
                <w:rPr>
                  <w:rStyle w:val="Hyperlink"/>
                  <w:rFonts w:asciiTheme="minorHAnsi" w:hAnsiTheme="minorHAnsi" w:cstheme="minorHAnsi"/>
                  <w:sz w:val="26"/>
                  <w:szCs w:val="26"/>
                </w:rPr>
                <w:t>19/02444/HOUSE</w:t>
              </w:r>
            </w:hyperlink>
          </w:p>
        </w:tc>
        <w:tc>
          <w:tcPr>
            <w:tcW w:w="3402" w:type="dxa"/>
            <w:tcBorders>
              <w:top w:val="single" w:sz="6" w:space="0" w:color="auto"/>
              <w:left w:val="single" w:sz="6" w:space="0" w:color="auto"/>
              <w:bottom w:val="single" w:sz="6" w:space="0" w:color="auto"/>
              <w:right w:val="single" w:sz="6" w:space="0" w:color="auto"/>
            </w:tcBorders>
          </w:tcPr>
          <w:p w14:paraId="19520468" w14:textId="7B40CFDF"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10 Battle Road, Newbury for J Stanwell, E Stanwell &amp; N </w:t>
            </w:r>
            <w:proofErr w:type="spellStart"/>
            <w:r w:rsidRPr="00A24B8E">
              <w:rPr>
                <w:rFonts w:asciiTheme="minorHAnsi" w:hAnsiTheme="minorHAnsi" w:cstheme="minorHAnsi"/>
                <w:sz w:val="26"/>
                <w:szCs w:val="26"/>
              </w:rPr>
              <w:t>Denniss</w:t>
            </w:r>
            <w:proofErr w:type="spellEnd"/>
          </w:p>
        </w:tc>
        <w:tc>
          <w:tcPr>
            <w:tcW w:w="4394" w:type="dxa"/>
            <w:tcBorders>
              <w:top w:val="single" w:sz="6" w:space="0" w:color="auto"/>
              <w:left w:val="single" w:sz="6" w:space="0" w:color="auto"/>
              <w:bottom w:val="single" w:sz="6" w:space="0" w:color="auto"/>
              <w:right w:val="single" w:sz="6" w:space="0" w:color="auto"/>
            </w:tcBorders>
          </w:tcPr>
          <w:p w14:paraId="7A7FCA97" w14:textId="0073A317"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Rear and side extension. Alternative entrance with front porch. Rear dormer windows</w:t>
            </w:r>
          </w:p>
        </w:tc>
      </w:tr>
      <w:tr w:rsidR="00DF4E63" w:rsidRPr="00A24B8E" w14:paraId="3C50EE8A" w14:textId="77777777" w:rsidTr="00D236AB">
        <w:tc>
          <w:tcPr>
            <w:tcW w:w="1134" w:type="dxa"/>
            <w:tcBorders>
              <w:top w:val="single" w:sz="6" w:space="0" w:color="auto"/>
              <w:left w:val="single" w:sz="6" w:space="0" w:color="auto"/>
              <w:bottom w:val="single" w:sz="6" w:space="0" w:color="auto"/>
              <w:right w:val="single" w:sz="6" w:space="0" w:color="auto"/>
            </w:tcBorders>
          </w:tcPr>
          <w:p w14:paraId="7E0D803B"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lastRenderedPageBreak/>
              <w:t>8</w:t>
            </w:r>
          </w:p>
        </w:tc>
        <w:tc>
          <w:tcPr>
            <w:tcW w:w="3570" w:type="dxa"/>
            <w:tcBorders>
              <w:top w:val="single" w:sz="6" w:space="0" w:color="auto"/>
              <w:left w:val="single" w:sz="6" w:space="0" w:color="auto"/>
              <w:bottom w:val="single" w:sz="6" w:space="0" w:color="auto"/>
              <w:right w:val="single" w:sz="6" w:space="0" w:color="auto"/>
            </w:tcBorders>
          </w:tcPr>
          <w:p w14:paraId="66FD41FB" w14:textId="150C331A"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1CD91F6A" w14:textId="6F444D3E" w:rsidR="00DF4E63" w:rsidRPr="00A24B8E" w:rsidRDefault="001B4C22" w:rsidP="00DF4E63">
            <w:pPr>
              <w:jc w:val="center"/>
              <w:rPr>
                <w:rFonts w:asciiTheme="minorHAnsi" w:hAnsiTheme="minorHAnsi" w:cstheme="minorHAnsi"/>
                <w:sz w:val="26"/>
                <w:szCs w:val="26"/>
              </w:rPr>
            </w:pPr>
            <w:hyperlink r:id="rId25" w:history="1">
              <w:r w:rsidR="00DF4E63" w:rsidRPr="00A24B8E">
                <w:rPr>
                  <w:rStyle w:val="Hyperlink"/>
                  <w:rFonts w:asciiTheme="minorHAnsi" w:hAnsiTheme="minorHAnsi" w:cstheme="minorHAnsi"/>
                  <w:sz w:val="26"/>
                  <w:szCs w:val="26"/>
                </w:rPr>
                <w:t>19/02345/HOUSE</w:t>
              </w:r>
            </w:hyperlink>
          </w:p>
        </w:tc>
        <w:tc>
          <w:tcPr>
            <w:tcW w:w="3402" w:type="dxa"/>
            <w:tcBorders>
              <w:top w:val="single" w:sz="6" w:space="0" w:color="auto"/>
              <w:left w:val="single" w:sz="6" w:space="0" w:color="auto"/>
              <w:bottom w:val="single" w:sz="6" w:space="0" w:color="auto"/>
              <w:right w:val="single" w:sz="6" w:space="0" w:color="auto"/>
            </w:tcBorders>
          </w:tcPr>
          <w:p w14:paraId="5096E831" w14:textId="2A5443F4"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32 Meyrick Drive, Newbury for Mr &amp; Mrs Brown</w:t>
            </w:r>
          </w:p>
        </w:tc>
        <w:tc>
          <w:tcPr>
            <w:tcW w:w="4394" w:type="dxa"/>
            <w:tcBorders>
              <w:top w:val="single" w:sz="6" w:space="0" w:color="auto"/>
              <w:left w:val="single" w:sz="6" w:space="0" w:color="auto"/>
              <w:bottom w:val="single" w:sz="6" w:space="0" w:color="auto"/>
              <w:right w:val="single" w:sz="6" w:space="0" w:color="auto"/>
            </w:tcBorders>
          </w:tcPr>
          <w:p w14:paraId="485692F7" w14:textId="312F80DD"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Demolition of existing garage and construction of a porch</w:t>
            </w:r>
            <w:r w:rsidR="00F722E8">
              <w:rPr>
                <w:rFonts w:asciiTheme="minorHAnsi" w:hAnsiTheme="minorHAnsi" w:cstheme="minorHAnsi"/>
                <w:sz w:val="26"/>
                <w:szCs w:val="26"/>
              </w:rPr>
              <w:t xml:space="preserve"> and two-storey extension.</w:t>
            </w:r>
          </w:p>
        </w:tc>
      </w:tr>
      <w:tr w:rsidR="00DF4E63" w:rsidRPr="00A24B8E" w14:paraId="294413DF" w14:textId="77777777" w:rsidTr="00D236AB">
        <w:tc>
          <w:tcPr>
            <w:tcW w:w="1134" w:type="dxa"/>
            <w:tcBorders>
              <w:top w:val="single" w:sz="6" w:space="0" w:color="auto"/>
              <w:left w:val="single" w:sz="6" w:space="0" w:color="auto"/>
              <w:bottom w:val="single" w:sz="6" w:space="0" w:color="auto"/>
              <w:right w:val="single" w:sz="6" w:space="0" w:color="auto"/>
            </w:tcBorders>
          </w:tcPr>
          <w:p w14:paraId="07DBF1B0"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9</w:t>
            </w:r>
          </w:p>
        </w:tc>
        <w:tc>
          <w:tcPr>
            <w:tcW w:w="3570" w:type="dxa"/>
            <w:tcBorders>
              <w:top w:val="single" w:sz="6" w:space="0" w:color="auto"/>
              <w:left w:val="single" w:sz="6" w:space="0" w:color="auto"/>
              <w:bottom w:val="single" w:sz="6" w:space="0" w:color="auto"/>
              <w:right w:val="single" w:sz="6" w:space="0" w:color="auto"/>
            </w:tcBorders>
          </w:tcPr>
          <w:p w14:paraId="1BD3A057" w14:textId="10112206"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20BAF450" w14:textId="3E51F5AB" w:rsidR="00DF4E63" w:rsidRPr="00A24B8E" w:rsidRDefault="001B4C22" w:rsidP="00DF4E63">
            <w:pPr>
              <w:jc w:val="center"/>
              <w:rPr>
                <w:rFonts w:asciiTheme="minorHAnsi" w:hAnsiTheme="minorHAnsi" w:cstheme="minorHAnsi"/>
                <w:sz w:val="26"/>
                <w:szCs w:val="26"/>
              </w:rPr>
            </w:pPr>
            <w:hyperlink r:id="rId26" w:history="1">
              <w:r w:rsidR="00DF4E63" w:rsidRPr="00A24B8E">
                <w:rPr>
                  <w:rStyle w:val="Hyperlink"/>
                  <w:rFonts w:asciiTheme="minorHAnsi" w:hAnsiTheme="minorHAnsi" w:cstheme="minorHAnsi"/>
                  <w:sz w:val="26"/>
                  <w:szCs w:val="26"/>
                </w:rPr>
                <w:t>19/02343/HOUSE</w:t>
              </w:r>
            </w:hyperlink>
          </w:p>
        </w:tc>
        <w:tc>
          <w:tcPr>
            <w:tcW w:w="3402" w:type="dxa"/>
            <w:tcBorders>
              <w:top w:val="single" w:sz="6" w:space="0" w:color="auto"/>
              <w:left w:val="single" w:sz="6" w:space="0" w:color="auto"/>
              <w:bottom w:val="single" w:sz="6" w:space="0" w:color="auto"/>
              <w:right w:val="single" w:sz="6" w:space="0" w:color="auto"/>
            </w:tcBorders>
          </w:tcPr>
          <w:p w14:paraId="3F3B5836" w14:textId="694A8227"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50 Valley Road, Newbury for Mr Rob Saint </w:t>
            </w:r>
          </w:p>
        </w:tc>
        <w:tc>
          <w:tcPr>
            <w:tcW w:w="4394" w:type="dxa"/>
            <w:tcBorders>
              <w:top w:val="single" w:sz="6" w:space="0" w:color="auto"/>
              <w:left w:val="single" w:sz="6" w:space="0" w:color="auto"/>
              <w:bottom w:val="single" w:sz="6" w:space="0" w:color="auto"/>
              <w:right w:val="single" w:sz="6" w:space="0" w:color="auto"/>
            </w:tcBorders>
          </w:tcPr>
          <w:p w14:paraId="62B3DD77" w14:textId="6A6FF49F"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S73 Variation of condition (2) approved plans of approved </w:t>
            </w:r>
            <w:hyperlink r:id="rId27" w:history="1">
              <w:r w:rsidRPr="00A24B8E">
                <w:rPr>
                  <w:rStyle w:val="Hyperlink"/>
                  <w:rFonts w:asciiTheme="minorHAnsi" w:hAnsiTheme="minorHAnsi" w:cstheme="minorHAnsi"/>
                  <w:sz w:val="26"/>
                  <w:szCs w:val="26"/>
                </w:rPr>
                <w:t>19/00596/HOUSE</w:t>
              </w:r>
            </w:hyperlink>
            <w:r w:rsidRPr="00A24B8E">
              <w:rPr>
                <w:rFonts w:asciiTheme="minorHAnsi" w:hAnsiTheme="minorHAnsi" w:cstheme="minorHAnsi"/>
                <w:sz w:val="26"/>
                <w:szCs w:val="26"/>
              </w:rPr>
              <w:t xml:space="preserve"> - Demolition of existing conservatory and formation of two storey rear extension, new side door and windows with associated internal works.</w:t>
            </w:r>
          </w:p>
        </w:tc>
      </w:tr>
      <w:tr w:rsidR="00DF4E63" w:rsidRPr="00A24B8E" w14:paraId="05715B63" w14:textId="77777777" w:rsidTr="00D236AB">
        <w:tc>
          <w:tcPr>
            <w:tcW w:w="1134" w:type="dxa"/>
            <w:tcBorders>
              <w:top w:val="single" w:sz="6" w:space="0" w:color="auto"/>
              <w:left w:val="single" w:sz="6" w:space="0" w:color="auto"/>
              <w:bottom w:val="single" w:sz="6" w:space="0" w:color="auto"/>
              <w:right w:val="single" w:sz="6" w:space="0" w:color="auto"/>
            </w:tcBorders>
          </w:tcPr>
          <w:p w14:paraId="33BB0C3B"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10</w:t>
            </w:r>
          </w:p>
        </w:tc>
        <w:tc>
          <w:tcPr>
            <w:tcW w:w="3570" w:type="dxa"/>
            <w:tcBorders>
              <w:top w:val="single" w:sz="6" w:space="0" w:color="auto"/>
              <w:left w:val="single" w:sz="6" w:space="0" w:color="auto"/>
              <w:bottom w:val="single" w:sz="6" w:space="0" w:color="auto"/>
              <w:right w:val="single" w:sz="6" w:space="0" w:color="auto"/>
            </w:tcBorders>
          </w:tcPr>
          <w:p w14:paraId="29D11272" w14:textId="7C52EEC8"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54BD5F2D" w14:textId="64086B86" w:rsidR="00DF4E63" w:rsidRPr="00A24B8E" w:rsidRDefault="001B4C22" w:rsidP="00DF4E63">
            <w:pPr>
              <w:jc w:val="center"/>
              <w:rPr>
                <w:rFonts w:asciiTheme="minorHAnsi" w:hAnsiTheme="minorHAnsi" w:cstheme="minorHAnsi"/>
                <w:sz w:val="26"/>
                <w:szCs w:val="26"/>
              </w:rPr>
            </w:pPr>
            <w:hyperlink r:id="rId28" w:history="1">
              <w:r w:rsidR="00DF4E63" w:rsidRPr="00A24B8E">
                <w:rPr>
                  <w:rStyle w:val="Hyperlink"/>
                  <w:rFonts w:asciiTheme="minorHAnsi" w:hAnsiTheme="minorHAnsi" w:cstheme="minorHAnsi"/>
                  <w:sz w:val="26"/>
                  <w:szCs w:val="26"/>
                </w:rPr>
                <w:t>19/02431/HOUSE</w:t>
              </w:r>
            </w:hyperlink>
          </w:p>
        </w:tc>
        <w:tc>
          <w:tcPr>
            <w:tcW w:w="3402" w:type="dxa"/>
            <w:tcBorders>
              <w:top w:val="single" w:sz="6" w:space="0" w:color="auto"/>
              <w:left w:val="single" w:sz="6" w:space="0" w:color="auto"/>
              <w:bottom w:val="single" w:sz="6" w:space="0" w:color="auto"/>
              <w:right w:val="single" w:sz="6" w:space="0" w:color="auto"/>
            </w:tcBorders>
          </w:tcPr>
          <w:p w14:paraId="7FF93149" w14:textId="3211E5DF"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4 Barn Crescent, Newbury for Mr &amp; Mrs Alsbury</w:t>
            </w:r>
          </w:p>
        </w:tc>
        <w:tc>
          <w:tcPr>
            <w:tcW w:w="4394" w:type="dxa"/>
            <w:tcBorders>
              <w:top w:val="single" w:sz="6" w:space="0" w:color="auto"/>
              <w:left w:val="single" w:sz="6" w:space="0" w:color="auto"/>
              <w:bottom w:val="single" w:sz="6" w:space="0" w:color="auto"/>
              <w:right w:val="single" w:sz="6" w:space="0" w:color="auto"/>
            </w:tcBorders>
          </w:tcPr>
          <w:p w14:paraId="15E4CBF6" w14:textId="73AC6EF4"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Demolition of existing conservatory, creation of a new single storey rear extension and refurbishment of the existing house (ground floor only).</w:t>
            </w:r>
          </w:p>
        </w:tc>
      </w:tr>
      <w:tr w:rsidR="00DF4E63" w:rsidRPr="00A24B8E" w14:paraId="6A76EC20" w14:textId="77777777" w:rsidTr="00D236AB">
        <w:tc>
          <w:tcPr>
            <w:tcW w:w="1134" w:type="dxa"/>
            <w:tcBorders>
              <w:top w:val="single" w:sz="6" w:space="0" w:color="auto"/>
              <w:left w:val="single" w:sz="6" w:space="0" w:color="auto"/>
              <w:bottom w:val="single" w:sz="6" w:space="0" w:color="auto"/>
              <w:right w:val="single" w:sz="6" w:space="0" w:color="auto"/>
            </w:tcBorders>
          </w:tcPr>
          <w:p w14:paraId="68CB8F39"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11</w:t>
            </w:r>
          </w:p>
        </w:tc>
        <w:tc>
          <w:tcPr>
            <w:tcW w:w="3570" w:type="dxa"/>
            <w:tcBorders>
              <w:top w:val="single" w:sz="6" w:space="0" w:color="auto"/>
              <w:left w:val="single" w:sz="6" w:space="0" w:color="auto"/>
              <w:bottom w:val="single" w:sz="6" w:space="0" w:color="auto"/>
              <w:right w:val="single" w:sz="6" w:space="0" w:color="auto"/>
            </w:tcBorders>
          </w:tcPr>
          <w:p w14:paraId="644268A1" w14:textId="149F6E1D" w:rsidR="00DF4E63" w:rsidRPr="00A24B8E" w:rsidRDefault="00334E7D" w:rsidP="00DF4E63">
            <w:pPr>
              <w:rPr>
                <w:rFonts w:asciiTheme="minorHAnsi" w:hAnsiTheme="minorHAnsi" w:cstheme="minorHAnsi"/>
                <w:color w:val="000000"/>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62B4CA0B" w14:textId="392989C4" w:rsidR="00DF4E63" w:rsidRPr="00A24B8E" w:rsidRDefault="001B4C22" w:rsidP="00DF4E63">
            <w:pPr>
              <w:jc w:val="center"/>
              <w:rPr>
                <w:rFonts w:asciiTheme="minorHAnsi" w:hAnsiTheme="minorHAnsi" w:cstheme="minorHAnsi"/>
                <w:sz w:val="26"/>
                <w:szCs w:val="26"/>
              </w:rPr>
            </w:pPr>
            <w:hyperlink r:id="rId29" w:history="1">
              <w:r w:rsidR="00DF4E63" w:rsidRPr="00A24B8E">
                <w:rPr>
                  <w:rStyle w:val="Hyperlink"/>
                  <w:rFonts w:asciiTheme="minorHAnsi" w:hAnsiTheme="minorHAnsi" w:cstheme="minorHAnsi"/>
                  <w:sz w:val="26"/>
                  <w:szCs w:val="26"/>
                </w:rPr>
                <w:t>19/02447/HOUSE</w:t>
              </w:r>
            </w:hyperlink>
          </w:p>
        </w:tc>
        <w:tc>
          <w:tcPr>
            <w:tcW w:w="3402" w:type="dxa"/>
            <w:tcBorders>
              <w:top w:val="single" w:sz="6" w:space="0" w:color="auto"/>
              <w:left w:val="single" w:sz="6" w:space="0" w:color="auto"/>
              <w:bottom w:val="single" w:sz="6" w:space="0" w:color="auto"/>
              <w:right w:val="single" w:sz="6" w:space="0" w:color="auto"/>
            </w:tcBorders>
          </w:tcPr>
          <w:p w14:paraId="4CB7F4DE" w14:textId="0996F940"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8 Battle Road, Newbury for J Stanwell, E Stanwell &amp; N </w:t>
            </w:r>
            <w:proofErr w:type="spellStart"/>
            <w:r w:rsidRPr="00A24B8E">
              <w:rPr>
                <w:rFonts w:asciiTheme="minorHAnsi" w:hAnsiTheme="minorHAnsi" w:cstheme="minorHAnsi"/>
                <w:sz w:val="26"/>
                <w:szCs w:val="26"/>
              </w:rPr>
              <w:t>Denniss</w:t>
            </w:r>
            <w:proofErr w:type="spellEnd"/>
          </w:p>
        </w:tc>
        <w:tc>
          <w:tcPr>
            <w:tcW w:w="4394" w:type="dxa"/>
            <w:tcBorders>
              <w:top w:val="single" w:sz="6" w:space="0" w:color="auto"/>
              <w:left w:val="single" w:sz="6" w:space="0" w:color="auto"/>
              <w:bottom w:val="single" w:sz="6" w:space="0" w:color="auto"/>
              <w:right w:val="single" w:sz="6" w:space="0" w:color="auto"/>
            </w:tcBorders>
          </w:tcPr>
          <w:p w14:paraId="4839BF91" w14:textId="7FE4C5F1"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Rear and side extension. Alternative entrance with front porch. Rear dormer windows.</w:t>
            </w:r>
          </w:p>
        </w:tc>
      </w:tr>
      <w:tr w:rsidR="00DF4E63" w:rsidRPr="00A24B8E" w14:paraId="711AACDC" w14:textId="77777777" w:rsidTr="00D236AB">
        <w:tc>
          <w:tcPr>
            <w:tcW w:w="1134" w:type="dxa"/>
            <w:tcBorders>
              <w:top w:val="single" w:sz="6" w:space="0" w:color="auto"/>
              <w:left w:val="single" w:sz="6" w:space="0" w:color="auto"/>
              <w:bottom w:val="single" w:sz="6" w:space="0" w:color="auto"/>
              <w:right w:val="single" w:sz="6" w:space="0" w:color="auto"/>
            </w:tcBorders>
          </w:tcPr>
          <w:p w14:paraId="6F4D6848"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12</w:t>
            </w:r>
          </w:p>
        </w:tc>
        <w:tc>
          <w:tcPr>
            <w:tcW w:w="3570" w:type="dxa"/>
            <w:tcBorders>
              <w:top w:val="single" w:sz="6" w:space="0" w:color="auto"/>
              <w:left w:val="single" w:sz="6" w:space="0" w:color="auto"/>
              <w:bottom w:val="single" w:sz="6" w:space="0" w:color="auto"/>
              <w:right w:val="single" w:sz="6" w:space="0" w:color="auto"/>
            </w:tcBorders>
          </w:tcPr>
          <w:p w14:paraId="07A67823" w14:textId="435000F6"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185B926F" w14:textId="068AA983" w:rsidR="00DF4E63" w:rsidRPr="00A24B8E" w:rsidRDefault="001B4C22" w:rsidP="00DF4E63">
            <w:pPr>
              <w:jc w:val="center"/>
              <w:rPr>
                <w:rFonts w:asciiTheme="minorHAnsi" w:hAnsiTheme="minorHAnsi" w:cstheme="minorHAnsi"/>
                <w:sz w:val="26"/>
                <w:szCs w:val="26"/>
              </w:rPr>
            </w:pPr>
            <w:hyperlink r:id="rId30" w:history="1">
              <w:r w:rsidR="00DF4E63" w:rsidRPr="00A24B8E">
                <w:rPr>
                  <w:rStyle w:val="Hyperlink"/>
                  <w:rFonts w:asciiTheme="minorHAnsi" w:hAnsiTheme="minorHAnsi" w:cstheme="minorHAnsi"/>
                  <w:sz w:val="26"/>
                  <w:szCs w:val="26"/>
                </w:rPr>
                <w:t>19/02415/HOUSE</w:t>
              </w:r>
            </w:hyperlink>
          </w:p>
        </w:tc>
        <w:tc>
          <w:tcPr>
            <w:tcW w:w="3402" w:type="dxa"/>
            <w:tcBorders>
              <w:top w:val="single" w:sz="6" w:space="0" w:color="auto"/>
              <w:left w:val="single" w:sz="6" w:space="0" w:color="auto"/>
              <w:bottom w:val="single" w:sz="6" w:space="0" w:color="auto"/>
              <w:right w:val="single" w:sz="6" w:space="0" w:color="auto"/>
            </w:tcBorders>
          </w:tcPr>
          <w:p w14:paraId="0C0D7D40" w14:textId="1095BCEB"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68 Valley Road, Newbury for Mr &amp; Mrs McCaffrey</w:t>
            </w:r>
          </w:p>
        </w:tc>
        <w:tc>
          <w:tcPr>
            <w:tcW w:w="4394" w:type="dxa"/>
            <w:tcBorders>
              <w:top w:val="single" w:sz="6" w:space="0" w:color="auto"/>
              <w:left w:val="single" w:sz="6" w:space="0" w:color="auto"/>
              <w:bottom w:val="single" w:sz="6" w:space="0" w:color="auto"/>
              <w:right w:val="single" w:sz="6" w:space="0" w:color="auto"/>
            </w:tcBorders>
          </w:tcPr>
          <w:p w14:paraId="7C8ABA51" w14:textId="5B7D2AEF"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Demolition of garage and erection of two storey side extension.</w:t>
            </w:r>
          </w:p>
        </w:tc>
      </w:tr>
      <w:tr w:rsidR="00DF4E63" w:rsidRPr="00A24B8E" w14:paraId="6A982014" w14:textId="77777777" w:rsidTr="00D236AB">
        <w:tc>
          <w:tcPr>
            <w:tcW w:w="1134" w:type="dxa"/>
            <w:tcBorders>
              <w:top w:val="single" w:sz="6" w:space="0" w:color="auto"/>
              <w:left w:val="single" w:sz="6" w:space="0" w:color="auto"/>
              <w:bottom w:val="single" w:sz="6" w:space="0" w:color="auto"/>
              <w:right w:val="single" w:sz="6" w:space="0" w:color="auto"/>
            </w:tcBorders>
          </w:tcPr>
          <w:p w14:paraId="27666271"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13</w:t>
            </w:r>
          </w:p>
        </w:tc>
        <w:tc>
          <w:tcPr>
            <w:tcW w:w="3570" w:type="dxa"/>
            <w:tcBorders>
              <w:top w:val="single" w:sz="6" w:space="0" w:color="auto"/>
              <w:left w:val="single" w:sz="6" w:space="0" w:color="auto"/>
              <w:bottom w:val="single" w:sz="6" w:space="0" w:color="auto"/>
              <w:right w:val="single" w:sz="6" w:space="0" w:color="auto"/>
            </w:tcBorders>
          </w:tcPr>
          <w:p w14:paraId="1DDB5FE5" w14:textId="6F41C092"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03FA9BAD" w14:textId="6BE4E910" w:rsidR="00DF4E63" w:rsidRPr="00A24B8E" w:rsidRDefault="001B4C22" w:rsidP="00DF4E63">
            <w:pPr>
              <w:jc w:val="center"/>
              <w:rPr>
                <w:rFonts w:asciiTheme="minorHAnsi" w:hAnsiTheme="minorHAnsi" w:cstheme="minorHAnsi"/>
                <w:sz w:val="26"/>
                <w:szCs w:val="26"/>
              </w:rPr>
            </w:pPr>
            <w:hyperlink r:id="rId31" w:history="1">
              <w:r w:rsidR="00DF4E63" w:rsidRPr="00A24B8E">
                <w:rPr>
                  <w:rStyle w:val="Hyperlink"/>
                  <w:rFonts w:asciiTheme="minorHAnsi" w:hAnsiTheme="minorHAnsi" w:cstheme="minorHAnsi"/>
                  <w:sz w:val="26"/>
                  <w:szCs w:val="26"/>
                </w:rPr>
                <w:t>19/02482/HOUSE</w:t>
              </w:r>
            </w:hyperlink>
          </w:p>
        </w:tc>
        <w:tc>
          <w:tcPr>
            <w:tcW w:w="3402" w:type="dxa"/>
            <w:tcBorders>
              <w:top w:val="single" w:sz="6" w:space="0" w:color="auto"/>
              <w:left w:val="single" w:sz="6" w:space="0" w:color="auto"/>
              <w:bottom w:val="single" w:sz="6" w:space="0" w:color="auto"/>
              <w:right w:val="single" w:sz="6" w:space="0" w:color="auto"/>
            </w:tcBorders>
          </w:tcPr>
          <w:p w14:paraId="4032FA43" w14:textId="47CE0DA3"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53B Chandos Road, Newbury for Mr A Khan </w:t>
            </w:r>
          </w:p>
        </w:tc>
        <w:tc>
          <w:tcPr>
            <w:tcW w:w="4394" w:type="dxa"/>
            <w:tcBorders>
              <w:top w:val="single" w:sz="6" w:space="0" w:color="auto"/>
              <w:left w:val="single" w:sz="6" w:space="0" w:color="auto"/>
              <w:bottom w:val="single" w:sz="6" w:space="0" w:color="auto"/>
              <w:right w:val="single" w:sz="6" w:space="0" w:color="auto"/>
            </w:tcBorders>
          </w:tcPr>
          <w:p w14:paraId="7EB7C1F0" w14:textId="46EE05C0"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Single storey, rear extension. </w:t>
            </w:r>
          </w:p>
        </w:tc>
      </w:tr>
      <w:tr w:rsidR="00DF4E63" w:rsidRPr="00A24B8E" w14:paraId="363DA104" w14:textId="77777777" w:rsidTr="00D236AB">
        <w:tc>
          <w:tcPr>
            <w:tcW w:w="1134" w:type="dxa"/>
            <w:tcBorders>
              <w:top w:val="single" w:sz="6" w:space="0" w:color="auto"/>
              <w:left w:val="single" w:sz="6" w:space="0" w:color="auto"/>
              <w:bottom w:val="single" w:sz="6" w:space="0" w:color="auto"/>
              <w:right w:val="single" w:sz="6" w:space="0" w:color="auto"/>
            </w:tcBorders>
          </w:tcPr>
          <w:p w14:paraId="69137DE6"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14</w:t>
            </w:r>
          </w:p>
        </w:tc>
        <w:tc>
          <w:tcPr>
            <w:tcW w:w="3570" w:type="dxa"/>
            <w:tcBorders>
              <w:top w:val="single" w:sz="6" w:space="0" w:color="auto"/>
              <w:left w:val="single" w:sz="6" w:space="0" w:color="auto"/>
              <w:bottom w:val="single" w:sz="6" w:space="0" w:color="auto"/>
              <w:right w:val="single" w:sz="6" w:space="0" w:color="auto"/>
            </w:tcBorders>
          </w:tcPr>
          <w:p w14:paraId="2BD1CA35" w14:textId="48858DC3"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2A470B14" w14:textId="345F60EE" w:rsidR="00DF4E63" w:rsidRPr="00A24B8E" w:rsidRDefault="001B4C22" w:rsidP="00DF4E63">
            <w:pPr>
              <w:jc w:val="center"/>
              <w:rPr>
                <w:rFonts w:asciiTheme="minorHAnsi" w:hAnsiTheme="minorHAnsi" w:cstheme="minorHAnsi"/>
                <w:sz w:val="26"/>
                <w:szCs w:val="26"/>
              </w:rPr>
            </w:pPr>
            <w:hyperlink r:id="rId32" w:history="1">
              <w:r w:rsidR="00DF4E63" w:rsidRPr="00A24B8E">
                <w:rPr>
                  <w:rStyle w:val="Hyperlink"/>
                  <w:rFonts w:asciiTheme="minorHAnsi" w:hAnsiTheme="minorHAnsi" w:cstheme="minorHAnsi"/>
                  <w:bCs/>
                  <w:sz w:val="26"/>
                  <w:szCs w:val="26"/>
                </w:rPr>
                <w:t>19/02514/HOUSE</w:t>
              </w:r>
            </w:hyperlink>
          </w:p>
        </w:tc>
        <w:tc>
          <w:tcPr>
            <w:tcW w:w="3402" w:type="dxa"/>
            <w:tcBorders>
              <w:top w:val="single" w:sz="6" w:space="0" w:color="auto"/>
              <w:left w:val="single" w:sz="6" w:space="0" w:color="auto"/>
              <w:bottom w:val="single" w:sz="6" w:space="0" w:color="auto"/>
              <w:right w:val="single" w:sz="6" w:space="0" w:color="auto"/>
            </w:tcBorders>
          </w:tcPr>
          <w:p w14:paraId="0280BE1C" w14:textId="4A165D8E"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lang w:eastAsia="en-GB"/>
              </w:rPr>
              <w:t xml:space="preserve">69 Conifer Crest, Newbury for Mr &amp; Mrs B </w:t>
            </w:r>
            <w:proofErr w:type="spellStart"/>
            <w:r w:rsidRPr="00A24B8E">
              <w:rPr>
                <w:rFonts w:asciiTheme="minorHAnsi" w:hAnsiTheme="minorHAnsi" w:cstheme="minorHAnsi"/>
                <w:sz w:val="26"/>
                <w:szCs w:val="26"/>
                <w:lang w:eastAsia="en-GB"/>
              </w:rPr>
              <w:t>Shrovrou</w:t>
            </w:r>
            <w:proofErr w:type="spellEnd"/>
          </w:p>
        </w:tc>
        <w:tc>
          <w:tcPr>
            <w:tcW w:w="4394" w:type="dxa"/>
            <w:tcBorders>
              <w:top w:val="single" w:sz="6" w:space="0" w:color="auto"/>
              <w:left w:val="single" w:sz="6" w:space="0" w:color="auto"/>
              <w:bottom w:val="single" w:sz="6" w:space="0" w:color="auto"/>
              <w:right w:val="single" w:sz="6" w:space="0" w:color="auto"/>
            </w:tcBorders>
          </w:tcPr>
          <w:p w14:paraId="2009E25C" w14:textId="570FFB48"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lang w:eastAsia="en-GB"/>
              </w:rPr>
              <w:t>Single storey rear extension and extension /new pitched roof over existing garage with internal alterations and external render to extension and change roof finish to slate</w:t>
            </w:r>
          </w:p>
        </w:tc>
      </w:tr>
      <w:tr w:rsidR="00DF4E63" w:rsidRPr="00A24B8E" w14:paraId="6DCF8609" w14:textId="77777777" w:rsidTr="00D236AB">
        <w:tc>
          <w:tcPr>
            <w:tcW w:w="1134" w:type="dxa"/>
            <w:tcBorders>
              <w:top w:val="single" w:sz="6" w:space="0" w:color="auto"/>
              <w:left w:val="single" w:sz="6" w:space="0" w:color="auto"/>
              <w:bottom w:val="single" w:sz="6" w:space="0" w:color="auto"/>
              <w:right w:val="single" w:sz="6" w:space="0" w:color="auto"/>
            </w:tcBorders>
          </w:tcPr>
          <w:p w14:paraId="7556ECC5"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15</w:t>
            </w:r>
          </w:p>
        </w:tc>
        <w:tc>
          <w:tcPr>
            <w:tcW w:w="3570" w:type="dxa"/>
            <w:tcBorders>
              <w:top w:val="single" w:sz="6" w:space="0" w:color="auto"/>
              <w:left w:val="single" w:sz="6" w:space="0" w:color="auto"/>
              <w:bottom w:val="single" w:sz="6" w:space="0" w:color="auto"/>
              <w:right w:val="single" w:sz="6" w:space="0" w:color="auto"/>
            </w:tcBorders>
          </w:tcPr>
          <w:p w14:paraId="22C62500" w14:textId="469C3AE5"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268625FA" w14:textId="1B27EC2C" w:rsidR="00DF4E63" w:rsidRPr="00A24B8E" w:rsidRDefault="001B4C22" w:rsidP="00DF4E63">
            <w:pPr>
              <w:rPr>
                <w:rFonts w:asciiTheme="minorHAnsi" w:hAnsiTheme="minorHAnsi" w:cstheme="minorHAnsi"/>
                <w:sz w:val="26"/>
                <w:szCs w:val="26"/>
              </w:rPr>
            </w:pPr>
            <w:hyperlink r:id="rId33" w:history="1">
              <w:r w:rsidR="00DF4E63" w:rsidRPr="00A24B8E">
                <w:rPr>
                  <w:rStyle w:val="Hyperlink"/>
                  <w:rFonts w:asciiTheme="minorHAnsi" w:hAnsiTheme="minorHAnsi" w:cstheme="minorHAnsi"/>
                  <w:sz w:val="26"/>
                  <w:szCs w:val="26"/>
                </w:rPr>
                <w:t>19/02506/ADV</w:t>
              </w:r>
            </w:hyperlink>
          </w:p>
        </w:tc>
        <w:tc>
          <w:tcPr>
            <w:tcW w:w="3402" w:type="dxa"/>
            <w:tcBorders>
              <w:top w:val="single" w:sz="6" w:space="0" w:color="auto"/>
              <w:left w:val="single" w:sz="6" w:space="0" w:color="auto"/>
              <w:bottom w:val="single" w:sz="6" w:space="0" w:color="auto"/>
              <w:right w:val="single" w:sz="6" w:space="0" w:color="auto"/>
            </w:tcBorders>
          </w:tcPr>
          <w:p w14:paraId="036BAB69" w14:textId="659C26DA"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lang w:eastAsia="en-GB"/>
              </w:rPr>
              <w:t>4 Monument Close, Essex Street, Newbury for The Co-operative Group</w:t>
            </w:r>
          </w:p>
        </w:tc>
        <w:tc>
          <w:tcPr>
            <w:tcW w:w="4394" w:type="dxa"/>
            <w:tcBorders>
              <w:top w:val="single" w:sz="6" w:space="0" w:color="auto"/>
              <w:left w:val="single" w:sz="6" w:space="0" w:color="auto"/>
              <w:bottom w:val="single" w:sz="6" w:space="0" w:color="auto"/>
              <w:right w:val="single" w:sz="6" w:space="0" w:color="auto"/>
            </w:tcBorders>
          </w:tcPr>
          <w:p w14:paraId="549B887A" w14:textId="328B755A"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lang w:eastAsia="en-GB"/>
              </w:rPr>
              <w:t xml:space="preserve">Illuminated projecting sign and delivery sign. </w:t>
            </w:r>
          </w:p>
        </w:tc>
      </w:tr>
      <w:tr w:rsidR="00DF4E63" w:rsidRPr="00A24B8E" w14:paraId="6A5E390D" w14:textId="77777777" w:rsidTr="00D236AB">
        <w:tc>
          <w:tcPr>
            <w:tcW w:w="1134" w:type="dxa"/>
            <w:tcBorders>
              <w:top w:val="single" w:sz="6" w:space="0" w:color="auto"/>
              <w:left w:val="single" w:sz="6" w:space="0" w:color="auto"/>
              <w:bottom w:val="single" w:sz="6" w:space="0" w:color="auto"/>
              <w:right w:val="single" w:sz="6" w:space="0" w:color="auto"/>
            </w:tcBorders>
          </w:tcPr>
          <w:p w14:paraId="4D55FFAE"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16</w:t>
            </w:r>
          </w:p>
        </w:tc>
        <w:tc>
          <w:tcPr>
            <w:tcW w:w="3570" w:type="dxa"/>
            <w:tcBorders>
              <w:top w:val="single" w:sz="6" w:space="0" w:color="auto"/>
              <w:left w:val="single" w:sz="6" w:space="0" w:color="auto"/>
              <w:bottom w:val="single" w:sz="6" w:space="0" w:color="auto"/>
              <w:right w:val="single" w:sz="6" w:space="0" w:color="auto"/>
            </w:tcBorders>
          </w:tcPr>
          <w:p w14:paraId="773E8C27" w14:textId="728C40D9"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35939B1F" w14:textId="2B21D6B6" w:rsidR="00DF4E63" w:rsidRPr="00A24B8E" w:rsidRDefault="001B4C22" w:rsidP="00DF4E63">
            <w:pPr>
              <w:jc w:val="center"/>
              <w:rPr>
                <w:rFonts w:asciiTheme="minorHAnsi" w:hAnsiTheme="minorHAnsi" w:cstheme="minorHAnsi"/>
                <w:sz w:val="26"/>
                <w:szCs w:val="26"/>
              </w:rPr>
            </w:pPr>
            <w:hyperlink r:id="rId34" w:history="1">
              <w:r w:rsidR="00DF4E63" w:rsidRPr="00A24B8E">
                <w:rPr>
                  <w:rStyle w:val="Hyperlink"/>
                  <w:rFonts w:asciiTheme="minorHAnsi" w:hAnsiTheme="minorHAnsi" w:cstheme="minorHAnsi"/>
                  <w:sz w:val="26"/>
                  <w:szCs w:val="26"/>
                </w:rPr>
                <w:t>19/02575/HOUSE</w:t>
              </w:r>
            </w:hyperlink>
          </w:p>
        </w:tc>
        <w:tc>
          <w:tcPr>
            <w:tcW w:w="3402" w:type="dxa"/>
            <w:tcBorders>
              <w:top w:val="single" w:sz="6" w:space="0" w:color="auto"/>
              <w:left w:val="single" w:sz="6" w:space="0" w:color="auto"/>
              <w:bottom w:val="single" w:sz="6" w:space="0" w:color="auto"/>
              <w:right w:val="single" w:sz="6" w:space="0" w:color="auto"/>
            </w:tcBorders>
          </w:tcPr>
          <w:p w14:paraId="7AB2BDEA" w14:textId="4C36D5DD"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lang w:eastAsia="en-GB"/>
              </w:rPr>
              <w:t>32 Montgomery Road, Newbury for Mr &amp; Mrs Chandler</w:t>
            </w:r>
          </w:p>
        </w:tc>
        <w:tc>
          <w:tcPr>
            <w:tcW w:w="4394" w:type="dxa"/>
            <w:tcBorders>
              <w:top w:val="single" w:sz="6" w:space="0" w:color="auto"/>
              <w:left w:val="single" w:sz="6" w:space="0" w:color="auto"/>
              <w:bottom w:val="single" w:sz="6" w:space="0" w:color="auto"/>
              <w:right w:val="single" w:sz="6" w:space="0" w:color="auto"/>
            </w:tcBorders>
          </w:tcPr>
          <w:p w14:paraId="362CA90D" w14:textId="6EB75FA4"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lang w:eastAsia="en-GB"/>
              </w:rPr>
              <w:t xml:space="preserve">Single storey rear extension to include additional living accommodation and bedroom with internal alterations. </w:t>
            </w:r>
          </w:p>
        </w:tc>
      </w:tr>
      <w:tr w:rsidR="00DF4E63" w:rsidRPr="00A24B8E" w14:paraId="2B35EEE8" w14:textId="77777777" w:rsidTr="00D236AB">
        <w:tc>
          <w:tcPr>
            <w:tcW w:w="1134" w:type="dxa"/>
            <w:tcBorders>
              <w:top w:val="single" w:sz="6" w:space="0" w:color="auto"/>
              <w:left w:val="single" w:sz="6" w:space="0" w:color="auto"/>
              <w:bottom w:val="single" w:sz="6" w:space="0" w:color="auto"/>
              <w:right w:val="single" w:sz="6" w:space="0" w:color="auto"/>
            </w:tcBorders>
          </w:tcPr>
          <w:p w14:paraId="3BBFA60D"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lastRenderedPageBreak/>
              <w:t>17</w:t>
            </w:r>
          </w:p>
        </w:tc>
        <w:tc>
          <w:tcPr>
            <w:tcW w:w="3570" w:type="dxa"/>
            <w:tcBorders>
              <w:top w:val="single" w:sz="6" w:space="0" w:color="auto"/>
              <w:left w:val="single" w:sz="6" w:space="0" w:color="auto"/>
              <w:bottom w:val="single" w:sz="6" w:space="0" w:color="auto"/>
              <w:right w:val="single" w:sz="6" w:space="0" w:color="auto"/>
            </w:tcBorders>
          </w:tcPr>
          <w:p w14:paraId="42522401" w14:textId="09A0C6FC"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643C07B0" w14:textId="0BDD070D" w:rsidR="00DF4E63" w:rsidRPr="00A24B8E" w:rsidRDefault="001B4C22" w:rsidP="00DF4E63">
            <w:pPr>
              <w:jc w:val="center"/>
              <w:rPr>
                <w:rFonts w:asciiTheme="minorHAnsi" w:hAnsiTheme="minorHAnsi" w:cstheme="minorHAnsi"/>
                <w:sz w:val="26"/>
                <w:szCs w:val="26"/>
              </w:rPr>
            </w:pPr>
            <w:hyperlink r:id="rId35" w:history="1">
              <w:r w:rsidR="00DF4E63" w:rsidRPr="00A24B8E">
                <w:rPr>
                  <w:rStyle w:val="Hyperlink"/>
                  <w:rFonts w:asciiTheme="minorHAnsi" w:hAnsiTheme="minorHAnsi" w:cstheme="minorHAnsi"/>
                  <w:sz w:val="26"/>
                  <w:szCs w:val="26"/>
                </w:rPr>
                <w:t>19/02375/HOUSE</w:t>
              </w:r>
            </w:hyperlink>
          </w:p>
        </w:tc>
        <w:tc>
          <w:tcPr>
            <w:tcW w:w="3402" w:type="dxa"/>
            <w:tcBorders>
              <w:top w:val="single" w:sz="6" w:space="0" w:color="auto"/>
              <w:left w:val="single" w:sz="6" w:space="0" w:color="auto"/>
              <w:bottom w:val="single" w:sz="6" w:space="0" w:color="auto"/>
              <w:right w:val="single" w:sz="6" w:space="0" w:color="auto"/>
            </w:tcBorders>
          </w:tcPr>
          <w:p w14:paraId="6DFFD628" w14:textId="39642390"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58 Lipscombe Close, Newbury for Mr </w:t>
            </w:r>
            <w:proofErr w:type="spellStart"/>
            <w:r w:rsidRPr="00A24B8E">
              <w:rPr>
                <w:rFonts w:asciiTheme="minorHAnsi" w:hAnsiTheme="minorHAnsi" w:cstheme="minorHAnsi"/>
                <w:sz w:val="26"/>
                <w:szCs w:val="26"/>
              </w:rPr>
              <w:t>Woolams-Seeny</w:t>
            </w:r>
            <w:proofErr w:type="spellEnd"/>
            <w:r w:rsidRPr="00A24B8E">
              <w:rPr>
                <w:rFonts w:asciiTheme="minorHAnsi" w:hAnsiTheme="minorHAnsi" w:cstheme="minorHAnsi"/>
                <w:sz w:val="26"/>
                <w:szCs w:val="26"/>
              </w:rPr>
              <w:t xml:space="preserve"> </w:t>
            </w:r>
          </w:p>
        </w:tc>
        <w:tc>
          <w:tcPr>
            <w:tcW w:w="4394" w:type="dxa"/>
            <w:tcBorders>
              <w:top w:val="single" w:sz="6" w:space="0" w:color="auto"/>
              <w:left w:val="single" w:sz="6" w:space="0" w:color="auto"/>
              <w:bottom w:val="single" w:sz="6" w:space="0" w:color="auto"/>
              <w:right w:val="single" w:sz="6" w:space="0" w:color="auto"/>
            </w:tcBorders>
          </w:tcPr>
          <w:p w14:paraId="0AC7B9F7" w14:textId="51B51ABC"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Side conservatory. </w:t>
            </w:r>
          </w:p>
        </w:tc>
      </w:tr>
      <w:tr w:rsidR="00DF4E63" w:rsidRPr="00A24B8E" w14:paraId="76790ED9" w14:textId="77777777" w:rsidTr="00D236AB">
        <w:tc>
          <w:tcPr>
            <w:tcW w:w="1134" w:type="dxa"/>
            <w:tcBorders>
              <w:top w:val="single" w:sz="6" w:space="0" w:color="auto"/>
              <w:left w:val="single" w:sz="6" w:space="0" w:color="auto"/>
              <w:bottom w:val="single" w:sz="6" w:space="0" w:color="auto"/>
              <w:right w:val="single" w:sz="6" w:space="0" w:color="auto"/>
            </w:tcBorders>
          </w:tcPr>
          <w:p w14:paraId="4F1AFA45"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18</w:t>
            </w:r>
          </w:p>
        </w:tc>
        <w:tc>
          <w:tcPr>
            <w:tcW w:w="3570" w:type="dxa"/>
            <w:tcBorders>
              <w:top w:val="single" w:sz="6" w:space="0" w:color="auto"/>
              <w:left w:val="single" w:sz="6" w:space="0" w:color="auto"/>
              <w:bottom w:val="single" w:sz="6" w:space="0" w:color="auto"/>
              <w:right w:val="single" w:sz="6" w:space="0" w:color="auto"/>
            </w:tcBorders>
          </w:tcPr>
          <w:p w14:paraId="5900078D" w14:textId="77FE78A7" w:rsidR="00DF4E63" w:rsidRPr="00A24B8E" w:rsidRDefault="00334E7D" w:rsidP="00DF4E63">
            <w:pPr>
              <w:rPr>
                <w:rFonts w:asciiTheme="minorHAnsi" w:hAnsiTheme="minorHAnsi" w:cstheme="minorHAnsi"/>
                <w:sz w:val="26"/>
                <w:szCs w:val="26"/>
              </w:rPr>
            </w:pPr>
            <w:r w:rsidRPr="00A24B8E">
              <w:rPr>
                <w:rFonts w:asciiTheme="minorHAnsi" w:hAnsiTheme="minorHAnsi" w:cstheme="minorHAnsi"/>
                <w:sz w:val="26"/>
                <w:szCs w:val="26"/>
              </w:rPr>
              <w:t>No objection</w:t>
            </w:r>
          </w:p>
        </w:tc>
        <w:tc>
          <w:tcPr>
            <w:tcW w:w="2268" w:type="dxa"/>
            <w:tcBorders>
              <w:top w:val="single" w:sz="6" w:space="0" w:color="auto"/>
              <w:left w:val="single" w:sz="6" w:space="0" w:color="auto"/>
              <w:bottom w:val="single" w:sz="6" w:space="0" w:color="auto"/>
              <w:right w:val="single" w:sz="6" w:space="0" w:color="auto"/>
            </w:tcBorders>
          </w:tcPr>
          <w:p w14:paraId="712E87EF" w14:textId="2BCF8CD1" w:rsidR="00DF4E63" w:rsidRPr="00A24B8E" w:rsidRDefault="001B4C22" w:rsidP="00DF4E63">
            <w:pPr>
              <w:jc w:val="center"/>
              <w:rPr>
                <w:rFonts w:asciiTheme="minorHAnsi" w:hAnsiTheme="minorHAnsi" w:cstheme="minorHAnsi"/>
                <w:sz w:val="26"/>
                <w:szCs w:val="26"/>
              </w:rPr>
            </w:pPr>
            <w:hyperlink r:id="rId36" w:history="1">
              <w:r w:rsidR="00DF4E63" w:rsidRPr="00A24B8E">
                <w:rPr>
                  <w:rStyle w:val="Hyperlink"/>
                  <w:rFonts w:asciiTheme="minorHAnsi" w:hAnsiTheme="minorHAnsi" w:cstheme="minorHAnsi"/>
                  <w:sz w:val="26"/>
                  <w:szCs w:val="26"/>
                </w:rPr>
                <w:t>19/02355/ADV</w:t>
              </w:r>
            </w:hyperlink>
          </w:p>
        </w:tc>
        <w:tc>
          <w:tcPr>
            <w:tcW w:w="3402" w:type="dxa"/>
            <w:tcBorders>
              <w:top w:val="single" w:sz="6" w:space="0" w:color="auto"/>
              <w:left w:val="single" w:sz="6" w:space="0" w:color="auto"/>
              <w:bottom w:val="single" w:sz="6" w:space="0" w:color="auto"/>
              <w:right w:val="single" w:sz="6" w:space="0" w:color="auto"/>
            </w:tcBorders>
          </w:tcPr>
          <w:p w14:paraId="2121C241" w14:textId="545A04B1"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45 Northbrook Street, Newbury for Mr Booth</w:t>
            </w:r>
          </w:p>
        </w:tc>
        <w:tc>
          <w:tcPr>
            <w:tcW w:w="4394" w:type="dxa"/>
            <w:tcBorders>
              <w:top w:val="single" w:sz="6" w:space="0" w:color="auto"/>
              <w:left w:val="single" w:sz="6" w:space="0" w:color="auto"/>
              <w:bottom w:val="single" w:sz="6" w:space="0" w:color="auto"/>
              <w:right w:val="single" w:sz="6" w:space="0" w:color="auto"/>
            </w:tcBorders>
          </w:tcPr>
          <w:p w14:paraId="2725F6C8" w14:textId="1C72E12E"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One replacement internally illuminated fascia sign and one internally illuminated double sided projecting sign.</w:t>
            </w:r>
          </w:p>
        </w:tc>
      </w:tr>
      <w:tr w:rsidR="00DF4E63" w:rsidRPr="00A24B8E" w14:paraId="4249A689" w14:textId="77777777" w:rsidTr="00D236AB">
        <w:tc>
          <w:tcPr>
            <w:tcW w:w="1134" w:type="dxa"/>
            <w:tcBorders>
              <w:top w:val="single" w:sz="6" w:space="0" w:color="auto"/>
              <w:left w:val="single" w:sz="6" w:space="0" w:color="auto"/>
              <w:bottom w:val="single" w:sz="6" w:space="0" w:color="auto"/>
              <w:right w:val="single" w:sz="6" w:space="0" w:color="auto"/>
            </w:tcBorders>
          </w:tcPr>
          <w:p w14:paraId="1D3BA3E1"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19</w:t>
            </w:r>
          </w:p>
        </w:tc>
        <w:tc>
          <w:tcPr>
            <w:tcW w:w="3570" w:type="dxa"/>
            <w:tcBorders>
              <w:top w:val="single" w:sz="6" w:space="0" w:color="auto"/>
              <w:left w:val="single" w:sz="6" w:space="0" w:color="auto"/>
              <w:bottom w:val="single" w:sz="6" w:space="0" w:color="auto"/>
              <w:right w:val="single" w:sz="6" w:space="0" w:color="auto"/>
            </w:tcBorders>
          </w:tcPr>
          <w:p w14:paraId="140AAAC2" w14:textId="60F1146A" w:rsidR="00DF4E63" w:rsidRPr="00A24B8E" w:rsidRDefault="00273078" w:rsidP="00DF4E63">
            <w:pPr>
              <w:rPr>
                <w:rFonts w:asciiTheme="minorHAnsi" w:hAnsiTheme="minorHAnsi" w:cstheme="minorHAnsi"/>
                <w:sz w:val="26"/>
                <w:szCs w:val="26"/>
              </w:rPr>
            </w:pPr>
            <w:r w:rsidRPr="00A24B8E">
              <w:rPr>
                <w:rFonts w:asciiTheme="minorHAnsi" w:hAnsiTheme="minorHAnsi" w:cstheme="minorHAnsi"/>
                <w:sz w:val="26"/>
                <w:szCs w:val="26"/>
              </w:rPr>
              <w:t xml:space="preserve">Objection / comment: members feel </w:t>
            </w:r>
            <w:r w:rsidR="00956F8E" w:rsidRPr="00A24B8E">
              <w:rPr>
                <w:rFonts w:asciiTheme="minorHAnsi" w:hAnsiTheme="minorHAnsi" w:cstheme="minorHAnsi"/>
                <w:sz w:val="26"/>
                <w:szCs w:val="26"/>
              </w:rPr>
              <w:t>the changes in size of the property are insufficient</w:t>
            </w:r>
            <w:r w:rsidR="00F722E8">
              <w:rPr>
                <w:rFonts w:asciiTheme="minorHAnsi" w:hAnsiTheme="minorHAnsi" w:cstheme="minorHAnsi"/>
                <w:sz w:val="26"/>
                <w:szCs w:val="26"/>
              </w:rPr>
              <w:t xml:space="preserve"> to withdraw their previous objection.</w:t>
            </w:r>
          </w:p>
        </w:tc>
        <w:tc>
          <w:tcPr>
            <w:tcW w:w="2268" w:type="dxa"/>
            <w:tcBorders>
              <w:top w:val="single" w:sz="6" w:space="0" w:color="auto"/>
              <w:left w:val="single" w:sz="6" w:space="0" w:color="auto"/>
              <w:bottom w:val="single" w:sz="6" w:space="0" w:color="auto"/>
              <w:right w:val="single" w:sz="6" w:space="0" w:color="auto"/>
            </w:tcBorders>
          </w:tcPr>
          <w:p w14:paraId="7E35643E" w14:textId="77777777" w:rsidR="00DF4E63" w:rsidRPr="00A24B8E" w:rsidRDefault="001B4C22" w:rsidP="00DF4E63">
            <w:pPr>
              <w:jc w:val="center"/>
              <w:rPr>
                <w:rStyle w:val="Hyperlink"/>
                <w:rFonts w:asciiTheme="minorHAnsi" w:hAnsiTheme="minorHAnsi" w:cstheme="minorHAnsi"/>
                <w:sz w:val="26"/>
                <w:szCs w:val="26"/>
              </w:rPr>
            </w:pPr>
            <w:hyperlink r:id="rId37" w:history="1">
              <w:r w:rsidR="00DF4E63" w:rsidRPr="00A24B8E">
                <w:rPr>
                  <w:rStyle w:val="Hyperlink"/>
                  <w:rFonts w:asciiTheme="minorHAnsi" w:hAnsiTheme="minorHAnsi" w:cstheme="minorHAnsi"/>
                  <w:sz w:val="26"/>
                  <w:szCs w:val="26"/>
                </w:rPr>
                <w:t>19/01883/FULD</w:t>
              </w:r>
            </w:hyperlink>
          </w:p>
          <w:p w14:paraId="78459AE8" w14:textId="6153AA1D"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b/>
                <w:bCs/>
                <w:sz w:val="26"/>
                <w:szCs w:val="26"/>
              </w:rPr>
              <w:t>Amended Plans</w:t>
            </w:r>
          </w:p>
        </w:tc>
        <w:tc>
          <w:tcPr>
            <w:tcW w:w="3402" w:type="dxa"/>
            <w:tcBorders>
              <w:top w:val="single" w:sz="6" w:space="0" w:color="auto"/>
              <w:left w:val="single" w:sz="6" w:space="0" w:color="auto"/>
              <w:bottom w:val="single" w:sz="6" w:space="0" w:color="auto"/>
              <w:right w:val="single" w:sz="6" w:space="0" w:color="auto"/>
            </w:tcBorders>
          </w:tcPr>
          <w:p w14:paraId="2154AC98" w14:textId="61B203A8"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1 Kennet Road, Newbury for Mr &amp; Mrs Simmons</w:t>
            </w:r>
          </w:p>
        </w:tc>
        <w:tc>
          <w:tcPr>
            <w:tcW w:w="4394" w:type="dxa"/>
            <w:tcBorders>
              <w:top w:val="single" w:sz="6" w:space="0" w:color="auto"/>
              <w:left w:val="single" w:sz="6" w:space="0" w:color="auto"/>
              <w:bottom w:val="single" w:sz="6" w:space="0" w:color="auto"/>
              <w:right w:val="single" w:sz="6" w:space="0" w:color="auto"/>
            </w:tcBorders>
          </w:tcPr>
          <w:p w14:paraId="486E15DD" w14:textId="05433E2B"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Partial demolition and refurbishment of 1 Kennet Road and the delivery of 3nr new dwellings with associated parking and gardens </w:t>
            </w:r>
          </w:p>
        </w:tc>
      </w:tr>
      <w:tr w:rsidR="00DF4E63" w:rsidRPr="00A24B8E" w14:paraId="0E8F5806" w14:textId="77777777" w:rsidTr="00D236AB">
        <w:tc>
          <w:tcPr>
            <w:tcW w:w="1134" w:type="dxa"/>
            <w:tcBorders>
              <w:top w:val="single" w:sz="6" w:space="0" w:color="auto"/>
              <w:left w:val="single" w:sz="6" w:space="0" w:color="auto"/>
              <w:bottom w:val="single" w:sz="6" w:space="0" w:color="auto"/>
              <w:right w:val="single" w:sz="6" w:space="0" w:color="auto"/>
            </w:tcBorders>
          </w:tcPr>
          <w:p w14:paraId="1E86BB26" w14:textId="77777777" w:rsidR="00DF4E63" w:rsidRPr="00A24B8E" w:rsidRDefault="00DF4E63" w:rsidP="00DF4E63">
            <w:pPr>
              <w:jc w:val="center"/>
              <w:rPr>
                <w:rFonts w:asciiTheme="minorHAnsi" w:hAnsiTheme="minorHAnsi" w:cstheme="minorHAnsi"/>
                <w:sz w:val="26"/>
                <w:szCs w:val="26"/>
              </w:rPr>
            </w:pPr>
            <w:r w:rsidRPr="00A24B8E">
              <w:rPr>
                <w:rFonts w:asciiTheme="minorHAnsi" w:hAnsiTheme="minorHAnsi" w:cstheme="minorHAnsi"/>
                <w:sz w:val="26"/>
                <w:szCs w:val="26"/>
              </w:rPr>
              <w:t>20</w:t>
            </w:r>
          </w:p>
        </w:tc>
        <w:tc>
          <w:tcPr>
            <w:tcW w:w="3570" w:type="dxa"/>
            <w:tcBorders>
              <w:top w:val="single" w:sz="6" w:space="0" w:color="auto"/>
              <w:left w:val="single" w:sz="6" w:space="0" w:color="auto"/>
              <w:bottom w:val="single" w:sz="6" w:space="0" w:color="auto"/>
              <w:right w:val="single" w:sz="6" w:space="0" w:color="auto"/>
            </w:tcBorders>
          </w:tcPr>
          <w:p w14:paraId="31C6716E" w14:textId="33C0E33B" w:rsidR="00DF4E63" w:rsidRPr="00A24B8E" w:rsidRDefault="00910BB5" w:rsidP="00DF4E63">
            <w:pPr>
              <w:rPr>
                <w:rFonts w:asciiTheme="minorHAnsi" w:hAnsiTheme="minorHAnsi" w:cstheme="minorHAnsi"/>
                <w:sz w:val="26"/>
                <w:szCs w:val="26"/>
              </w:rPr>
            </w:pPr>
            <w:r w:rsidRPr="00A24B8E">
              <w:rPr>
                <w:rFonts w:asciiTheme="minorHAnsi" w:hAnsiTheme="minorHAnsi" w:cstheme="minorHAnsi"/>
                <w:sz w:val="26"/>
                <w:szCs w:val="26"/>
              </w:rPr>
              <w:t>Objection / comments: members</w:t>
            </w:r>
            <w:r w:rsidR="0025203E" w:rsidRPr="00A24B8E">
              <w:rPr>
                <w:rFonts w:asciiTheme="minorHAnsi" w:hAnsiTheme="minorHAnsi" w:cstheme="minorHAnsi"/>
                <w:sz w:val="26"/>
                <w:szCs w:val="26"/>
              </w:rPr>
              <w:t xml:space="preserve"> feel that this does not respect the </w:t>
            </w:r>
            <w:r w:rsidR="00D5155E">
              <w:rPr>
                <w:rFonts w:asciiTheme="minorHAnsi" w:hAnsiTheme="minorHAnsi" w:cstheme="minorHAnsi"/>
                <w:sz w:val="26"/>
                <w:szCs w:val="26"/>
              </w:rPr>
              <w:t xml:space="preserve">character of </w:t>
            </w:r>
            <w:r w:rsidR="007C7917">
              <w:rPr>
                <w:rFonts w:asciiTheme="minorHAnsi" w:hAnsiTheme="minorHAnsi" w:cstheme="minorHAnsi"/>
                <w:sz w:val="26"/>
                <w:szCs w:val="26"/>
              </w:rPr>
              <w:t xml:space="preserve">the </w:t>
            </w:r>
            <w:r w:rsidR="0025203E" w:rsidRPr="00A24B8E">
              <w:rPr>
                <w:rFonts w:asciiTheme="minorHAnsi" w:hAnsiTheme="minorHAnsi" w:cstheme="minorHAnsi"/>
                <w:sz w:val="26"/>
                <w:szCs w:val="26"/>
              </w:rPr>
              <w:t xml:space="preserve">area </w:t>
            </w:r>
            <w:r w:rsidR="00C74E65" w:rsidRPr="00A24B8E">
              <w:rPr>
                <w:rFonts w:asciiTheme="minorHAnsi" w:hAnsiTheme="minorHAnsi" w:cstheme="minorHAnsi"/>
                <w:sz w:val="26"/>
                <w:szCs w:val="26"/>
              </w:rPr>
              <w:t xml:space="preserve">as reflected in </w:t>
            </w:r>
            <w:r w:rsidR="00441535" w:rsidRPr="00A24B8E">
              <w:rPr>
                <w:rFonts w:asciiTheme="minorHAnsi" w:hAnsiTheme="minorHAnsi" w:cstheme="minorHAnsi"/>
                <w:sz w:val="26"/>
                <w:szCs w:val="26"/>
              </w:rPr>
              <w:t>5.2 of the Town Plan</w:t>
            </w:r>
            <w:r w:rsidR="00ED1A32" w:rsidRPr="00A24B8E">
              <w:rPr>
                <w:rFonts w:asciiTheme="minorHAnsi" w:hAnsiTheme="minorHAnsi" w:cstheme="minorHAnsi"/>
                <w:sz w:val="26"/>
                <w:szCs w:val="26"/>
              </w:rPr>
              <w:t xml:space="preserve"> and</w:t>
            </w:r>
            <w:r w:rsidRPr="00A24B8E">
              <w:rPr>
                <w:rFonts w:asciiTheme="minorHAnsi" w:hAnsiTheme="minorHAnsi" w:cstheme="minorHAnsi"/>
                <w:sz w:val="26"/>
                <w:szCs w:val="26"/>
              </w:rPr>
              <w:t xml:space="preserve"> </w:t>
            </w:r>
            <w:r w:rsidR="009A3C66" w:rsidRPr="00A24B8E">
              <w:rPr>
                <w:rFonts w:asciiTheme="minorHAnsi" w:hAnsiTheme="minorHAnsi" w:cstheme="minorHAnsi"/>
                <w:sz w:val="26"/>
                <w:szCs w:val="26"/>
              </w:rPr>
              <w:t>agree</w:t>
            </w:r>
            <w:r w:rsidRPr="00A24B8E">
              <w:rPr>
                <w:rFonts w:asciiTheme="minorHAnsi" w:hAnsiTheme="minorHAnsi" w:cstheme="minorHAnsi"/>
                <w:sz w:val="26"/>
                <w:szCs w:val="26"/>
              </w:rPr>
              <w:t xml:space="preserve"> with </w:t>
            </w:r>
            <w:r w:rsidR="0025203E" w:rsidRPr="00A24B8E">
              <w:rPr>
                <w:rFonts w:asciiTheme="minorHAnsi" w:hAnsiTheme="minorHAnsi" w:cstheme="minorHAnsi"/>
                <w:sz w:val="26"/>
                <w:szCs w:val="26"/>
              </w:rPr>
              <w:t xml:space="preserve">the comments made by the Conservation Officer and </w:t>
            </w:r>
            <w:r w:rsidR="009A3C66" w:rsidRPr="00A24B8E">
              <w:rPr>
                <w:rFonts w:asciiTheme="minorHAnsi" w:hAnsiTheme="minorHAnsi" w:cstheme="minorHAnsi"/>
                <w:sz w:val="26"/>
                <w:szCs w:val="26"/>
              </w:rPr>
              <w:t>the</w:t>
            </w:r>
            <w:r w:rsidR="0025203E" w:rsidRPr="00A24B8E">
              <w:rPr>
                <w:rFonts w:asciiTheme="minorHAnsi" w:hAnsiTheme="minorHAnsi" w:cstheme="minorHAnsi"/>
                <w:sz w:val="26"/>
                <w:szCs w:val="26"/>
              </w:rPr>
              <w:t xml:space="preserve"> Highways Officer</w:t>
            </w:r>
            <w:r w:rsidR="009A3C66" w:rsidRPr="00A24B8E">
              <w:rPr>
                <w:rFonts w:asciiTheme="minorHAnsi" w:hAnsiTheme="minorHAnsi" w:cstheme="minorHAnsi"/>
                <w:sz w:val="26"/>
                <w:szCs w:val="26"/>
              </w:rPr>
              <w:t>.</w:t>
            </w:r>
          </w:p>
        </w:tc>
        <w:tc>
          <w:tcPr>
            <w:tcW w:w="2268" w:type="dxa"/>
            <w:tcBorders>
              <w:top w:val="single" w:sz="6" w:space="0" w:color="auto"/>
              <w:left w:val="single" w:sz="6" w:space="0" w:color="auto"/>
              <w:bottom w:val="single" w:sz="6" w:space="0" w:color="auto"/>
              <w:right w:val="single" w:sz="6" w:space="0" w:color="auto"/>
            </w:tcBorders>
          </w:tcPr>
          <w:p w14:paraId="24FA4D86" w14:textId="7FB4ADF1" w:rsidR="00DF4E63" w:rsidRPr="00A24B8E" w:rsidRDefault="001B4C22" w:rsidP="00DF4E63">
            <w:pPr>
              <w:jc w:val="center"/>
              <w:rPr>
                <w:rFonts w:asciiTheme="minorHAnsi" w:hAnsiTheme="minorHAnsi" w:cstheme="minorHAnsi"/>
                <w:sz w:val="26"/>
                <w:szCs w:val="26"/>
              </w:rPr>
            </w:pPr>
            <w:hyperlink r:id="rId38" w:history="1">
              <w:r w:rsidR="00DF4E63" w:rsidRPr="00A24B8E">
                <w:rPr>
                  <w:rStyle w:val="Hyperlink"/>
                  <w:rFonts w:asciiTheme="minorHAnsi" w:hAnsiTheme="minorHAnsi" w:cstheme="minorHAnsi"/>
                  <w:sz w:val="26"/>
                  <w:szCs w:val="26"/>
                </w:rPr>
                <w:t>19/02543/FULD</w:t>
              </w:r>
            </w:hyperlink>
          </w:p>
        </w:tc>
        <w:tc>
          <w:tcPr>
            <w:tcW w:w="3402" w:type="dxa"/>
            <w:tcBorders>
              <w:top w:val="single" w:sz="6" w:space="0" w:color="auto"/>
              <w:left w:val="single" w:sz="6" w:space="0" w:color="auto"/>
              <w:bottom w:val="single" w:sz="6" w:space="0" w:color="auto"/>
              <w:right w:val="single" w:sz="6" w:space="0" w:color="auto"/>
            </w:tcBorders>
          </w:tcPr>
          <w:p w14:paraId="317CC8E0" w14:textId="5181EAD7"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Land to the North, No 37-39 Kennet Road, Newbury for Mr Horsey</w:t>
            </w:r>
          </w:p>
        </w:tc>
        <w:tc>
          <w:tcPr>
            <w:tcW w:w="4394" w:type="dxa"/>
            <w:tcBorders>
              <w:top w:val="single" w:sz="6" w:space="0" w:color="auto"/>
              <w:left w:val="single" w:sz="6" w:space="0" w:color="auto"/>
              <w:bottom w:val="single" w:sz="6" w:space="0" w:color="auto"/>
              <w:right w:val="single" w:sz="6" w:space="0" w:color="auto"/>
            </w:tcBorders>
          </w:tcPr>
          <w:p w14:paraId="1B32FFE3" w14:textId="001B105A" w:rsidR="00DF4E63" w:rsidRPr="00A24B8E" w:rsidRDefault="00DF4E63" w:rsidP="00DF4E63">
            <w:pPr>
              <w:rPr>
                <w:rFonts w:asciiTheme="minorHAnsi" w:hAnsiTheme="minorHAnsi" w:cstheme="minorHAnsi"/>
                <w:sz w:val="26"/>
                <w:szCs w:val="26"/>
              </w:rPr>
            </w:pPr>
            <w:r w:rsidRPr="00A24B8E">
              <w:rPr>
                <w:rFonts w:asciiTheme="minorHAnsi" w:hAnsiTheme="minorHAnsi" w:cstheme="minorHAnsi"/>
                <w:sz w:val="26"/>
                <w:szCs w:val="26"/>
              </w:rPr>
              <w:t xml:space="preserve">Construction of new dwelling including integral ground floor parking area with hard surfaced drive to site front and landscaped garden to the rear. </w:t>
            </w:r>
          </w:p>
        </w:tc>
      </w:tr>
    </w:tbl>
    <w:p w14:paraId="5CF9AC46" w14:textId="77777777" w:rsidR="00925815" w:rsidRPr="00C46F02" w:rsidRDefault="00925815" w:rsidP="008F41DD">
      <w:pPr>
        <w:rPr>
          <w:rFonts w:ascii="Calibri" w:hAnsi="Calibri" w:cs="Arial"/>
          <w:b/>
          <w:sz w:val="26"/>
        </w:rPr>
      </w:pPr>
    </w:p>
    <w:sectPr w:rsidR="00925815" w:rsidRPr="00C46F02" w:rsidSect="002827D4">
      <w:headerReference w:type="even" r:id="rId39"/>
      <w:headerReference w:type="default" r:id="rId40"/>
      <w:headerReference w:type="first" r:id="rId41"/>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3464" w14:textId="77777777" w:rsidR="00214154" w:rsidRDefault="00214154">
      <w:r>
        <w:separator/>
      </w:r>
    </w:p>
  </w:endnote>
  <w:endnote w:type="continuationSeparator" w:id="0">
    <w:p w14:paraId="64159A26" w14:textId="77777777" w:rsidR="00214154" w:rsidRDefault="0021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Calibri">
    <w:panose1 w:val="020F0502020204030204"/>
    <w:charset w:val="00"/>
    <w:family w:val="swiss"/>
    <w:pitch w:val="variable"/>
    <w:sig w:usb0="E4002EFF" w:usb1="C000247B" w:usb2="00000009" w:usb3="00000000" w:csb0="000001FF" w:csb1="00000000"/>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8928"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E17E93" w14:textId="77777777" w:rsidR="001C6394" w:rsidRDefault="001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3E66" w14:textId="77777777" w:rsidR="001C6394" w:rsidRDefault="001C6394" w:rsidP="008F653E">
    <w:pPr>
      <w:pStyle w:val="Footer"/>
      <w:framePr w:wrap="around" w:vAnchor="text" w:hAnchor="margin" w:xAlign="center" w:y="1"/>
      <w:rPr>
        <w:rStyle w:val="PageNumber"/>
      </w:rPr>
    </w:pPr>
  </w:p>
  <w:p w14:paraId="4C4FC31E" w14:textId="77777777" w:rsidR="001C6394" w:rsidRDefault="001C6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C7CE" w14:textId="77777777" w:rsidR="00F01B32" w:rsidRDefault="00F0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AD3C" w14:textId="77777777" w:rsidR="00214154" w:rsidRDefault="00214154">
      <w:r>
        <w:separator/>
      </w:r>
    </w:p>
  </w:footnote>
  <w:footnote w:type="continuationSeparator" w:id="0">
    <w:p w14:paraId="56320759" w14:textId="77777777" w:rsidR="00214154" w:rsidRDefault="0021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6821" w14:textId="77777777" w:rsidR="00F01B32" w:rsidRDefault="00F0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CE8" w14:textId="1A85D37E" w:rsidR="00C63305" w:rsidRPr="00C83465" w:rsidRDefault="00C83465" w:rsidP="000574B3">
    <w:pPr>
      <w:pStyle w:val="Header"/>
      <w:tabs>
        <w:tab w:val="clear" w:pos="4320"/>
        <w:tab w:val="clear" w:pos="8640"/>
      </w:tabs>
      <w:jc w:val="right"/>
      <w:rPr>
        <w:rFonts w:ascii="Calibri" w:hAnsi="Calibri" w:cs="Calibri"/>
        <w:bCs/>
        <w:sz w:val="26"/>
        <w:szCs w:val="26"/>
      </w:rPr>
    </w:pPr>
    <w:r w:rsidRPr="00C83465">
      <w:rPr>
        <w:rFonts w:ascii="Calibri" w:hAnsi="Calibri" w:cs="Calibri"/>
        <w:bCs/>
        <w:sz w:val="26"/>
        <w:szCs w:val="26"/>
      </w:rPr>
      <w:t>APPENDIX 1</w:t>
    </w:r>
  </w:p>
  <w:p w14:paraId="0668A009" w14:textId="77777777" w:rsidR="001C6394" w:rsidRPr="00C46F02" w:rsidRDefault="001C6394" w:rsidP="000574B3">
    <w:pPr>
      <w:pStyle w:val="Header"/>
      <w:tabs>
        <w:tab w:val="clear" w:pos="4320"/>
        <w:tab w:val="clear" w:pos="8640"/>
      </w:tabs>
      <w:jc w:val="right"/>
      <w:rPr>
        <w:rFonts w:ascii="Calibri" w:hAnsi="Calibri" w:cs="Calibri"/>
        <w:b/>
        <w:sz w:val="26"/>
        <w:szCs w:val="26"/>
        <w:u w:val="single"/>
      </w:rPr>
    </w:pPr>
    <w:r w:rsidRPr="00C46F02">
      <w:rPr>
        <w:rFonts w:ascii="Calibri" w:hAnsi="Calibri" w:cs="Calibri"/>
        <w:b/>
        <w:sz w:val="26"/>
        <w:szCs w:val="26"/>
        <w:u w:val="single"/>
      </w:rPr>
      <w:t>NEWBURY TOWN COUNCIL                                                                  PLANNING &amp; HIGHWAYS</w:t>
    </w:r>
  </w:p>
  <w:p w14:paraId="76D036DC" w14:textId="77777777" w:rsidR="001C6394" w:rsidRPr="00C46F02" w:rsidRDefault="001C6394">
    <w:pPr>
      <w:pStyle w:val="Header"/>
      <w:rPr>
        <w:rFonts w:ascii="Calibri" w:hAnsi="Calibri" w:cs="Calibri"/>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FF68" w14:textId="77777777" w:rsidR="00F01B32" w:rsidRDefault="00F01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1855" w14:textId="77777777" w:rsidR="001C6394" w:rsidRDefault="001C63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884" w14:textId="77777777" w:rsidR="001C6394" w:rsidRPr="00F218B3" w:rsidRDefault="001C6394" w:rsidP="00F218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D63A"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63893"/>
    <w:multiLevelType w:val="multilevel"/>
    <w:tmpl w:val="1BB6920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834B2E"/>
    <w:multiLevelType w:val="hybridMultilevel"/>
    <w:tmpl w:val="9C7CA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3"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052ABE"/>
    <w:multiLevelType w:val="multilevel"/>
    <w:tmpl w:val="5E02F768"/>
    <w:lvl w:ilvl="0">
      <w:start w:val="10"/>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023B95"/>
    <w:multiLevelType w:val="hybridMultilevel"/>
    <w:tmpl w:val="F91A08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921302C"/>
    <w:multiLevelType w:val="hybridMultilevel"/>
    <w:tmpl w:val="29EC9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0121F5"/>
    <w:multiLevelType w:val="multilevel"/>
    <w:tmpl w:val="F0CC4ED8"/>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072635A"/>
    <w:multiLevelType w:val="hybridMultilevel"/>
    <w:tmpl w:val="1424251A"/>
    <w:lvl w:ilvl="0" w:tplc="8A00A86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3A95043"/>
    <w:multiLevelType w:val="hybridMultilevel"/>
    <w:tmpl w:val="8BE8BFFE"/>
    <w:lvl w:ilvl="0" w:tplc="CFA21ADA">
      <w:start w:val="22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6"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34"/>
  </w:num>
  <w:num w:numId="15">
    <w:abstractNumId w:val="11"/>
  </w:num>
  <w:num w:numId="16">
    <w:abstractNumId w:val="24"/>
  </w:num>
  <w:num w:numId="17">
    <w:abstractNumId w:val="44"/>
  </w:num>
  <w:num w:numId="18">
    <w:abstractNumId w:val="41"/>
  </w:num>
  <w:num w:numId="19">
    <w:abstractNumId w:val="35"/>
  </w:num>
  <w:num w:numId="20">
    <w:abstractNumId w:val="25"/>
  </w:num>
  <w:num w:numId="21">
    <w:abstractNumId w:val="28"/>
  </w:num>
  <w:num w:numId="22">
    <w:abstractNumId w:val="45"/>
  </w:num>
  <w:num w:numId="23">
    <w:abstractNumId w:val="14"/>
  </w:num>
  <w:num w:numId="24">
    <w:abstractNumId w:val="19"/>
  </w:num>
  <w:num w:numId="25">
    <w:abstractNumId w:val="17"/>
  </w:num>
  <w:num w:numId="26">
    <w:abstractNumId w:val="23"/>
  </w:num>
  <w:num w:numId="27">
    <w:abstractNumId w:val="37"/>
  </w:num>
  <w:num w:numId="28">
    <w:abstractNumId w:val="42"/>
  </w:num>
  <w:num w:numId="29">
    <w:abstractNumId w:val="33"/>
  </w:num>
  <w:num w:numId="30">
    <w:abstractNumId w:val="43"/>
  </w:num>
  <w:num w:numId="31">
    <w:abstractNumId w:val="12"/>
  </w:num>
  <w:num w:numId="32">
    <w:abstractNumId w:val="30"/>
  </w:num>
  <w:num w:numId="33">
    <w:abstractNumId w:val="21"/>
  </w:num>
  <w:num w:numId="34">
    <w:abstractNumId w:val="36"/>
  </w:num>
  <w:num w:numId="35">
    <w:abstractNumId w:val="39"/>
  </w:num>
  <w:num w:numId="36">
    <w:abstractNumId w:val="20"/>
  </w:num>
  <w:num w:numId="37">
    <w:abstractNumId w:val="38"/>
  </w:num>
  <w:num w:numId="38">
    <w:abstractNumId w:val="40"/>
  </w:num>
  <w:num w:numId="39">
    <w:abstractNumId w:val="26"/>
  </w:num>
  <w:num w:numId="40">
    <w:abstractNumId w:val="27"/>
  </w:num>
  <w:num w:numId="41">
    <w:abstractNumId w:val="18"/>
  </w:num>
  <w:num w:numId="42">
    <w:abstractNumId w:val="16"/>
  </w:num>
  <w:num w:numId="43">
    <w:abstractNumId w:val="10"/>
  </w:num>
  <w:num w:numId="44">
    <w:abstractNumId w:val="29"/>
  </w:num>
  <w:num w:numId="45">
    <w:abstractNumId w:val="15"/>
  </w:num>
  <w:num w:numId="4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5559"/>
    <w:rsid w:val="000057B9"/>
    <w:rsid w:val="00006060"/>
    <w:rsid w:val="00006934"/>
    <w:rsid w:val="00006B8D"/>
    <w:rsid w:val="00007EE0"/>
    <w:rsid w:val="000102D1"/>
    <w:rsid w:val="00010914"/>
    <w:rsid w:val="00011974"/>
    <w:rsid w:val="00012272"/>
    <w:rsid w:val="00012827"/>
    <w:rsid w:val="00012B25"/>
    <w:rsid w:val="000132D8"/>
    <w:rsid w:val="0001376E"/>
    <w:rsid w:val="0001442E"/>
    <w:rsid w:val="00014531"/>
    <w:rsid w:val="0001461F"/>
    <w:rsid w:val="000148C9"/>
    <w:rsid w:val="0001536E"/>
    <w:rsid w:val="00015B26"/>
    <w:rsid w:val="0001603C"/>
    <w:rsid w:val="00016690"/>
    <w:rsid w:val="000167D3"/>
    <w:rsid w:val="000168BF"/>
    <w:rsid w:val="00016A18"/>
    <w:rsid w:val="00016A50"/>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38C"/>
    <w:rsid w:val="00023B9C"/>
    <w:rsid w:val="00023C2D"/>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3CDD"/>
    <w:rsid w:val="00034104"/>
    <w:rsid w:val="00034608"/>
    <w:rsid w:val="00034E79"/>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9FB"/>
    <w:rsid w:val="00043C38"/>
    <w:rsid w:val="00043C63"/>
    <w:rsid w:val="000447F0"/>
    <w:rsid w:val="00044832"/>
    <w:rsid w:val="000449E5"/>
    <w:rsid w:val="00044A02"/>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D5D"/>
    <w:rsid w:val="0005519F"/>
    <w:rsid w:val="00055ACA"/>
    <w:rsid w:val="000560E8"/>
    <w:rsid w:val="00056146"/>
    <w:rsid w:val="000562DD"/>
    <w:rsid w:val="000567AF"/>
    <w:rsid w:val="00056E86"/>
    <w:rsid w:val="00057237"/>
    <w:rsid w:val="0005741F"/>
    <w:rsid w:val="000574B3"/>
    <w:rsid w:val="000578CD"/>
    <w:rsid w:val="000601D9"/>
    <w:rsid w:val="0006085A"/>
    <w:rsid w:val="00060877"/>
    <w:rsid w:val="00060A01"/>
    <w:rsid w:val="00061750"/>
    <w:rsid w:val="00062BC1"/>
    <w:rsid w:val="00063813"/>
    <w:rsid w:val="00063EDF"/>
    <w:rsid w:val="000646AF"/>
    <w:rsid w:val="000647E3"/>
    <w:rsid w:val="000647EB"/>
    <w:rsid w:val="00064AC5"/>
    <w:rsid w:val="00064D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782"/>
    <w:rsid w:val="00072BCC"/>
    <w:rsid w:val="00072D10"/>
    <w:rsid w:val="00072ECD"/>
    <w:rsid w:val="00073240"/>
    <w:rsid w:val="00073271"/>
    <w:rsid w:val="000735FA"/>
    <w:rsid w:val="000739D4"/>
    <w:rsid w:val="00073AB7"/>
    <w:rsid w:val="00073F79"/>
    <w:rsid w:val="00074011"/>
    <w:rsid w:val="0007472D"/>
    <w:rsid w:val="00074A1D"/>
    <w:rsid w:val="00074A38"/>
    <w:rsid w:val="00075323"/>
    <w:rsid w:val="00075564"/>
    <w:rsid w:val="000756E2"/>
    <w:rsid w:val="0007577C"/>
    <w:rsid w:val="000769C0"/>
    <w:rsid w:val="000770E4"/>
    <w:rsid w:val="00077A05"/>
    <w:rsid w:val="00077FE3"/>
    <w:rsid w:val="0008072F"/>
    <w:rsid w:val="00081724"/>
    <w:rsid w:val="000821AC"/>
    <w:rsid w:val="000821FC"/>
    <w:rsid w:val="00082AE7"/>
    <w:rsid w:val="00083FA0"/>
    <w:rsid w:val="00084018"/>
    <w:rsid w:val="00084981"/>
    <w:rsid w:val="00085011"/>
    <w:rsid w:val="00085586"/>
    <w:rsid w:val="000857AA"/>
    <w:rsid w:val="00086946"/>
    <w:rsid w:val="00086CF7"/>
    <w:rsid w:val="00087C7C"/>
    <w:rsid w:val="000902A1"/>
    <w:rsid w:val="000904FE"/>
    <w:rsid w:val="0009079E"/>
    <w:rsid w:val="00091710"/>
    <w:rsid w:val="000918CE"/>
    <w:rsid w:val="000921D8"/>
    <w:rsid w:val="0009254D"/>
    <w:rsid w:val="00092896"/>
    <w:rsid w:val="0009299F"/>
    <w:rsid w:val="00092C4F"/>
    <w:rsid w:val="00092ED2"/>
    <w:rsid w:val="000934E5"/>
    <w:rsid w:val="0009453F"/>
    <w:rsid w:val="00094641"/>
    <w:rsid w:val="000948C0"/>
    <w:rsid w:val="00094C11"/>
    <w:rsid w:val="00094C68"/>
    <w:rsid w:val="00094F76"/>
    <w:rsid w:val="000951DD"/>
    <w:rsid w:val="00095594"/>
    <w:rsid w:val="000955FE"/>
    <w:rsid w:val="00095EE5"/>
    <w:rsid w:val="00096C4D"/>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4948"/>
    <w:rsid w:val="000A53E6"/>
    <w:rsid w:val="000A5673"/>
    <w:rsid w:val="000A5C27"/>
    <w:rsid w:val="000A6AE1"/>
    <w:rsid w:val="000A7286"/>
    <w:rsid w:val="000A763C"/>
    <w:rsid w:val="000A7985"/>
    <w:rsid w:val="000B04A4"/>
    <w:rsid w:val="000B0795"/>
    <w:rsid w:val="000B0E48"/>
    <w:rsid w:val="000B117F"/>
    <w:rsid w:val="000B1632"/>
    <w:rsid w:val="000B1B01"/>
    <w:rsid w:val="000B20C3"/>
    <w:rsid w:val="000B29D3"/>
    <w:rsid w:val="000B2D25"/>
    <w:rsid w:val="000B3BEE"/>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C37"/>
    <w:rsid w:val="000C5D01"/>
    <w:rsid w:val="000C5E89"/>
    <w:rsid w:val="000C6149"/>
    <w:rsid w:val="000C6A2D"/>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50AD"/>
    <w:rsid w:val="000D575D"/>
    <w:rsid w:val="000D7179"/>
    <w:rsid w:val="000D727D"/>
    <w:rsid w:val="000D7A5C"/>
    <w:rsid w:val="000D7AAD"/>
    <w:rsid w:val="000E0136"/>
    <w:rsid w:val="000E02E1"/>
    <w:rsid w:val="000E0A5B"/>
    <w:rsid w:val="000E0F9C"/>
    <w:rsid w:val="000E1214"/>
    <w:rsid w:val="000E1D8F"/>
    <w:rsid w:val="000E2109"/>
    <w:rsid w:val="000E245B"/>
    <w:rsid w:val="000E2BED"/>
    <w:rsid w:val="000E2D9B"/>
    <w:rsid w:val="000E3104"/>
    <w:rsid w:val="000E3AE3"/>
    <w:rsid w:val="000E3B92"/>
    <w:rsid w:val="000E3E55"/>
    <w:rsid w:val="000E442D"/>
    <w:rsid w:val="000E46B0"/>
    <w:rsid w:val="000E470B"/>
    <w:rsid w:val="000E51DE"/>
    <w:rsid w:val="000E5A19"/>
    <w:rsid w:val="000E5B17"/>
    <w:rsid w:val="000E5C48"/>
    <w:rsid w:val="000E5F39"/>
    <w:rsid w:val="000E61BB"/>
    <w:rsid w:val="000E654A"/>
    <w:rsid w:val="000E6935"/>
    <w:rsid w:val="000E7313"/>
    <w:rsid w:val="000E7521"/>
    <w:rsid w:val="000E7FE5"/>
    <w:rsid w:val="000F0423"/>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34A"/>
    <w:rsid w:val="000F75A6"/>
    <w:rsid w:val="000F7D39"/>
    <w:rsid w:val="000F7DC2"/>
    <w:rsid w:val="000F7F2A"/>
    <w:rsid w:val="001019C6"/>
    <w:rsid w:val="00101E12"/>
    <w:rsid w:val="00102D7B"/>
    <w:rsid w:val="00102E2F"/>
    <w:rsid w:val="00103255"/>
    <w:rsid w:val="00103CEF"/>
    <w:rsid w:val="00103DBB"/>
    <w:rsid w:val="0010424C"/>
    <w:rsid w:val="00104477"/>
    <w:rsid w:val="00104DD8"/>
    <w:rsid w:val="00104F4A"/>
    <w:rsid w:val="0010604F"/>
    <w:rsid w:val="0010615C"/>
    <w:rsid w:val="00106934"/>
    <w:rsid w:val="00106B48"/>
    <w:rsid w:val="00106D6B"/>
    <w:rsid w:val="0010703F"/>
    <w:rsid w:val="00107618"/>
    <w:rsid w:val="00107E2C"/>
    <w:rsid w:val="00107F33"/>
    <w:rsid w:val="001100B6"/>
    <w:rsid w:val="00110342"/>
    <w:rsid w:val="001103BC"/>
    <w:rsid w:val="0011052F"/>
    <w:rsid w:val="00110761"/>
    <w:rsid w:val="00110CA4"/>
    <w:rsid w:val="00111BC8"/>
    <w:rsid w:val="00111DD1"/>
    <w:rsid w:val="00111ECE"/>
    <w:rsid w:val="00112962"/>
    <w:rsid w:val="001129BB"/>
    <w:rsid w:val="00112A3A"/>
    <w:rsid w:val="00113701"/>
    <w:rsid w:val="00113AB9"/>
    <w:rsid w:val="00114281"/>
    <w:rsid w:val="001142E2"/>
    <w:rsid w:val="001146FF"/>
    <w:rsid w:val="00115173"/>
    <w:rsid w:val="001152D4"/>
    <w:rsid w:val="00116372"/>
    <w:rsid w:val="0011642F"/>
    <w:rsid w:val="00116CEB"/>
    <w:rsid w:val="001173CE"/>
    <w:rsid w:val="001174BC"/>
    <w:rsid w:val="00117DA3"/>
    <w:rsid w:val="00120393"/>
    <w:rsid w:val="001206B2"/>
    <w:rsid w:val="0012085F"/>
    <w:rsid w:val="001210ED"/>
    <w:rsid w:val="00121151"/>
    <w:rsid w:val="001216D6"/>
    <w:rsid w:val="001218D7"/>
    <w:rsid w:val="00121CB7"/>
    <w:rsid w:val="0012202C"/>
    <w:rsid w:val="00122561"/>
    <w:rsid w:val="001234DB"/>
    <w:rsid w:val="00123F0F"/>
    <w:rsid w:val="001240D4"/>
    <w:rsid w:val="001246C7"/>
    <w:rsid w:val="00124725"/>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F3C"/>
    <w:rsid w:val="001340D4"/>
    <w:rsid w:val="00134712"/>
    <w:rsid w:val="001348D8"/>
    <w:rsid w:val="001358B3"/>
    <w:rsid w:val="00135B0C"/>
    <w:rsid w:val="00135C73"/>
    <w:rsid w:val="00135EDF"/>
    <w:rsid w:val="00135EE8"/>
    <w:rsid w:val="0013706F"/>
    <w:rsid w:val="0013765A"/>
    <w:rsid w:val="0013766C"/>
    <w:rsid w:val="00137A23"/>
    <w:rsid w:val="00137EE2"/>
    <w:rsid w:val="00140343"/>
    <w:rsid w:val="00140372"/>
    <w:rsid w:val="0014049F"/>
    <w:rsid w:val="0014081A"/>
    <w:rsid w:val="00141A18"/>
    <w:rsid w:val="0014229A"/>
    <w:rsid w:val="00142881"/>
    <w:rsid w:val="00142D83"/>
    <w:rsid w:val="001432F0"/>
    <w:rsid w:val="00143415"/>
    <w:rsid w:val="00143472"/>
    <w:rsid w:val="00143702"/>
    <w:rsid w:val="001437E7"/>
    <w:rsid w:val="001438AA"/>
    <w:rsid w:val="00143936"/>
    <w:rsid w:val="001440D9"/>
    <w:rsid w:val="00144110"/>
    <w:rsid w:val="00144259"/>
    <w:rsid w:val="001442CE"/>
    <w:rsid w:val="001448EF"/>
    <w:rsid w:val="00144943"/>
    <w:rsid w:val="00145798"/>
    <w:rsid w:val="00145857"/>
    <w:rsid w:val="00145F1E"/>
    <w:rsid w:val="00145F83"/>
    <w:rsid w:val="0014612D"/>
    <w:rsid w:val="00146576"/>
    <w:rsid w:val="00146D61"/>
    <w:rsid w:val="0014793A"/>
    <w:rsid w:val="0015015F"/>
    <w:rsid w:val="00150224"/>
    <w:rsid w:val="00150B03"/>
    <w:rsid w:val="00150B4E"/>
    <w:rsid w:val="00150DCF"/>
    <w:rsid w:val="001513C8"/>
    <w:rsid w:val="00151513"/>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B0"/>
    <w:rsid w:val="00155A17"/>
    <w:rsid w:val="00156831"/>
    <w:rsid w:val="00156A17"/>
    <w:rsid w:val="00156FB6"/>
    <w:rsid w:val="00157D79"/>
    <w:rsid w:val="0016036F"/>
    <w:rsid w:val="00160FE4"/>
    <w:rsid w:val="001617D4"/>
    <w:rsid w:val="00161CBE"/>
    <w:rsid w:val="00161FB3"/>
    <w:rsid w:val="001626A1"/>
    <w:rsid w:val="0016302E"/>
    <w:rsid w:val="00163978"/>
    <w:rsid w:val="00164298"/>
    <w:rsid w:val="0016443A"/>
    <w:rsid w:val="00164524"/>
    <w:rsid w:val="0016613C"/>
    <w:rsid w:val="00167003"/>
    <w:rsid w:val="00167679"/>
    <w:rsid w:val="00170D15"/>
    <w:rsid w:val="00170E2A"/>
    <w:rsid w:val="00171486"/>
    <w:rsid w:val="001714FE"/>
    <w:rsid w:val="001721F0"/>
    <w:rsid w:val="0017226B"/>
    <w:rsid w:val="001723B1"/>
    <w:rsid w:val="00172D01"/>
    <w:rsid w:val="00172D06"/>
    <w:rsid w:val="0017318E"/>
    <w:rsid w:val="001731AC"/>
    <w:rsid w:val="00173890"/>
    <w:rsid w:val="001744B7"/>
    <w:rsid w:val="00174608"/>
    <w:rsid w:val="00174C93"/>
    <w:rsid w:val="0017558B"/>
    <w:rsid w:val="00175977"/>
    <w:rsid w:val="00176A7F"/>
    <w:rsid w:val="00176B5D"/>
    <w:rsid w:val="00176B89"/>
    <w:rsid w:val="00176F54"/>
    <w:rsid w:val="001772B6"/>
    <w:rsid w:val="00177734"/>
    <w:rsid w:val="00177B30"/>
    <w:rsid w:val="0018086E"/>
    <w:rsid w:val="0018087C"/>
    <w:rsid w:val="00181FEB"/>
    <w:rsid w:val="0018364F"/>
    <w:rsid w:val="001837EE"/>
    <w:rsid w:val="00183ACE"/>
    <w:rsid w:val="00183E03"/>
    <w:rsid w:val="00183E6E"/>
    <w:rsid w:val="0018436F"/>
    <w:rsid w:val="001854ED"/>
    <w:rsid w:val="0018598B"/>
    <w:rsid w:val="00185B8A"/>
    <w:rsid w:val="00185EDA"/>
    <w:rsid w:val="001864E0"/>
    <w:rsid w:val="00186512"/>
    <w:rsid w:val="00186F38"/>
    <w:rsid w:val="001870E6"/>
    <w:rsid w:val="00187396"/>
    <w:rsid w:val="0019033C"/>
    <w:rsid w:val="0019033D"/>
    <w:rsid w:val="0019055E"/>
    <w:rsid w:val="001908D8"/>
    <w:rsid w:val="0019197F"/>
    <w:rsid w:val="00191C9B"/>
    <w:rsid w:val="00191D4A"/>
    <w:rsid w:val="00192C2C"/>
    <w:rsid w:val="001935BF"/>
    <w:rsid w:val="00193BE6"/>
    <w:rsid w:val="00193F64"/>
    <w:rsid w:val="001940BC"/>
    <w:rsid w:val="00194580"/>
    <w:rsid w:val="00194AFC"/>
    <w:rsid w:val="00195B89"/>
    <w:rsid w:val="00195C35"/>
    <w:rsid w:val="001961C7"/>
    <w:rsid w:val="00196305"/>
    <w:rsid w:val="00196396"/>
    <w:rsid w:val="00196605"/>
    <w:rsid w:val="00196665"/>
    <w:rsid w:val="00196C79"/>
    <w:rsid w:val="00196CDE"/>
    <w:rsid w:val="0019755E"/>
    <w:rsid w:val="001977E9"/>
    <w:rsid w:val="00197A45"/>
    <w:rsid w:val="00197AF7"/>
    <w:rsid w:val="001A0162"/>
    <w:rsid w:val="001A01E1"/>
    <w:rsid w:val="001A02A4"/>
    <w:rsid w:val="001A09D3"/>
    <w:rsid w:val="001A1064"/>
    <w:rsid w:val="001A2247"/>
    <w:rsid w:val="001A2BAA"/>
    <w:rsid w:val="001A2FCD"/>
    <w:rsid w:val="001A3387"/>
    <w:rsid w:val="001A338D"/>
    <w:rsid w:val="001A4381"/>
    <w:rsid w:val="001A4841"/>
    <w:rsid w:val="001A49B6"/>
    <w:rsid w:val="001A4D1F"/>
    <w:rsid w:val="001A54B5"/>
    <w:rsid w:val="001A55EA"/>
    <w:rsid w:val="001A57C9"/>
    <w:rsid w:val="001A6461"/>
    <w:rsid w:val="001A68FC"/>
    <w:rsid w:val="001A6FE1"/>
    <w:rsid w:val="001A717D"/>
    <w:rsid w:val="001A766A"/>
    <w:rsid w:val="001A7D82"/>
    <w:rsid w:val="001A7DBF"/>
    <w:rsid w:val="001B10A8"/>
    <w:rsid w:val="001B10C7"/>
    <w:rsid w:val="001B1116"/>
    <w:rsid w:val="001B12FF"/>
    <w:rsid w:val="001B1443"/>
    <w:rsid w:val="001B15C0"/>
    <w:rsid w:val="001B207E"/>
    <w:rsid w:val="001B20FD"/>
    <w:rsid w:val="001B23C1"/>
    <w:rsid w:val="001B27A0"/>
    <w:rsid w:val="001B2904"/>
    <w:rsid w:val="001B2E4E"/>
    <w:rsid w:val="001B3341"/>
    <w:rsid w:val="001B3455"/>
    <w:rsid w:val="001B3842"/>
    <w:rsid w:val="001B45A7"/>
    <w:rsid w:val="001B4BE7"/>
    <w:rsid w:val="001B4C22"/>
    <w:rsid w:val="001B4D99"/>
    <w:rsid w:val="001B5283"/>
    <w:rsid w:val="001B588A"/>
    <w:rsid w:val="001B6222"/>
    <w:rsid w:val="001B6566"/>
    <w:rsid w:val="001B6ADF"/>
    <w:rsid w:val="001C03AC"/>
    <w:rsid w:val="001C06E1"/>
    <w:rsid w:val="001C0928"/>
    <w:rsid w:val="001C0994"/>
    <w:rsid w:val="001C0D79"/>
    <w:rsid w:val="001C0DA5"/>
    <w:rsid w:val="001C1709"/>
    <w:rsid w:val="001C1E21"/>
    <w:rsid w:val="001C1FDA"/>
    <w:rsid w:val="001C2340"/>
    <w:rsid w:val="001C3067"/>
    <w:rsid w:val="001C4B58"/>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A7B"/>
    <w:rsid w:val="001E1164"/>
    <w:rsid w:val="001E15E9"/>
    <w:rsid w:val="001E1FF4"/>
    <w:rsid w:val="001E22DB"/>
    <w:rsid w:val="001E2897"/>
    <w:rsid w:val="001E2AAE"/>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E8"/>
    <w:rsid w:val="001E6C9B"/>
    <w:rsid w:val="001E76B9"/>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2B9"/>
    <w:rsid w:val="001F44FD"/>
    <w:rsid w:val="001F4A7D"/>
    <w:rsid w:val="001F4D69"/>
    <w:rsid w:val="001F5075"/>
    <w:rsid w:val="001F5799"/>
    <w:rsid w:val="001F5A5B"/>
    <w:rsid w:val="001F5DF4"/>
    <w:rsid w:val="001F63AE"/>
    <w:rsid w:val="001F6581"/>
    <w:rsid w:val="001F6682"/>
    <w:rsid w:val="001F6BC3"/>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5221"/>
    <w:rsid w:val="00205271"/>
    <w:rsid w:val="00205513"/>
    <w:rsid w:val="00205C63"/>
    <w:rsid w:val="00205E95"/>
    <w:rsid w:val="00205F5F"/>
    <w:rsid w:val="002065A7"/>
    <w:rsid w:val="00206649"/>
    <w:rsid w:val="00206773"/>
    <w:rsid w:val="00206BD0"/>
    <w:rsid w:val="00206E5D"/>
    <w:rsid w:val="00206E88"/>
    <w:rsid w:val="00207481"/>
    <w:rsid w:val="00207517"/>
    <w:rsid w:val="00207FC6"/>
    <w:rsid w:val="00210365"/>
    <w:rsid w:val="002108A4"/>
    <w:rsid w:val="00210B93"/>
    <w:rsid w:val="00210BA2"/>
    <w:rsid w:val="00211852"/>
    <w:rsid w:val="00211D3E"/>
    <w:rsid w:val="002122C2"/>
    <w:rsid w:val="00213948"/>
    <w:rsid w:val="00214154"/>
    <w:rsid w:val="00214814"/>
    <w:rsid w:val="0021582A"/>
    <w:rsid w:val="00215A77"/>
    <w:rsid w:val="002166EB"/>
    <w:rsid w:val="0021707F"/>
    <w:rsid w:val="00217EC7"/>
    <w:rsid w:val="00220F60"/>
    <w:rsid w:val="002216CF"/>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472"/>
    <w:rsid w:val="00231C53"/>
    <w:rsid w:val="00231F94"/>
    <w:rsid w:val="00232B9B"/>
    <w:rsid w:val="002337B4"/>
    <w:rsid w:val="002339B4"/>
    <w:rsid w:val="00234545"/>
    <w:rsid w:val="00234D1E"/>
    <w:rsid w:val="00234FDA"/>
    <w:rsid w:val="0023538F"/>
    <w:rsid w:val="00235A3D"/>
    <w:rsid w:val="00235D16"/>
    <w:rsid w:val="00235F75"/>
    <w:rsid w:val="00236378"/>
    <w:rsid w:val="002367FD"/>
    <w:rsid w:val="002368CE"/>
    <w:rsid w:val="0023701B"/>
    <w:rsid w:val="00237BE6"/>
    <w:rsid w:val="00240B17"/>
    <w:rsid w:val="002415DC"/>
    <w:rsid w:val="00242032"/>
    <w:rsid w:val="002425E3"/>
    <w:rsid w:val="00243165"/>
    <w:rsid w:val="00243763"/>
    <w:rsid w:val="0024479F"/>
    <w:rsid w:val="00244925"/>
    <w:rsid w:val="0024500E"/>
    <w:rsid w:val="00245287"/>
    <w:rsid w:val="002456AA"/>
    <w:rsid w:val="00245A80"/>
    <w:rsid w:val="00245CEA"/>
    <w:rsid w:val="002462A8"/>
    <w:rsid w:val="002462D8"/>
    <w:rsid w:val="002469D9"/>
    <w:rsid w:val="002473C6"/>
    <w:rsid w:val="0024778B"/>
    <w:rsid w:val="00247919"/>
    <w:rsid w:val="00247B1C"/>
    <w:rsid w:val="0025007B"/>
    <w:rsid w:val="002501AB"/>
    <w:rsid w:val="00250337"/>
    <w:rsid w:val="0025035C"/>
    <w:rsid w:val="00250597"/>
    <w:rsid w:val="002507AA"/>
    <w:rsid w:val="00250B4C"/>
    <w:rsid w:val="00250D4C"/>
    <w:rsid w:val="0025136B"/>
    <w:rsid w:val="00251738"/>
    <w:rsid w:val="0025203E"/>
    <w:rsid w:val="002528B0"/>
    <w:rsid w:val="00252B28"/>
    <w:rsid w:val="00252BC0"/>
    <w:rsid w:val="00252BE6"/>
    <w:rsid w:val="00252DE9"/>
    <w:rsid w:val="0025367B"/>
    <w:rsid w:val="00253FC3"/>
    <w:rsid w:val="00255969"/>
    <w:rsid w:val="00255A83"/>
    <w:rsid w:val="00257A6C"/>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71B"/>
    <w:rsid w:val="00265752"/>
    <w:rsid w:val="0026588B"/>
    <w:rsid w:val="00265996"/>
    <w:rsid w:val="00265B92"/>
    <w:rsid w:val="00266A27"/>
    <w:rsid w:val="00266B64"/>
    <w:rsid w:val="00267208"/>
    <w:rsid w:val="002676D4"/>
    <w:rsid w:val="00267A2D"/>
    <w:rsid w:val="00267B60"/>
    <w:rsid w:val="00267EA3"/>
    <w:rsid w:val="0027106E"/>
    <w:rsid w:val="00271246"/>
    <w:rsid w:val="00271373"/>
    <w:rsid w:val="00271484"/>
    <w:rsid w:val="00271525"/>
    <w:rsid w:val="0027186C"/>
    <w:rsid w:val="00272AFC"/>
    <w:rsid w:val="0027301A"/>
    <w:rsid w:val="00273078"/>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DF4"/>
    <w:rsid w:val="00282E2F"/>
    <w:rsid w:val="00282E7D"/>
    <w:rsid w:val="00282F1F"/>
    <w:rsid w:val="002838F9"/>
    <w:rsid w:val="002841B1"/>
    <w:rsid w:val="00285663"/>
    <w:rsid w:val="00286CBA"/>
    <w:rsid w:val="00286E09"/>
    <w:rsid w:val="0029045B"/>
    <w:rsid w:val="0029060B"/>
    <w:rsid w:val="00290C9C"/>
    <w:rsid w:val="00291073"/>
    <w:rsid w:val="00291CB6"/>
    <w:rsid w:val="0029217A"/>
    <w:rsid w:val="00292903"/>
    <w:rsid w:val="00293210"/>
    <w:rsid w:val="002935D8"/>
    <w:rsid w:val="00294856"/>
    <w:rsid w:val="002954C8"/>
    <w:rsid w:val="00296B36"/>
    <w:rsid w:val="00297050"/>
    <w:rsid w:val="00297270"/>
    <w:rsid w:val="002975D8"/>
    <w:rsid w:val="002A030F"/>
    <w:rsid w:val="002A0E19"/>
    <w:rsid w:val="002A0E47"/>
    <w:rsid w:val="002A0F11"/>
    <w:rsid w:val="002A1161"/>
    <w:rsid w:val="002A1A71"/>
    <w:rsid w:val="002A1C4C"/>
    <w:rsid w:val="002A1CC9"/>
    <w:rsid w:val="002A1FEB"/>
    <w:rsid w:val="002A2071"/>
    <w:rsid w:val="002A2212"/>
    <w:rsid w:val="002A2792"/>
    <w:rsid w:val="002A2D01"/>
    <w:rsid w:val="002A2EFD"/>
    <w:rsid w:val="002A35C2"/>
    <w:rsid w:val="002A380C"/>
    <w:rsid w:val="002A3F21"/>
    <w:rsid w:val="002A43B5"/>
    <w:rsid w:val="002A4576"/>
    <w:rsid w:val="002A4BA9"/>
    <w:rsid w:val="002A5199"/>
    <w:rsid w:val="002A54DE"/>
    <w:rsid w:val="002A54E9"/>
    <w:rsid w:val="002A5FCA"/>
    <w:rsid w:val="002A78F6"/>
    <w:rsid w:val="002A7EB4"/>
    <w:rsid w:val="002B0F9F"/>
    <w:rsid w:val="002B119C"/>
    <w:rsid w:val="002B14E6"/>
    <w:rsid w:val="002B1517"/>
    <w:rsid w:val="002B178F"/>
    <w:rsid w:val="002B1810"/>
    <w:rsid w:val="002B20C6"/>
    <w:rsid w:val="002B2195"/>
    <w:rsid w:val="002B2211"/>
    <w:rsid w:val="002B233A"/>
    <w:rsid w:val="002B32CC"/>
    <w:rsid w:val="002B348D"/>
    <w:rsid w:val="002B34BC"/>
    <w:rsid w:val="002B4161"/>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2CFD"/>
    <w:rsid w:val="002C339E"/>
    <w:rsid w:val="002C3FE1"/>
    <w:rsid w:val="002C5CD0"/>
    <w:rsid w:val="002C601B"/>
    <w:rsid w:val="002C61A2"/>
    <w:rsid w:val="002C6304"/>
    <w:rsid w:val="002C66B8"/>
    <w:rsid w:val="002C766C"/>
    <w:rsid w:val="002C7719"/>
    <w:rsid w:val="002C7B61"/>
    <w:rsid w:val="002D0B33"/>
    <w:rsid w:val="002D10FA"/>
    <w:rsid w:val="002D15D6"/>
    <w:rsid w:val="002D2067"/>
    <w:rsid w:val="002D2B52"/>
    <w:rsid w:val="002D344F"/>
    <w:rsid w:val="002D38D0"/>
    <w:rsid w:val="002D43D4"/>
    <w:rsid w:val="002D485B"/>
    <w:rsid w:val="002D49DD"/>
    <w:rsid w:val="002D4AC7"/>
    <w:rsid w:val="002D4B5B"/>
    <w:rsid w:val="002D4DB5"/>
    <w:rsid w:val="002D571C"/>
    <w:rsid w:val="002D5D7A"/>
    <w:rsid w:val="002D6B0A"/>
    <w:rsid w:val="002D6B68"/>
    <w:rsid w:val="002D6C87"/>
    <w:rsid w:val="002D7A7C"/>
    <w:rsid w:val="002D7D7F"/>
    <w:rsid w:val="002E015D"/>
    <w:rsid w:val="002E02D5"/>
    <w:rsid w:val="002E047F"/>
    <w:rsid w:val="002E04DD"/>
    <w:rsid w:val="002E08E7"/>
    <w:rsid w:val="002E0C39"/>
    <w:rsid w:val="002E0E68"/>
    <w:rsid w:val="002E0F45"/>
    <w:rsid w:val="002E0F5A"/>
    <w:rsid w:val="002E11EE"/>
    <w:rsid w:val="002E14E7"/>
    <w:rsid w:val="002E16F1"/>
    <w:rsid w:val="002E1ABA"/>
    <w:rsid w:val="002E1DAC"/>
    <w:rsid w:val="002E31DE"/>
    <w:rsid w:val="002E3BD4"/>
    <w:rsid w:val="002E3CFC"/>
    <w:rsid w:val="002E40CC"/>
    <w:rsid w:val="002E483E"/>
    <w:rsid w:val="002E4A3B"/>
    <w:rsid w:val="002E4E66"/>
    <w:rsid w:val="002E5091"/>
    <w:rsid w:val="002E51CD"/>
    <w:rsid w:val="002E6135"/>
    <w:rsid w:val="002E6253"/>
    <w:rsid w:val="002E63D0"/>
    <w:rsid w:val="002E73F7"/>
    <w:rsid w:val="002E75E5"/>
    <w:rsid w:val="002E75EC"/>
    <w:rsid w:val="002E7936"/>
    <w:rsid w:val="002E7B73"/>
    <w:rsid w:val="002E7D17"/>
    <w:rsid w:val="002E7D27"/>
    <w:rsid w:val="002F03BC"/>
    <w:rsid w:val="002F0FE7"/>
    <w:rsid w:val="002F108F"/>
    <w:rsid w:val="002F10EE"/>
    <w:rsid w:val="002F2656"/>
    <w:rsid w:val="002F2B7C"/>
    <w:rsid w:val="002F359D"/>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2D48"/>
    <w:rsid w:val="003034A4"/>
    <w:rsid w:val="00303B20"/>
    <w:rsid w:val="0030451F"/>
    <w:rsid w:val="003045DE"/>
    <w:rsid w:val="00304A21"/>
    <w:rsid w:val="00304DB4"/>
    <w:rsid w:val="0030507C"/>
    <w:rsid w:val="003051FD"/>
    <w:rsid w:val="00305242"/>
    <w:rsid w:val="00305D8F"/>
    <w:rsid w:val="00306236"/>
    <w:rsid w:val="00306C14"/>
    <w:rsid w:val="00306CEB"/>
    <w:rsid w:val="00307021"/>
    <w:rsid w:val="003070B9"/>
    <w:rsid w:val="0030730A"/>
    <w:rsid w:val="0030741E"/>
    <w:rsid w:val="003074A6"/>
    <w:rsid w:val="00307638"/>
    <w:rsid w:val="00307FC8"/>
    <w:rsid w:val="00307FCA"/>
    <w:rsid w:val="00310453"/>
    <w:rsid w:val="00311110"/>
    <w:rsid w:val="0031135B"/>
    <w:rsid w:val="003115A2"/>
    <w:rsid w:val="0031184B"/>
    <w:rsid w:val="00311927"/>
    <w:rsid w:val="00311B56"/>
    <w:rsid w:val="00312725"/>
    <w:rsid w:val="0031328C"/>
    <w:rsid w:val="00313852"/>
    <w:rsid w:val="00313B6C"/>
    <w:rsid w:val="003141FA"/>
    <w:rsid w:val="0031425D"/>
    <w:rsid w:val="00314644"/>
    <w:rsid w:val="00314EEC"/>
    <w:rsid w:val="003152DF"/>
    <w:rsid w:val="00315A89"/>
    <w:rsid w:val="00315B90"/>
    <w:rsid w:val="00315DB5"/>
    <w:rsid w:val="0031654D"/>
    <w:rsid w:val="00316C92"/>
    <w:rsid w:val="00317257"/>
    <w:rsid w:val="003203FC"/>
    <w:rsid w:val="0032044F"/>
    <w:rsid w:val="0032060D"/>
    <w:rsid w:val="00320DE5"/>
    <w:rsid w:val="00320EE9"/>
    <w:rsid w:val="003210A1"/>
    <w:rsid w:val="00321750"/>
    <w:rsid w:val="00322B59"/>
    <w:rsid w:val="00323061"/>
    <w:rsid w:val="0032316D"/>
    <w:rsid w:val="00323258"/>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4E7D"/>
    <w:rsid w:val="00335BA7"/>
    <w:rsid w:val="00335BD9"/>
    <w:rsid w:val="00336647"/>
    <w:rsid w:val="00336EE9"/>
    <w:rsid w:val="00337E7C"/>
    <w:rsid w:val="00340089"/>
    <w:rsid w:val="0034040F"/>
    <w:rsid w:val="0034115A"/>
    <w:rsid w:val="00341250"/>
    <w:rsid w:val="003412EC"/>
    <w:rsid w:val="00341680"/>
    <w:rsid w:val="003417FE"/>
    <w:rsid w:val="00342510"/>
    <w:rsid w:val="0034282A"/>
    <w:rsid w:val="00342D1D"/>
    <w:rsid w:val="00342E2B"/>
    <w:rsid w:val="00343182"/>
    <w:rsid w:val="003437E6"/>
    <w:rsid w:val="00343CE1"/>
    <w:rsid w:val="00345139"/>
    <w:rsid w:val="003452C4"/>
    <w:rsid w:val="00346E5F"/>
    <w:rsid w:val="00346FF6"/>
    <w:rsid w:val="00347A01"/>
    <w:rsid w:val="00347AFD"/>
    <w:rsid w:val="00350308"/>
    <w:rsid w:val="00350A23"/>
    <w:rsid w:val="00350F71"/>
    <w:rsid w:val="003515B3"/>
    <w:rsid w:val="00351B55"/>
    <w:rsid w:val="003531B0"/>
    <w:rsid w:val="003537D7"/>
    <w:rsid w:val="00354880"/>
    <w:rsid w:val="003550BA"/>
    <w:rsid w:val="003559FC"/>
    <w:rsid w:val="00355F61"/>
    <w:rsid w:val="0035609F"/>
    <w:rsid w:val="003601F3"/>
    <w:rsid w:val="00360E67"/>
    <w:rsid w:val="00360F78"/>
    <w:rsid w:val="00361212"/>
    <w:rsid w:val="00361998"/>
    <w:rsid w:val="00361EB7"/>
    <w:rsid w:val="00361FA5"/>
    <w:rsid w:val="00362AEF"/>
    <w:rsid w:val="0036395C"/>
    <w:rsid w:val="00363B37"/>
    <w:rsid w:val="0036497D"/>
    <w:rsid w:val="00364D8B"/>
    <w:rsid w:val="003652D3"/>
    <w:rsid w:val="0036540C"/>
    <w:rsid w:val="00365A9A"/>
    <w:rsid w:val="00365CEF"/>
    <w:rsid w:val="00365FA6"/>
    <w:rsid w:val="003664A6"/>
    <w:rsid w:val="00366D48"/>
    <w:rsid w:val="003672B0"/>
    <w:rsid w:val="0036799F"/>
    <w:rsid w:val="00367B36"/>
    <w:rsid w:val="00367BF7"/>
    <w:rsid w:val="00370347"/>
    <w:rsid w:val="00370DAC"/>
    <w:rsid w:val="0037150B"/>
    <w:rsid w:val="00371A70"/>
    <w:rsid w:val="00371BF7"/>
    <w:rsid w:val="00371C83"/>
    <w:rsid w:val="003720D4"/>
    <w:rsid w:val="003725BE"/>
    <w:rsid w:val="00373CF5"/>
    <w:rsid w:val="00373F1F"/>
    <w:rsid w:val="00374282"/>
    <w:rsid w:val="00374BBF"/>
    <w:rsid w:val="003751E1"/>
    <w:rsid w:val="00375D7B"/>
    <w:rsid w:val="00375FFE"/>
    <w:rsid w:val="00376149"/>
    <w:rsid w:val="00376265"/>
    <w:rsid w:val="003764AF"/>
    <w:rsid w:val="00376ED3"/>
    <w:rsid w:val="00376FA5"/>
    <w:rsid w:val="00377050"/>
    <w:rsid w:val="003777F9"/>
    <w:rsid w:val="00377C55"/>
    <w:rsid w:val="00377EF8"/>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CBF"/>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BED"/>
    <w:rsid w:val="00394D80"/>
    <w:rsid w:val="00394E6A"/>
    <w:rsid w:val="00394F39"/>
    <w:rsid w:val="00395C77"/>
    <w:rsid w:val="0039641E"/>
    <w:rsid w:val="00396B7F"/>
    <w:rsid w:val="00397542"/>
    <w:rsid w:val="00397BE4"/>
    <w:rsid w:val="00397DC9"/>
    <w:rsid w:val="00397F9A"/>
    <w:rsid w:val="003A0390"/>
    <w:rsid w:val="003A0D76"/>
    <w:rsid w:val="003A1497"/>
    <w:rsid w:val="003A1DA7"/>
    <w:rsid w:val="003A252B"/>
    <w:rsid w:val="003A2AC8"/>
    <w:rsid w:val="003A2E9C"/>
    <w:rsid w:val="003A31BA"/>
    <w:rsid w:val="003A32B8"/>
    <w:rsid w:val="003A3F33"/>
    <w:rsid w:val="003A4734"/>
    <w:rsid w:val="003A48DD"/>
    <w:rsid w:val="003A50B8"/>
    <w:rsid w:val="003A52C2"/>
    <w:rsid w:val="003A5999"/>
    <w:rsid w:val="003A60DB"/>
    <w:rsid w:val="003A61F3"/>
    <w:rsid w:val="003A65B6"/>
    <w:rsid w:val="003A7A74"/>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8D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403"/>
    <w:rsid w:val="003D153D"/>
    <w:rsid w:val="003D1755"/>
    <w:rsid w:val="003D24B3"/>
    <w:rsid w:val="003D2762"/>
    <w:rsid w:val="003D28ED"/>
    <w:rsid w:val="003D2DE4"/>
    <w:rsid w:val="003D2FA7"/>
    <w:rsid w:val="003D348E"/>
    <w:rsid w:val="003D3AF6"/>
    <w:rsid w:val="003D47FA"/>
    <w:rsid w:val="003D4F53"/>
    <w:rsid w:val="003D5034"/>
    <w:rsid w:val="003D569D"/>
    <w:rsid w:val="003D5D99"/>
    <w:rsid w:val="003D666C"/>
    <w:rsid w:val="003D6CC0"/>
    <w:rsid w:val="003D7A75"/>
    <w:rsid w:val="003D7EFA"/>
    <w:rsid w:val="003E003B"/>
    <w:rsid w:val="003E170D"/>
    <w:rsid w:val="003E221B"/>
    <w:rsid w:val="003E291F"/>
    <w:rsid w:val="003E2A50"/>
    <w:rsid w:val="003E2D18"/>
    <w:rsid w:val="003E2EA3"/>
    <w:rsid w:val="003E2F59"/>
    <w:rsid w:val="003E33B6"/>
    <w:rsid w:val="003E38B1"/>
    <w:rsid w:val="003E4991"/>
    <w:rsid w:val="003E4A70"/>
    <w:rsid w:val="003E5288"/>
    <w:rsid w:val="003E592F"/>
    <w:rsid w:val="003E66D7"/>
    <w:rsid w:val="003E68C8"/>
    <w:rsid w:val="003E70D8"/>
    <w:rsid w:val="003E725C"/>
    <w:rsid w:val="003E76ED"/>
    <w:rsid w:val="003E7751"/>
    <w:rsid w:val="003F0086"/>
    <w:rsid w:val="003F07A7"/>
    <w:rsid w:val="003F09C3"/>
    <w:rsid w:val="003F0CC8"/>
    <w:rsid w:val="003F17E7"/>
    <w:rsid w:val="003F19CE"/>
    <w:rsid w:val="003F1ED0"/>
    <w:rsid w:val="003F2569"/>
    <w:rsid w:val="003F2B96"/>
    <w:rsid w:val="003F2C7A"/>
    <w:rsid w:val="003F3F86"/>
    <w:rsid w:val="003F461B"/>
    <w:rsid w:val="003F4BC2"/>
    <w:rsid w:val="003F576C"/>
    <w:rsid w:val="003F63EF"/>
    <w:rsid w:val="003F6D57"/>
    <w:rsid w:val="003F76FD"/>
    <w:rsid w:val="003F792F"/>
    <w:rsid w:val="00400077"/>
    <w:rsid w:val="00400111"/>
    <w:rsid w:val="004001E3"/>
    <w:rsid w:val="004004A8"/>
    <w:rsid w:val="00400828"/>
    <w:rsid w:val="0040146F"/>
    <w:rsid w:val="00401846"/>
    <w:rsid w:val="004028B0"/>
    <w:rsid w:val="0040293E"/>
    <w:rsid w:val="00402A68"/>
    <w:rsid w:val="00404595"/>
    <w:rsid w:val="00405046"/>
    <w:rsid w:val="00405256"/>
    <w:rsid w:val="00405276"/>
    <w:rsid w:val="00406855"/>
    <w:rsid w:val="0040705A"/>
    <w:rsid w:val="00407155"/>
    <w:rsid w:val="00407A78"/>
    <w:rsid w:val="00407AB1"/>
    <w:rsid w:val="00407AC6"/>
    <w:rsid w:val="00410282"/>
    <w:rsid w:val="00411469"/>
    <w:rsid w:val="00411595"/>
    <w:rsid w:val="0041174E"/>
    <w:rsid w:val="00411A82"/>
    <w:rsid w:val="00411AE2"/>
    <w:rsid w:val="00411ECC"/>
    <w:rsid w:val="00412624"/>
    <w:rsid w:val="00412647"/>
    <w:rsid w:val="00412E03"/>
    <w:rsid w:val="004132F7"/>
    <w:rsid w:val="00414C7C"/>
    <w:rsid w:val="004152DC"/>
    <w:rsid w:val="00415F24"/>
    <w:rsid w:val="00416454"/>
    <w:rsid w:val="00416BBF"/>
    <w:rsid w:val="0041702D"/>
    <w:rsid w:val="00417E0F"/>
    <w:rsid w:val="00417F5F"/>
    <w:rsid w:val="004201D5"/>
    <w:rsid w:val="00420CBE"/>
    <w:rsid w:val="00420EF9"/>
    <w:rsid w:val="00421143"/>
    <w:rsid w:val="004211A7"/>
    <w:rsid w:val="00421464"/>
    <w:rsid w:val="0042156D"/>
    <w:rsid w:val="0042196A"/>
    <w:rsid w:val="00421F94"/>
    <w:rsid w:val="00422036"/>
    <w:rsid w:val="0042231B"/>
    <w:rsid w:val="0042259F"/>
    <w:rsid w:val="0042275F"/>
    <w:rsid w:val="00422BC9"/>
    <w:rsid w:val="00422C47"/>
    <w:rsid w:val="00422E65"/>
    <w:rsid w:val="00423145"/>
    <w:rsid w:val="004235F4"/>
    <w:rsid w:val="00423CC8"/>
    <w:rsid w:val="00423EEC"/>
    <w:rsid w:val="00424135"/>
    <w:rsid w:val="00424633"/>
    <w:rsid w:val="00424E22"/>
    <w:rsid w:val="00425059"/>
    <w:rsid w:val="0042505B"/>
    <w:rsid w:val="0042529E"/>
    <w:rsid w:val="00425884"/>
    <w:rsid w:val="00425DB7"/>
    <w:rsid w:val="0042618D"/>
    <w:rsid w:val="00426889"/>
    <w:rsid w:val="004275BE"/>
    <w:rsid w:val="00427D02"/>
    <w:rsid w:val="0043018F"/>
    <w:rsid w:val="004303DD"/>
    <w:rsid w:val="004311CE"/>
    <w:rsid w:val="004312B3"/>
    <w:rsid w:val="004318BD"/>
    <w:rsid w:val="00431A5F"/>
    <w:rsid w:val="00431B41"/>
    <w:rsid w:val="00431FD0"/>
    <w:rsid w:val="00432FC4"/>
    <w:rsid w:val="004330AD"/>
    <w:rsid w:val="00433232"/>
    <w:rsid w:val="00433AD6"/>
    <w:rsid w:val="00433D91"/>
    <w:rsid w:val="00433DF7"/>
    <w:rsid w:val="00433E15"/>
    <w:rsid w:val="00433ECE"/>
    <w:rsid w:val="004340EB"/>
    <w:rsid w:val="00434998"/>
    <w:rsid w:val="00434B13"/>
    <w:rsid w:val="0043515D"/>
    <w:rsid w:val="0043531A"/>
    <w:rsid w:val="004354ED"/>
    <w:rsid w:val="00435903"/>
    <w:rsid w:val="00436DC8"/>
    <w:rsid w:val="00436EA2"/>
    <w:rsid w:val="004371F4"/>
    <w:rsid w:val="0043736A"/>
    <w:rsid w:val="004373E9"/>
    <w:rsid w:val="00437443"/>
    <w:rsid w:val="00437B4F"/>
    <w:rsid w:val="00437BF1"/>
    <w:rsid w:val="00437C2C"/>
    <w:rsid w:val="00437DD0"/>
    <w:rsid w:val="0044001F"/>
    <w:rsid w:val="0044060F"/>
    <w:rsid w:val="00441535"/>
    <w:rsid w:val="0044176E"/>
    <w:rsid w:val="004417AF"/>
    <w:rsid w:val="004424C0"/>
    <w:rsid w:val="00442CBD"/>
    <w:rsid w:val="00442D3C"/>
    <w:rsid w:val="00442E17"/>
    <w:rsid w:val="004432A9"/>
    <w:rsid w:val="004441BA"/>
    <w:rsid w:val="0044468C"/>
    <w:rsid w:val="00444A1F"/>
    <w:rsid w:val="00444BD7"/>
    <w:rsid w:val="004452C9"/>
    <w:rsid w:val="004454C2"/>
    <w:rsid w:val="004456F5"/>
    <w:rsid w:val="004469D6"/>
    <w:rsid w:val="00446E69"/>
    <w:rsid w:val="004471B4"/>
    <w:rsid w:val="00447543"/>
    <w:rsid w:val="004477BB"/>
    <w:rsid w:val="00450594"/>
    <w:rsid w:val="00450783"/>
    <w:rsid w:val="004512AB"/>
    <w:rsid w:val="0045167E"/>
    <w:rsid w:val="00451FB8"/>
    <w:rsid w:val="0045259A"/>
    <w:rsid w:val="00452F61"/>
    <w:rsid w:val="00453222"/>
    <w:rsid w:val="00453478"/>
    <w:rsid w:val="004534B3"/>
    <w:rsid w:val="00453E9D"/>
    <w:rsid w:val="0045412D"/>
    <w:rsid w:val="004541E7"/>
    <w:rsid w:val="00454656"/>
    <w:rsid w:val="00455098"/>
    <w:rsid w:val="00455899"/>
    <w:rsid w:val="00455D9E"/>
    <w:rsid w:val="004561B7"/>
    <w:rsid w:val="004564AA"/>
    <w:rsid w:val="00456CF5"/>
    <w:rsid w:val="00456F9F"/>
    <w:rsid w:val="00457510"/>
    <w:rsid w:val="0045783E"/>
    <w:rsid w:val="00457D2E"/>
    <w:rsid w:val="00457E1B"/>
    <w:rsid w:val="00460B13"/>
    <w:rsid w:val="00460CB8"/>
    <w:rsid w:val="00460F84"/>
    <w:rsid w:val="004613D3"/>
    <w:rsid w:val="0046159A"/>
    <w:rsid w:val="004615DD"/>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31E"/>
    <w:rsid w:val="0046561F"/>
    <w:rsid w:val="00465BC1"/>
    <w:rsid w:val="00465DD6"/>
    <w:rsid w:val="004665F2"/>
    <w:rsid w:val="00466617"/>
    <w:rsid w:val="0046673E"/>
    <w:rsid w:val="0046687C"/>
    <w:rsid w:val="00466A04"/>
    <w:rsid w:val="00466D4B"/>
    <w:rsid w:val="0046706B"/>
    <w:rsid w:val="0046732C"/>
    <w:rsid w:val="004705EB"/>
    <w:rsid w:val="004709EF"/>
    <w:rsid w:val="004719B0"/>
    <w:rsid w:val="00471BB7"/>
    <w:rsid w:val="0047251B"/>
    <w:rsid w:val="004726D5"/>
    <w:rsid w:val="00472A79"/>
    <w:rsid w:val="00472AEE"/>
    <w:rsid w:val="00472EAF"/>
    <w:rsid w:val="00473893"/>
    <w:rsid w:val="004738C8"/>
    <w:rsid w:val="00474418"/>
    <w:rsid w:val="0047482B"/>
    <w:rsid w:val="00474C2D"/>
    <w:rsid w:val="00474E16"/>
    <w:rsid w:val="00476428"/>
    <w:rsid w:val="004766FD"/>
    <w:rsid w:val="00476F8B"/>
    <w:rsid w:val="004771FC"/>
    <w:rsid w:val="00477B72"/>
    <w:rsid w:val="004804FA"/>
    <w:rsid w:val="00480936"/>
    <w:rsid w:val="004809CE"/>
    <w:rsid w:val="00480A7B"/>
    <w:rsid w:val="00480CBC"/>
    <w:rsid w:val="00480CD8"/>
    <w:rsid w:val="00481BCC"/>
    <w:rsid w:val="00482EF7"/>
    <w:rsid w:val="0048316E"/>
    <w:rsid w:val="004833FB"/>
    <w:rsid w:val="0048397F"/>
    <w:rsid w:val="004846F8"/>
    <w:rsid w:val="00484ED5"/>
    <w:rsid w:val="0048538E"/>
    <w:rsid w:val="00485DB0"/>
    <w:rsid w:val="00485F3A"/>
    <w:rsid w:val="00485F77"/>
    <w:rsid w:val="0048644B"/>
    <w:rsid w:val="004866C6"/>
    <w:rsid w:val="00486BF3"/>
    <w:rsid w:val="00487E81"/>
    <w:rsid w:val="00490029"/>
    <w:rsid w:val="00490773"/>
    <w:rsid w:val="0049096F"/>
    <w:rsid w:val="0049151B"/>
    <w:rsid w:val="00491BD1"/>
    <w:rsid w:val="00492119"/>
    <w:rsid w:val="00492175"/>
    <w:rsid w:val="00492229"/>
    <w:rsid w:val="004933D4"/>
    <w:rsid w:val="00493997"/>
    <w:rsid w:val="00493FA7"/>
    <w:rsid w:val="0049469E"/>
    <w:rsid w:val="00494B0B"/>
    <w:rsid w:val="00494DC5"/>
    <w:rsid w:val="00495157"/>
    <w:rsid w:val="0049571D"/>
    <w:rsid w:val="00496DE2"/>
    <w:rsid w:val="004A1DDB"/>
    <w:rsid w:val="004A1E56"/>
    <w:rsid w:val="004A27BA"/>
    <w:rsid w:val="004A2DAD"/>
    <w:rsid w:val="004A3537"/>
    <w:rsid w:val="004A367A"/>
    <w:rsid w:val="004A39E7"/>
    <w:rsid w:val="004A4432"/>
    <w:rsid w:val="004A58AC"/>
    <w:rsid w:val="004A6C8B"/>
    <w:rsid w:val="004A7203"/>
    <w:rsid w:val="004A7430"/>
    <w:rsid w:val="004A76AF"/>
    <w:rsid w:val="004A7BAA"/>
    <w:rsid w:val="004B01C6"/>
    <w:rsid w:val="004B09A5"/>
    <w:rsid w:val="004B0B87"/>
    <w:rsid w:val="004B0FDA"/>
    <w:rsid w:val="004B1645"/>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57"/>
    <w:rsid w:val="004C59A4"/>
    <w:rsid w:val="004C6739"/>
    <w:rsid w:val="004C7292"/>
    <w:rsid w:val="004C73DB"/>
    <w:rsid w:val="004C7AC4"/>
    <w:rsid w:val="004C7F32"/>
    <w:rsid w:val="004D00CF"/>
    <w:rsid w:val="004D0517"/>
    <w:rsid w:val="004D165A"/>
    <w:rsid w:val="004D1FFD"/>
    <w:rsid w:val="004D23A5"/>
    <w:rsid w:val="004D2544"/>
    <w:rsid w:val="004D36A7"/>
    <w:rsid w:val="004D37C5"/>
    <w:rsid w:val="004D3A96"/>
    <w:rsid w:val="004D41AA"/>
    <w:rsid w:val="004D440E"/>
    <w:rsid w:val="004D464E"/>
    <w:rsid w:val="004D486D"/>
    <w:rsid w:val="004D4D52"/>
    <w:rsid w:val="004D4EA7"/>
    <w:rsid w:val="004D5397"/>
    <w:rsid w:val="004D5AB7"/>
    <w:rsid w:val="004D5C0B"/>
    <w:rsid w:val="004D5C81"/>
    <w:rsid w:val="004D5E8A"/>
    <w:rsid w:val="004D6192"/>
    <w:rsid w:val="004E0543"/>
    <w:rsid w:val="004E0B85"/>
    <w:rsid w:val="004E11D7"/>
    <w:rsid w:val="004E175E"/>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C56"/>
    <w:rsid w:val="00500FBA"/>
    <w:rsid w:val="00501552"/>
    <w:rsid w:val="00501789"/>
    <w:rsid w:val="00501A88"/>
    <w:rsid w:val="0050258D"/>
    <w:rsid w:val="005028D2"/>
    <w:rsid w:val="00502A2D"/>
    <w:rsid w:val="005031CE"/>
    <w:rsid w:val="00503229"/>
    <w:rsid w:val="00503A1C"/>
    <w:rsid w:val="00503C5A"/>
    <w:rsid w:val="00503CBD"/>
    <w:rsid w:val="00503D52"/>
    <w:rsid w:val="00503EF4"/>
    <w:rsid w:val="005040A1"/>
    <w:rsid w:val="005042DD"/>
    <w:rsid w:val="005043DB"/>
    <w:rsid w:val="005047C4"/>
    <w:rsid w:val="00504808"/>
    <w:rsid w:val="00504939"/>
    <w:rsid w:val="005052FB"/>
    <w:rsid w:val="00505535"/>
    <w:rsid w:val="00505857"/>
    <w:rsid w:val="00505ED2"/>
    <w:rsid w:val="00506021"/>
    <w:rsid w:val="00506452"/>
    <w:rsid w:val="00506778"/>
    <w:rsid w:val="00506839"/>
    <w:rsid w:val="00507734"/>
    <w:rsid w:val="005101A2"/>
    <w:rsid w:val="005105E5"/>
    <w:rsid w:val="00511E56"/>
    <w:rsid w:val="00512686"/>
    <w:rsid w:val="00512D97"/>
    <w:rsid w:val="00512EDD"/>
    <w:rsid w:val="00512F93"/>
    <w:rsid w:val="00513085"/>
    <w:rsid w:val="00513306"/>
    <w:rsid w:val="005136DF"/>
    <w:rsid w:val="00513C33"/>
    <w:rsid w:val="00513EA5"/>
    <w:rsid w:val="005141CE"/>
    <w:rsid w:val="0051427F"/>
    <w:rsid w:val="005144A8"/>
    <w:rsid w:val="00514602"/>
    <w:rsid w:val="00514704"/>
    <w:rsid w:val="005159FA"/>
    <w:rsid w:val="00516328"/>
    <w:rsid w:val="00516445"/>
    <w:rsid w:val="00516CC3"/>
    <w:rsid w:val="00516EBA"/>
    <w:rsid w:val="0051725F"/>
    <w:rsid w:val="00517796"/>
    <w:rsid w:val="00517C93"/>
    <w:rsid w:val="00520812"/>
    <w:rsid w:val="0052154E"/>
    <w:rsid w:val="005224F3"/>
    <w:rsid w:val="00522815"/>
    <w:rsid w:val="00522D9A"/>
    <w:rsid w:val="00522EFB"/>
    <w:rsid w:val="005234E9"/>
    <w:rsid w:val="00523C06"/>
    <w:rsid w:val="0052465B"/>
    <w:rsid w:val="0052492A"/>
    <w:rsid w:val="00525056"/>
    <w:rsid w:val="00525224"/>
    <w:rsid w:val="0052537F"/>
    <w:rsid w:val="00525432"/>
    <w:rsid w:val="00525AA9"/>
    <w:rsid w:val="00526134"/>
    <w:rsid w:val="00526489"/>
    <w:rsid w:val="005266D0"/>
    <w:rsid w:val="005267F4"/>
    <w:rsid w:val="00527350"/>
    <w:rsid w:val="005279D7"/>
    <w:rsid w:val="00530598"/>
    <w:rsid w:val="00531164"/>
    <w:rsid w:val="005315AB"/>
    <w:rsid w:val="00531621"/>
    <w:rsid w:val="005326AF"/>
    <w:rsid w:val="005328A8"/>
    <w:rsid w:val="00532D26"/>
    <w:rsid w:val="005340A7"/>
    <w:rsid w:val="00534558"/>
    <w:rsid w:val="00534A59"/>
    <w:rsid w:val="005351A0"/>
    <w:rsid w:val="0053532B"/>
    <w:rsid w:val="00535485"/>
    <w:rsid w:val="00535900"/>
    <w:rsid w:val="0053594E"/>
    <w:rsid w:val="0053669C"/>
    <w:rsid w:val="00536875"/>
    <w:rsid w:val="0053694D"/>
    <w:rsid w:val="00537419"/>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6DE"/>
    <w:rsid w:val="00543747"/>
    <w:rsid w:val="00543A51"/>
    <w:rsid w:val="00543CD9"/>
    <w:rsid w:val="00543DB5"/>
    <w:rsid w:val="00543F80"/>
    <w:rsid w:val="005441B7"/>
    <w:rsid w:val="00544267"/>
    <w:rsid w:val="00544D95"/>
    <w:rsid w:val="005453D6"/>
    <w:rsid w:val="00545548"/>
    <w:rsid w:val="00545604"/>
    <w:rsid w:val="005456B4"/>
    <w:rsid w:val="005457D2"/>
    <w:rsid w:val="005467E5"/>
    <w:rsid w:val="00546D2E"/>
    <w:rsid w:val="00547828"/>
    <w:rsid w:val="005478AC"/>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608EB"/>
    <w:rsid w:val="00560F62"/>
    <w:rsid w:val="005611C2"/>
    <w:rsid w:val="005613F8"/>
    <w:rsid w:val="00561722"/>
    <w:rsid w:val="00561A2D"/>
    <w:rsid w:val="00562082"/>
    <w:rsid w:val="0056267A"/>
    <w:rsid w:val="0056274B"/>
    <w:rsid w:val="00562EB6"/>
    <w:rsid w:val="00562FF8"/>
    <w:rsid w:val="0056375E"/>
    <w:rsid w:val="00564C07"/>
    <w:rsid w:val="00564D01"/>
    <w:rsid w:val="00564DA9"/>
    <w:rsid w:val="005658CF"/>
    <w:rsid w:val="005658FB"/>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463D"/>
    <w:rsid w:val="0057469D"/>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7DC"/>
    <w:rsid w:val="00584ADB"/>
    <w:rsid w:val="0058512F"/>
    <w:rsid w:val="00585154"/>
    <w:rsid w:val="005852B7"/>
    <w:rsid w:val="0058556C"/>
    <w:rsid w:val="00585934"/>
    <w:rsid w:val="00586DD0"/>
    <w:rsid w:val="00587722"/>
    <w:rsid w:val="00587736"/>
    <w:rsid w:val="00587955"/>
    <w:rsid w:val="00587CCD"/>
    <w:rsid w:val="00587FCA"/>
    <w:rsid w:val="00590235"/>
    <w:rsid w:val="00590286"/>
    <w:rsid w:val="0059071D"/>
    <w:rsid w:val="00590E42"/>
    <w:rsid w:val="00591355"/>
    <w:rsid w:val="005920AC"/>
    <w:rsid w:val="005937E4"/>
    <w:rsid w:val="00593D5B"/>
    <w:rsid w:val="00593E32"/>
    <w:rsid w:val="00594126"/>
    <w:rsid w:val="0059437B"/>
    <w:rsid w:val="00594488"/>
    <w:rsid w:val="00594EBF"/>
    <w:rsid w:val="00594F54"/>
    <w:rsid w:val="0059536A"/>
    <w:rsid w:val="00595782"/>
    <w:rsid w:val="00595E15"/>
    <w:rsid w:val="00596B89"/>
    <w:rsid w:val="00597FC5"/>
    <w:rsid w:val="005A02EB"/>
    <w:rsid w:val="005A06AF"/>
    <w:rsid w:val="005A0C83"/>
    <w:rsid w:val="005A1508"/>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2D8"/>
    <w:rsid w:val="005B72DF"/>
    <w:rsid w:val="005B76F8"/>
    <w:rsid w:val="005B7E46"/>
    <w:rsid w:val="005C03EA"/>
    <w:rsid w:val="005C0A06"/>
    <w:rsid w:val="005C0CF9"/>
    <w:rsid w:val="005C0F03"/>
    <w:rsid w:val="005C15CC"/>
    <w:rsid w:val="005C23AA"/>
    <w:rsid w:val="005C27C8"/>
    <w:rsid w:val="005C2C0F"/>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D01F9"/>
    <w:rsid w:val="005D08E3"/>
    <w:rsid w:val="005D11AB"/>
    <w:rsid w:val="005D1746"/>
    <w:rsid w:val="005D19E4"/>
    <w:rsid w:val="005D1A25"/>
    <w:rsid w:val="005D264D"/>
    <w:rsid w:val="005D3015"/>
    <w:rsid w:val="005D3175"/>
    <w:rsid w:val="005D39CC"/>
    <w:rsid w:val="005D3B16"/>
    <w:rsid w:val="005D3D56"/>
    <w:rsid w:val="005D47B5"/>
    <w:rsid w:val="005D4943"/>
    <w:rsid w:val="005D495A"/>
    <w:rsid w:val="005D5404"/>
    <w:rsid w:val="005D55B7"/>
    <w:rsid w:val="005D5863"/>
    <w:rsid w:val="005D5ACE"/>
    <w:rsid w:val="005D5C66"/>
    <w:rsid w:val="005D5EBC"/>
    <w:rsid w:val="005D6239"/>
    <w:rsid w:val="005D658B"/>
    <w:rsid w:val="005D6718"/>
    <w:rsid w:val="005D71B3"/>
    <w:rsid w:val="005D73A5"/>
    <w:rsid w:val="005D7512"/>
    <w:rsid w:val="005D7C61"/>
    <w:rsid w:val="005E0424"/>
    <w:rsid w:val="005E06E8"/>
    <w:rsid w:val="005E081C"/>
    <w:rsid w:val="005E0A15"/>
    <w:rsid w:val="005E0A20"/>
    <w:rsid w:val="005E0DBC"/>
    <w:rsid w:val="005E0E86"/>
    <w:rsid w:val="005E1392"/>
    <w:rsid w:val="005E13B6"/>
    <w:rsid w:val="005E2A73"/>
    <w:rsid w:val="005E2C05"/>
    <w:rsid w:val="005E2EC0"/>
    <w:rsid w:val="005E3589"/>
    <w:rsid w:val="005E3ACC"/>
    <w:rsid w:val="005E43E6"/>
    <w:rsid w:val="005E4BC2"/>
    <w:rsid w:val="005E5694"/>
    <w:rsid w:val="005E570B"/>
    <w:rsid w:val="005E5BC6"/>
    <w:rsid w:val="005E5E9E"/>
    <w:rsid w:val="005E60AB"/>
    <w:rsid w:val="005E6337"/>
    <w:rsid w:val="005E66E3"/>
    <w:rsid w:val="005E6755"/>
    <w:rsid w:val="005F03FD"/>
    <w:rsid w:val="005F0478"/>
    <w:rsid w:val="005F15FC"/>
    <w:rsid w:val="005F223E"/>
    <w:rsid w:val="005F22C7"/>
    <w:rsid w:val="005F24E3"/>
    <w:rsid w:val="005F30AD"/>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83F"/>
    <w:rsid w:val="006129BB"/>
    <w:rsid w:val="006134B7"/>
    <w:rsid w:val="0061386F"/>
    <w:rsid w:val="00613896"/>
    <w:rsid w:val="0061401A"/>
    <w:rsid w:val="00614BF4"/>
    <w:rsid w:val="006152B5"/>
    <w:rsid w:val="00615892"/>
    <w:rsid w:val="00615B8A"/>
    <w:rsid w:val="00615BEC"/>
    <w:rsid w:val="006161B7"/>
    <w:rsid w:val="00616403"/>
    <w:rsid w:val="00617957"/>
    <w:rsid w:val="00617C26"/>
    <w:rsid w:val="00617F21"/>
    <w:rsid w:val="006206D0"/>
    <w:rsid w:val="00621248"/>
    <w:rsid w:val="00621495"/>
    <w:rsid w:val="006214F5"/>
    <w:rsid w:val="00621A15"/>
    <w:rsid w:val="00621CB3"/>
    <w:rsid w:val="00621ED1"/>
    <w:rsid w:val="006236EC"/>
    <w:rsid w:val="00623760"/>
    <w:rsid w:val="00624024"/>
    <w:rsid w:val="006243D7"/>
    <w:rsid w:val="00624C4D"/>
    <w:rsid w:val="006251B4"/>
    <w:rsid w:val="00625391"/>
    <w:rsid w:val="006258F8"/>
    <w:rsid w:val="00625BA2"/>
    <w:rsid w:val="00625BE5"/>
    <w:rsid w:val="00625DF7"/>
    <w:rsid w:val="00626901"/>
    <w:rsid w:val="00626AC0"/>
    <w:rsid w:val="00626CB7"/>
    <w:rsid w:val="00627024"/>
    <w:rsid w:val="0062721F"/>
    <w:rsid w:val="00630030"/>
    <w:rsid w:val="006309B4"/>
    <w:rsid w:val="00631429"/>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73D"/>
    <w:rsid w:val="006428F9"/>
    <w:rsid w:val="00642B3A"/>
    <w:rsid w:val="00643999"/>
    <w:rsid w:val="00643A65"/>
    <w:rsid w:val="0064438C"/>
    <w:rsid w:val="00644C8C"/>
    <w:rsid w:val="00644FFD"/>
    <w:rsid w:val="006453C9"/>
    <w:rsid w:val="006459BC"/>
    <w:rsid w:val="00646004"/>
    <w:rsid w:val="006464BD"/>
    <w:rsid w:val="006465FE"/>
    <w:rsid w:val="006466F8"/>
    <w:rsid w:val="00646796"/>
    <w:rsid w:val="00646F26"/>
    <w:rsid w:val="00647439"/>
    <w:rsid w:val="00647A4F"/>
    <w:rsid w:val="00647AB1"/>
    <w:rsid w:val="00650C39"/>
    <w:rsid w:val="0065117D"/>
    <w:rsid w:val="00651C5E"/>
    <w:rsid w:val="006525AB"/>
    <w:rsid w:val="00652BB5"/>
    <w:rsid w:val="00652C7A"/>
    <w:rsid w:val="006530AF"/>
    <w:rsid w:val="00653111"/>
    <w:rsid w:val="006531FD"/>
    <w:rsid w:val="00653349"/>
    <w:rsid w:val="006538B0"/>
    <w:rsid w:val="00653AC1"/>
    <w:rsid w:val="00653DE0"/>
    <w:rsid w:val="00653FB0"/>
    <w:rsid w:val="0065452F"/>
    <w:rsid w:val="00654564"/>
    <w:rsid w:val="006556AA"/>
    <w:rsid w:val="00655B4B"/>
    <w:rsid w:val="00655F9B"/>
    <w:rsid w:val="0065612F"/>
    <w:rsid w:val="0065615E"/>
    <w:rsid w:val="006604A7"/>
    <w:rsid w:val="0066054A"/>
    <w:rsid w:val="00662604"/>
    <w:rsid w:val="00662821"/>
    <w:rsid w:val="00662B5E"/>
    <w:rsid w:val="00662DEA"/>
    <w:rsid w:val="00662E07"/>
    <w:rsid w:val="00662E4A"/>
    <w:rsid w:val="00663115"/>
    <w:rsid w:val="006636CD"/>
    <w:rsid w:val="00663834"/>
    <w:rsid w:val="006641D1"/>
    <w:rsid w:val="006649CC"/>
    <w:rsid w:val="00664D58"/>
    <w:rsid w:val="00664F0C"/>
    <w:rsid w:val="00665CA6"/>
    <w:rsid w:val="00666112"/>
    <w:rsid w:val="0066669C"/>
    <w:rsid w:val="0066684C"/>
    <w:rsid w:val="00667CCE"/>
    <w:rsid w:val="00667ED1"/>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470"/>
    <w:rsid w:val="00676517"/>
    <w:rsid w:val="00676692"/>
    <w:rsid w:val="00676E17"/>
    <w:rsid w:val="0067714C"/>
    <w:rsid w:val="00677670"/>
    <w:rsid w:val="00677727"/>
    <w:rsid w:val="006779C4"/>
    <w:rsid w:val="006800FC"/>
    <w:rsid w:val="00680ECF"/>
    <w:rsid w:val="00680EF8"/>
    <w:rsid w:val="00681982"/>
    <w:rsid w:val="00683478"/>
    <w:rsid w:val="00683510"/>
    <w:rsid w:val="00683F6A"/>
    <w:rsid w:val="0068406F"/>
    <w:rsid w:val="0068432D"/>
    <w:rsid w:val="006849C1"/>
    <w:rsid w:val="00684CD5"/>
    <w:rsid w:val="00685649"/>
    <w:rsid w:val="0068588F"/>
    <w:rsid w:val="00685AD6"/>
    <w:rsid w:val="00685F00"/>
    <w:rsid w:val="0068625C"/>
    <w:rsid w:val="00686B60"/>
    <w:rsid w:val="00687670"/>
    <w:rsid w:val="00687FDC"/>
    <w:rsid w:val="006905EB"/>
    <w:rsid w:val="00690959"/>
    <w:rsid w:val="00691274"/>
    <w:rsid w:val="0069196E"/>
    <w:rsid w:val="00692113"/>
    <w:rsid w:val="00692544"/>
    <w:rsid w:val="006925CB"/>
    <w:rsid w:val="006927DA"/>
    <w:rsid w:val="00692BC0"/>
    <w:rsid w:val="00693122"/>
    <w:rsid w:val="00693454"/>
    <w:rsid w:val="00694CC4"/>
    <w:rsid w:val="00695121"/>
    <w:rsid w:val="0069526B"/>
    <w:rsid w:val="00695293"/>
    <w:rsid w:val="00695BA8"/>
    <w:rsid w:val="00695CE4"/>
    <w:rsid w:val="006960E5"/>
    <w:rsid w:val="0069623D"/>
    <w:rsid w:val="006962AA"/>
    <w:rsid w:val="006964A7"/>
    <w:rsid w:val="00697EBB"/>
    <w:rsid w:val="006A01F1"/>
    <w:rsid w:val="006A073B"/>
    <w:rsid w:val="006A0783"/>
    <w:rsid w:val="006A0A1E"/>
    <w:rsid w:val="006A0B83"/>
    <w:rsid w:val="006A221D"/>
    <w:rsid w:val="006A27DB"/>
    <w:rsid w:val="006A2F76"/>
    <w:rsid w:val="006A355B"/>
    <w:rsid w:val="006A3827"/>
    <w:rsid w:val="006A3D80"/>
    <w:rsid w:val="006A4346"/>
    <w:rsid w:val="006A445F"/>
    <w:rsid w:val="006A48F3"/>
    <w:rsid w:val="006A4A61"/>
    <w:rsid w:val="006A4A88"/>
    <w:rsid w:val="006A5534"/>
    <w:rsid w:val="006A57D4"/>
    <w:rsid w:val="006A59E0"/>
    <w:rsid w:val="006A5A5B"/>
    <w:rsid w:val="006A5EAB"/>
    <w:rsid w:val="006A5F67"/>
    <w:rsid w:val="006A6389"/>
    <w:rsid w:val="006A67E2"/>
    <w:rsid w:val="006A77EB"/>
    <w:rsid w:val="006A78FD"/>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23C4"/>
    <w:rsid w:val="006C29A8"/>
    <w:rsid w:val="006C2F2D"/>
    <w:rsid w:val="006C31A2"/>
    <w:rsid w:val="006C3350"/>
    <w:rsid w:val="006C4215"/>
    <w:rsid w:val="006C42A8"/>
    <w:rsid w:val="006C4A49"/>
    <w:rsid w:val="006C5109"/>
    <w:rsid w:val="006C5652"/>
    <w:rsid w:val="006C5D4F"/>
    <w:rsid w:val="006C604C"/>
    <w:rsid w:val="006C60C6"/>
    <w:rsid w:val="006C63C1"/>
    <w:rsid w:val="006C6849"/>
    <w:rsid w:val="006C70D6"/>
    <w:rsid w:val="006C7249"/>
    <w:rsid w:val="006C7603"/>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380"/>
    <w:rsid w:val="006E050A"/>
    <w:rsid w:val="006E0AD6"/>
    <w:rsid w:val="006E0BF5"/>
    <w:rsid w:val="006E1036"/>
    <w:rsid w:val="006E119B"/>
    <w:rsid w:val="006E177F"/>
    <w:rsid w:val="006E1BDF"/>
    <w:rsid w:val="006E26D2"/>
    <w:rsid w:val="006E2C67"/>
    <w:rsid w:val="006E3912"/>
    <w:rsid w:val="006E39E6"/>
    <w:rsid w:val="006E4604"/>
    <w:rsid w:val="006E49A5"/>
    <w:rsid w:val="006E4DC9"/>
    <w:rsid w:val="006E5550"/>
    <w:rsid w:val="006E58BD"/>
    <w:rsid w:val="006E5ACD"/>
    <w:rsid w:val="006E5D7C"/>
    <w:rsid w:val="006E66AD"/>
    <w:rsid w:val="006E68B1"/>
    <w:rsid w:val="006E6C2C"/>
    <w:rsid w:val="006E7455"/>
    <w:rsid w:val="006E7C6C"/>
    <w:rsid w:val="006E7EBB"/>
    <w:rsid w:val="006F047B"/>
    <w:rsid w:val="006F0765"/>
    <w:rsid w:val="006F0EF7"/>
    <w:rsid w:val="006F1211"/>
    <w:rsid w:val="006F1F87"/>
    <w:rsid w:val="006F21BF"/>
    <w:rsid w:val="006F2453"/>
    <w:rsid w:val="006F29A4"/>
    <w:rsid w:val="006F2AB4"/>
    <w:rsid w:val="006F30E5"/>
    <w:rsid w:val="006F35F6"/>
    <w:rsid w:val="006F36CF"/>
    <w:rsid w:val="006F3841"/>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0FCC"/>
    <w:rsid w:val="007010C9"/>
    <w:rsid w:val="00701F10"/>
    <w:rsid w:val="00702126"/>
    <w:rsid w:val="00702303"/>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5BD4"/>
    <w:rsid w:val="007165C4"/>
    <w:rsid w:val="007168C7"/>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ABA"/>
    <w:rsid w:val="00724DD7"/>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63B"/>
    <w:rsid w:val="00734D7A"/>
    <w:rsid w:val="0073508C"/>
    <w:rsid w:val="0073520D"/>
    <w:rsid w:val="00735D48"/>
    <w:rsid w:val="00736722"/>
    <w:rsid w:val="00736891"/>
    <w:rsid w:val="00737BC3"/>
    <w:rsid w:val="00737DB4"/>
    <w:rsid w:val="00737EEF"/>
    <w:rsid w:val="007402E0"/>
    <w:rsid w:val="007406C5"/>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7F6"/>
    <w:rsid w:val="007509AD"/>
    <w:rsid w:val="00750E4A"/>
    <w:rsid w:val="007513F9"/>
    <w:rsid w:val="00751671"/>
    <w:rsid w:val="00751951"/>
    <w:rsid w:val="00751E51"/>
    <w:rsid w:val="0075219F"/>
    <w:rsid w:val="007526CA"/>
    <w:rsid w:val="0075327C"/>
    <w:rsid w:val="007535A3"/>
    <w:rsid w:val="0075376C"/>
    <w:rsid w:val="00753FEC"/>
    <w:rsid w:val="007543B1"/>
    <w:rsid w:val="0075499A"/>
    <w:rsid w:val="00754AA4"/>
    <w:rsid w:val="00754B25"/>
    <w:rsid w:val="00754C63"/>
    <w:rsid w:val="007550F7"/>
    <w:rsid w:val="007565F7"/>
    <w:rsid w:val="00756848"/>
    <w:rsid w:val="00756A9E"/>
    <w:rsid w:val="00756BBF"/>
    <w:rsid w:val="0075708B"/>
    <w:rsid w:val="007570F9"/>
    <w:rsid w:val="007578A7"/>
    <w:rsid w:val="007579FB"/>
    <w:rsid w:val="00757D6F"/>
    <w:rsid w:val="007600C6"/>
    <w:rsid w:val="00760125"/>
    <w:rsid w:val="007607AE"/>
    <w:rsid w:val="0076096B"/>
    <w:rsid w:val="00760E32"/>
    <w:rsid w:val="00760E4A"/>
    <w:rsid w:val="0076131A"/>
    <w:rsid w:val="00761518"/>
    <w:rsid w:val="00761C08"/>
    <w:rsid w:val="00761DF8"/>
    <w:rsid w:val="00761FB7"/>
    <w:rsid w:val="007621FC"/>
    <w:rsid w:val="007629A0"/>
    <w:rsid w:val="00762C5C"/>
    <w:rsid w:val="00762E88"/>
    <w:rsid w:val="00763269"/>
    <w:rsid w:val="0076381B"/>
    <w:rsid w:val="0076390D"/>
    <w:rsid w:val="0076442F"/>
    <w:rsid w:val="00764933"/>
    <w:rsid w:val="00764A77"/>
    <w:rsid w:val="00764AEF"/>
    <w:rsid w:val="00764CCA"/>
    <w:rsid w:val="007650D6"/>
    <w:rsid w:val="00765284"/>
    <w:rsid w:val="007675D1"/>
    <w:rsid w:val="00767F13"/>
    <w:rsid w:val="00767F43"/>
    <w:rsid w:val="00770F5F"/>
    <w:rsid w:val="00771139"/>
    <w:rsid w:val="00771A98"/>
    <w:rsid w:val="00771AFD"/>
    <w:rsid w:val="00771E34"/>
    <w:rsid w:val="00771E5D"/>
    <w:rsid w:val="00772888"/>
    <w:rsid w:val="00772BBE"/>
    <w:rsid w:val="00773136"/>
    <w:rsid w:val="00773209"/>
    <w:rsid w:val="00773529"/>
    <w:rsid w:val="0077388F"/>
    <w:rsid w:val="007741E6"/>
    <w:rsid w:val="0077441B"/>
    <w:rsid w:val="007748F6"/>
    <w:rsid w:val="00774FAB"/>
    <w:rsid w:val="00774FB0"/>
    <w:rsid w:val="00775723"/>
    <w:rsid w:val="00775776"/>
    <w:rsid w:val="007758DC"/>
    <w:rsid w:val="00776388"/>
    <w:rsid w:val="00776411"/>
    <w:rsid w:val="00776C1C"/>
    <w:rsid w:val="00777725"/>
    <w:rsid w:val="00780A1C"/>
    <w:rsid w:val="00780A54"/>
    <w:rsid w:val="00781486"/>
    <w:rsid w:val="007820D7"/>
    <w:rsid w:val="0078346E"/>
    <w:rsid w:val="00783647"/>
    <w:rsid w:val="0078388D"/>
    <w:rsid w:val="00783CFD"/>
    <w:rsid w:val="00783F1A"/>
    <w:rsid w:val="00784714"/>
    <w:rsid w:val="00784B8D"/>
    <w:rsid w:val="00784C15"/>
    <w:rsid w:val="00785E46"/>
    <w:rsid w:val="00785F79"/>
    <w:rsid w:val="0078657B"/>
    <w:rsid w:val="007865AF"/>
    <w:rsid w:val="00786742"/>
    <w:rsid w:val="00786876"/>
    <w:rsid w:val="007878FD"/>
    <w:rsid w:val="00787E25"/>
    <w:rsid w:val="00787F76"/>
    <w:rsid w:val="00790223"/>
    <w:rsid w:val="007905C6"/>
    <w:rsid w:val="00790F66"/>
    <w:rsid w:val="007911E2"/>
    <w:rsid w:val="007916AC"/>
    <w:rsid w:val="007923CA"/>
    <w:rsid w:val="0079257A"/>
    <w:rsid w:val="00793286"/>
    <w:rsid w:val="00793A40"/>
    <w:rsid w:val="007942C9"/>
    <w:rsid w:val="00794C00"/>
    <w:rsid w:val="00794E2C"/>
    <w:rsid w:val="0079559F"/>
    <w:rsid w:val="0079565C"/>
    <w:rsid w:val="00796026"/>
    <w:rsid w:val="00796D77"/>
    <w:rsid w:val="00796EA3"/>
    <w:rsid w:val="00797179"/>
    <w:rsid w:val="007972D4"/>
    <w:rsid w:val="007978CD"/>
    <w:rsid w:val="00797D93"/>
    <w:rsid w:val="007A0A79"/>
    <w:rsid w:val="007A13F5"/>
    <w:rsid w:val="007A1D0F"/>
    <w:rsid w:val="007A26CD"/>
    <w:rsid w:val="007A3487"/>
    <w:rsid w:val="007A36A8"/>
    <w:rsid w:val="007A3E9A"/>
    <w:rsid w:val="007A4DF6"/>
    <w:rsid w:val="007A51F8"/>
    <w:rsid w:val="007A52BD"/>
    <w:rsid w:val="007A6126"/>
    <w:rsid w:val="007A741E"/>
    <w:rsid w:val="007A745C"/>
    <w:rsid w:val="007A7BBB"/>
    <w:rsid w:val="007A7CBF"/>
    <w:rsid w:val="007B07D6"/>
    <w:rsid w:val="007B0BCB"/>
    <w:rsid w:val="007B0E21"/>
    <w:rsid w:val="007B0FC0"/>
    <w:rsid w:val="007B4296"/>
    <w:rsid w:val="007B4369"/>
    <w:rsid w:val="007B45A6"/>
    <w:rsid w:val="007B463B"/>
    <w:rsid w:val="007B4E6C"/>
    <w:rsid w:val="007B4F73"/>
    <w:rsid w:val="007B500F"/>
    <w:rsid w:val="007B57C1"/>
    <w:rsid w:val="007B5BB5"/>
    <w:rsid w:val="007B650C"/>
    <w:rsid w:val="007B6511"/>
    <w:rsid w:val="007B6DC6"/>
    <w:rsid w:val="007B7199"/>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B84"/>
    <w:rsid w:val="007C2E38"/>
    <w:rsid w:val="007C3D0E"/>
    <w:rsid w:val="007C461B"/>
    <w:rsid w:val="007C4D26"/>
    <w:rsid w:val="007C6046"/>
    <w:rsid w:val="007C66C1"/>
    <w:rsid w:val="007C6844"/>
    <w:rsid w:val="007C686A"/>
    <w:rsid w:val="007C6DA9"/>
    <w:rsid w:val="007C70E7"/>
    <w:rsid w:val="007C7917"/>
    <w:rsid w:val="007C7B54"/>
    <w:rsid w:val="007C7BAB"/>
    <w:rsid w:val="007D20F2"/>
    <w:rsid w:val="007D2513"/>
    <w:rsid w:val="007D282F"/>
    <w:rsid w:val="007D308C"/>
    <w:rsid w:val="007D3269"/>
    <w:rsid w:val="007D3B0B"/>
    <w:rsid w:val="007D412C"/>
    <w:rsid w:val="007D4F9D"/>
    <w:rsid w:val="007D509D"/>
    <w:rsid w:val="007D5A5F"/>
    <w:rsid w:val="007D693B"/>
    <w:rsid w:val="007D70D1"/>
    <w:rsid w:val="007D78D0"/>
    <w:rsid w:val="007E08AC"/>
    <w:rsid w:val="007E14B0"/>
    <w:rsid w:val="007E28EC"/>
    <w:rsid w:val="007E2A35"/>
    <w:rsid w:val="007E2AAC"/>
    <w:rsid w:val="007E3F9C"/>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5341"/>
    <w:rsid w:val="007F55B0"/>
    <w:rsid w:val="007F68F8"/>
    <w:rsid w:val="007F6A77"/>
    <w:rsid w:val="007F732A"/>
    <w:rsid w:val="007F7810"/>
    <w:rsid w:val="007F7EA5"/>
    <w:rsid w:val="00800422"/>
    <w:rsid w:val="00801758"/>
    <w:rsid w:val="00802075"/>
    <w:rsid w:val="008020AC"/>
    <w:rsid w:val="00802888"/>
    <w:rsid w:val="008028A3"/>
    <w:rsid w:val="00803D37"/>
    <w:rsid w:val="00803F2A"/>
    <w:rsid w:val="008040BE"/>
    <w:rsid w:val="00804276"/>
    <w:rsid w:val="00804457"/>
    <w:rsid w:val="008044C5"/>
    <w:rsid w:val="0080473E"/>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ED0"/>
    <w:rsid w:val="00810FE0"/>
    <w:rsid w:val="00811C24"/>
    <w:rsid w:val="00811F22"/>
    <w:rsid w:val="00812476"/>
    <w:rsid w:val="00812525"/>
    <w:rsid w:val="00812A22"/>
    <w:rsid w:val="00812E14"/>
    <w:rsid w:val="00814348"/>
    <w:rsid w:val="00814B7F"/>
    <w:rsid w:val="00814C1C"/>
    <w:rsid w:val="008154C3"/>
    <w:rsid w:val="00815EF8"/>
    <w:rsid w:val="008164DA"/>
    <w:rsid w:val="008173EC"/>
    <w:rsid w:val="0082003C"/>
    <w:rsid w:val="00821734"/>
    <w:rsid w:val="00821F25"/>
    <w:rsid w:val="008221B7"/>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FE5"/>
    <w:rsid w:val="008374A4"/>
    <w:rsid w:val="00837BEC"/>
    <w:rsid w:val="00837C64"/>
    <w:rsid w:val="008404EF"/>
    <w:rsid w:val="0084075D"/>
    <w:rsid w:val="00841748"/>
    <w:rsid w:val="00841D75"/>
    <w:rsid w:val="00842C35"/>
    <w:rsid w:val="00842CAB"/>
    <w:rsid w:val="00842F26"/>
    <w:rsid w:val="008439F8"/>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CA7"/>
    <w:rsid w:val="00851F66"/>
    <w:rsid w:val="008525B0"/>
    <w:rsid w:val="00852799"/>
    <w:rsid w:val="0085362D"/>
    <w:rsid w:val="00853946"/>
    <w:rsid w:val="008539B9"/>
    <w:rsid w:val="0085430C"/>
    <w:rsid w:val="0085449C"/>
    <w:rsid w:val="00854574"/>
    <w:rsid w:val="00854C7B"/>
    <w:rsid w:val="00855439"/>
    <w:rsid w:val="00855BB7"/>
    <w:rsid w:val="00855BE4"/>
    <w:rsid w:val="00855F86"/>
    <w:rsid w:val="00856687"/>
    <w:rsid w:val="008568C0"/>
    <w:rsid w:val="00856E40"/>
    <w:rsid w:val="00857052"/>
    <w:rsid w:val="0085724E"/>
    <w:rsid w:val="008577AD"/>
    <w:rsid w:val="00857A2B"/>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2B7"/>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F2F"/>
    <w:rsid w:val="008835EA"/>
    <w:rsid w:val="008839B0"/>
    <w:rsid w:val="00884069"/>
    <w:rsid w:val="00884527"/>
    <w:rsid w:val="008849C5"/>
    <w:rsid w:val="00884EB3"/>
    <w:rsid w:val="00885441"/>
    <w:rsid w:val="0088600D"/>
    <w:rsid w:val="008864BB"/>
    <w:rsid w:val="00886906"/>
    <w:rsid w:val="00886D43"/>
    <w:rsid w:val="00886E7B"/>
    <w:rsid w:val="0088716E"/>
    <w:rsid w:val="008876BA"/>
    <w:rsid w:val="008902D2"/>
    <w:rsid w:val="00890386"/>
    <w:rsid w:val="008904EA"/>
    <w:rsid w:val="00890667"/>
    <w:rsid w:val="00890BA4"/>
    <w:rsid w:val="00891101"/>
    <w:rsid w:val="00891241"/>
    <w:rsid w:val="008912B0"/>
    <w:rsid w:val="008928DB"/>
    <w:rsid w:val="00892BB8"/>
    <w:rsid w:val="008932F3"/>
    <w:rsid w:val="00893414"/>
    <w:rsid w:val="00894742"/>
    <w:rsid w:val="0089491E"/>
    <w:rsid w:val="00895203"/>
    <w:rsid w:val="00895453"/>
    <w:rsid w:val="00896869"/>
    <w:rsid w:val="0089692E"/>
    <w:rsid w:val="00897EA8"/>
    <w:rsid w:val="00897F2B"/>
    <w:rsid w:val="008A058B"/>
    <w:rsid w:val="008A0AFE"/>
    <w:rsid w:val="008A0DB4"/>
    <w:rsid w:val="008A208A"/>
    <w:rsid w:val="008A23E9"/>
    <w:rsid w:val="008A2A6B"/>
    <w:rsid w:val="008A2B55"/>
    <w:rsid w:val="008A2F93"/>
    <w:rsid w:val="008A33B1"/>
    <w:rsid w:val="008A355E"/>
    <w:rsid w:val="008A3B14"/>
    <w:rsid w:val="008A4303"/>
    <w:rsid w:val="008A46A0"/>
    <w:rsid w:val="008A5615"/>
    <w:rsid w:val="008A5BEE"/>
    <w:rsid w:val="008A7054"/>
    <w:rsid w:val="008A7D95"/>
    <w:rsid w:val="008B0183"/>
    <w:rsid w:val="008B0A77"/>
    <w:rsid w:val="008B0C47"/>
    <w:rsid w:val="008B0E16"/>
    <w:rsid w:val="008B1B00"/>
    <w:rsid w:val="008B1C49"/>
    <w:rsid w:val="008B1F62"/>
    <w:rsid w:val="008B2259"/>
    <w:rsid w:val="008B2337"/>
    <w:rsid w:val="008B333B"/>
    <w:rsid w:val="008B3857"/>
    <w:rsid w:val="008B3B60"/>
    <w:rsid w:val="008B417C"/>
    <w:rsid w:val="008B43CD"/>
    <w:rsid w:val="008B50AE"/>
    <w:rsid w:val="008B5C2E"/>
    <w:rsid w:val="008B5CCD"/>
    <w:rsid w:val="008B5E19"/>
    <w:rsid w:val="008B6226"/>
    <w:rsid w:val="008B63C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E6"/>
    <w:rsid w:val="008C1803"/>
    <w:rsid w:val="008C1E26"/>
    <w:rsid w:val="008C214C"/>
    <w:rsid w:val="008C2427"/>
    <w:rsid w:val="008C25AB"/>
    <w:rsid w:val="008C26B8"/>
    <w:rsid w:val="008C26BD"/>
    <w:rsid w:val="008C2FE8"/>
    <w:rsid w:val="008C356E"/>
    <w:rsid w:val="008C3C50"/>
    <w:rsid w:val="008C3D8B"/>
    <w:rsid w:val="008C3DD4"/>
    <w:rsid w:val="008C3F1D"/>
    <w:rsid w:val="008C4375"/>
    <w:rsid w:val="008C58C0"/>
    <w:rsid w:val="008C5C98"/>
    <w:rsid w:val="008C5D42"/>
    <w:rsid w:val="008C703F"/>
    <w:rsid w:val="008C78E2"/>
    <w:rsid w:val="008D169A"/>
    <w:rsid w:val="008D2405"/>
    <w:rsid w:val="008D2E93"/>
    <w:rsid w:val="008D2EC9"/>
    <w:rsid w:val="008D308C"/>
    <w:rsid w:val="008D308D"/>
    <w:rsid w:val="008D32EF"/>
    <w:rsid w:val="008D3440"/>
    <w:rsid w:val="008D36E2"/>
    <w:rsid w:val="008D3D8C"/>
    <w:rsid w:val="008D4007"/>
    <w:rsid w:val="008D513C"/>
    <w:rsid w:val="008D5459"/>
    <w:rsid w:val="008D5909"/>
    <w:rsid w:val="008D5A31"/>
    <w:rsid w:val="008D5CFE"/>
    <w:rsid w:val="008D6485"/>
    <w:rsid w:val="008D6DF4"/>
    <w:rsid w:val="008D7202"/>
    <w:rsid w:val="008D750F"/>
    <w:rsid w:val="008E0165"/>
    <w:rsid w:val="008E048D"/>
    <w:rsid w:val="008E0750"/>
    <w:rsid w:val="008E0942"/>
    <w:rsid w:val="008E0D88"/>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C12"/>
    <w:rsid w:val="008E6D06"/>
    <w:rsid w:val="008E6DED"/>
    <w:rsid w:val="008E7905"/>
    <w:rsid w:val="008F2877"/>
    <w:rsid w:val="008F2D55"/>
    <w:rsid w:val="008F2F41"/>
    <w:rsid w:val="008F3397"/>
    <w:rsid w:val="008F342C"/>
    <w:rsid w:val="008F3631"/>
    <w:rsid w:val="008F41DD"/>
    <w:rsid w:val="008F4908"/>
    <w:rsid w:val="008F49EB"/>
    <w:rsid w:val="008F4E9F"/>
    <w:rsid w:val="008F5147"/>
    <w:rsid w:val="008F5906"/>
    <w:rsid w:val="008F5921"/>
    <w:rsid w:val="008F5FAC"/>
    <w:rsid w:val="008F62FF"/>
    <w:rsid w:val="008F653E"/>
    <w:rsid w:val="008F65BC"/>
    <w:rsid w:val="008F74BE"/>
    <w:rsid w:val="008F766F"/>
    <w:rsid w:val="008F7B10"/>
    <w:rsid w:val="008F7FCC"/>
    <w:rsid w:val="00900B43"/>
    <w:rsid w:val="00900F32"/>
    <w:rsid w:val="00901963"/>
    <w:rsid w:val="009020BA"/>
    <w:rsid w:val="0090290A"/>
    <w:rsid w:val="009030D5"/>
    <w:rsid w:val="00903164"/>
    <w:rsid w:val="009032F1"/>
    <w:rsid w:val="00903613"/>
    <w:rsid w:val="009037D2"/>
    <w:rsid w:val="00903C90"/>
    <w:rsid w:val="009045E9"/>
    <w:rsid w:val="009050D9"/>
    <w:rsid w:val="00905B47"/>
    <w:rsid w:val="00906A7B"/>
    <w:rsid w:val="00907767"/>
    <w:rsid w:val="00907C47"/>
    <w:rsid w:val="009108C6"/>
    <w:rsid w:val="009109DA"/>
    <w:rsid w:val="00910BB5"/>
    <w:rsid w:val="00911421"/>
    <w:rsid w:val="00912252"/>
    <w:rsid w:val="00912638"/>
    <w:rsid w:val="009129BD"/>
    <w:rsid w:val="009130A2"/>
    <w:rsid w:val="00913378"/>
    <w:rsid w:val="00913EC1"/>
    <w:rsid w:val="009140F5"/>
    <w:rsid w:val="00914364"/>
    <w:rsid w:val="009147DE"/>
    <w:rsid w:val="00914B08"/>
    <w:rsid w:val="009150CA"/>
    <w:rsid w:val="00915A7F"/>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F99"/>
    <w:rsid w:val="0092562A"/>
    <w:rsid w:val="009257EF"/>
    <w:rsid w:val="00925815"/>
    <w:rsid w:val="00925A92"/>
    <w:rsid w:val="00925C1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E3A"/>
    <w:rsid w:val="00933177"/>
    <w:rsid w:val="009335B8"/>
    <w:rsid w:val="00933DCB"/>
    <w:rsid w:val="00933F24"/>
    <w:rsid w:val="009347FD"/>
    <w:rsid w:val="00935111"/>
    <w:rsid w:val="00935F18"/>
    <w:rsid w:val="009363C0"/>
    <w:rsid w:val="00936734"/>
    <w:rsid w:val="009368DA"/>
    <w:rsid w:val="0093704E"/>
    <w:rsid w:val="00937053"/>
    <w:rsid w:val="009379F0"/>
    <w:rsid w:val="00937D30"/>
    <w:rsid w:val="00937F4F"/>
    <w:rsid w:val="00940BAD"/>
    <w:rsid w:val="00940D79"/>
    <w:rsid w:val="0094115F"/>
    <w:rsid w:val="0094191E"/>
    <w:rsid w:val="00941DFC"/>
    <w:rsid w:val="00941EAB"/>
    <w:rsid w:val="009426E1"/>
    <w:rsid w:val="009429FE"/>
    <w:rsid w:val="009432AE"/>
    <w:rsid w:val="009432FC"/>
    <w:rsid w:val="00943998"/>
    <w:rsid w:val="00945927"/>
    <w:rsid w:val="0094594F"/>
    <w:rsid w:val="00945AA3"/>
    <w:rsid w:val="00945CE4"/>
    <w:rsid w:val="00946342"/>
    <w:rsid w:val="00946EF6"/>
    <w:rsid w:val="00947206"/>
    <w:rsid w:val="0094791F"/>
    <w:rsid w:val="009506FB"/>
    <w:rsid w:val="009515B6"/>
    <w:rsid w:val="00951682"/>
    <w:rsid w:val="00951BF3"/>
    <w:rsid w:val="0095202D"/>
    <w:rsid w:val="00952FFA"/>
    <w:rsid w:val="00953656"/>
    <w:rsid w:val="0095374E"/>
    <w:rsid w:val="0095396F"/>
    <w:rsid w:val="00953C31"/>
    <w:rsid w:val="00954470"/>
    <w:rsid w:val="0095569E"/>
    <w:rsid w:val="0095698D"/>
    <w:rsid w:val="00956F8E"/>
    <w:rsid w:val="0095725E"/>
    <w:rsid w:val="009573C0"/>
    <w:rsid w:val="00957A13"/>
    <w:rsid w:val="00957BAE"/>
    <w:rsid w:val="00957CCC"/>
    <w:rsid w:val="0096003D"/>
    <w:rsid w:val="00960DA5"/>
    <w:rsid w:val="009616E6"/>
    <w:rsid w:val="00961D32"/>
    <w:rsid w:val="00962197"/>
    <w:rsid w:val="00962462"/>
    <w:rsid w:val="00962497"/>
    <w:rsid w:val="00962725"/>
    <w:rsid w:val="009632F0"/>
    <w:rsid w:val="009636DE"/>
    <w:rsid w:val="00963EE6"/>
    <w:rsid w:val="009641CC"/>
    <w:rsid w:val="0096567D"/>
    <w:rsid w:val="00966154"/>
    <w:rsid w:val="00967C6A"/>
    <w:rsid w:val="00970082"/>
    <w:rsid w:val="009702C1"/>
    <w:rsid w:val="00970FFA"/>
    <w:rsid w:val="0097101D"/>
    <w:rsid w:val="009710F1"/>
    <w:rsid w:val="009712C7"/>
    <w:rsid w:val="009712D9"/>
    <w:rsid w:val="00971491"/>
    <w:rsid w:val="00971E71"/>
    <w:rsid w:val="0097241C"/>
    <w:rsid w:val="00972F96"/>
    <w:rsid w:val="00973190"/>
    <w:rsid w:val="0097326E"/>
    <w:rsid w:val="00973B84"/>
    <w:rsid w:val="00974199"/>
    <w:rsid w:val="009742DA"/>
    <w:rsid w:val="00974C03"/>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C25"/>
    <w:rsid w:val="00983D6D"/>
    <w:rsid w:val="00983EFC"/>
    <w:rsid w:val="00984054"/>
    <w:rsid w:val="009845C5"/>
    <w:rsid w:val="0098483C"/>
    <w:rsid w:val="00984BAF"/>
    <w:rsid w:val="009858B0"/>
    <w:rsid w:val="00987367"/>
    <w:rsid w:val="0099019C"/>
    <w:rsid w:val="009919BA"/>
    <w:rsid w:val="009928DA"/>
    <w:rsid w:val="00992950"/>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565"/>
    <w:rsid w:val="009A058F"/>
    <w:rsid w:val="009A08F5"/>
    <w:rsid w:val="009A0D02"/>
    <w:rsid w:val="009A131E"/>
    <w:rsid w:val="009A2320"/>
    <w:rsid w:val="009A2FB5"/>
    <w:rsid w:val="009A3150"/>
    <w:rsid w:val="009A3C66"/>
    <w:rsid w:val="009A3FA1"/>
    <w:rsid w:val="009A3FC7"/>
    <w:rsid w:val="009A463A"/>
    <w:rsid w:val="009A4B9E"/>
    <w:rsid w:val="009A4D30"/>
    <w:rsid w:val="009A50A3"/>
    <w:rsid w:val="009A512E"/>
    <w:rsid w:val="009A52FF"/>
    <w:rsid w:val="009A5A58"/>
    <w:rsid w:val="009A5ADE"/>
    <w:rsid w:val="009A5AE7"/>
    <w:rsid w:val="009A5C19"/>
    <w:rsid w:val="009A5F32"/>
    <w:rsid w:val="009A61E0"/>
    <w:rsid w:val="009A632F"/>
    <w:rsid w:val="009A679B"/>
    <w:rsid w:val="009A67FF"/>
    <w:rsid w:val="009A6D1A"/>
    <w:rsid w:val="009A777E"/>
    <w:rsid w:val="009B0149"/>
    <w:rsid w:val="009B03D2"/>
    <w:rsid w:val="009B08CE"/>
    <w:rsid w:val="009B0BEA"/>
    <w:rsid w:val="009B0F67"/>
    <w:rsid w:val="009B1364"/>
    <w:rsid w:val="009B1411"/>
    <w:rsid w:val="009B279A"/>
    <w:rsid w:val="009B3B57"/>
    <w:rsid w:val="009B3C9C"/>
    <w:rsid w:val="009B4107"/>
    <w:rsid w:val="009B47C5"/>
    <w:rsid w:val="009B4879"/>
    <w:rsid w:val="009B4B7A"/>
    <w:rsid w:val="009B5EC0"/>
    <w:rsid w:val="009B60AA"/>
    <w:rsid w:val="009B6211"/>
    <w:rsid w:val="009B6387"/>
    <w:rsid w:val="009B67C0"/>
    <w:rsid w:val="009B6813"/>
    <w:rsid w:val="009B709B"/>
    <w:rsid w:val="009B7445"/>
    <w:rsid w:val="009B7473"/>
    <w:rsid w:val="009C0561"/>
    <w:rsid w:val="009C0A21"/>
    <w:rsid w:val="009C15BB"/>
    <w:rsid w:val="009C1D3B"/>
    <w:rsid w:val="009C1F9A"/>
    <w:rsid w:val="009C20E0"/>
    <w:rsid w:val="009C2465"/>
    <w:rsid w:val="009C2DC0"/>
    <w:rsid w:val="009C2F69"/>
    <w:rsid w:val="009C3A08"/>
    <w:rsid w:val="009C3D48"/>
    <w:rsid w:val="009C43E4"/>
    <w:rsid w:val="009C4672"/>
    <w:rsid w:val="009C4920"/>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786"/>
    <w:rsid w:val="009E5B0D"/>
    <w:rsid w:val="009E5CCF"/>
    <w:rsid w:val="009E5E0A"/>
    <w:rsid w:val="009E627B"/>
    <w:rsid w:val="009E6C2F"/>
    <w:rsid w:val="009E6E50"/>
    <w:rsid w:val="009E7386"/>
    <w:rsid w:val="009F0223"/>
    <w:rsid w:val="009F05F6"/>
    <w:rsid w:val="009F06CB"/>
    <w:rsid w:val="009F08EB"/>
    <w:rsid w:val="009F0AE0"/>
    <w:rsid w:val="009F0CBF"/>
    <w:rsid w:val="009F1088"/>
    <w:rsid w:val="009F17CA"/>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C70"/>
    <w:rsid w:val="00A00E8B"/>
    <w:rsid w:val="00A01845"/>
    <w:rsid w:val="00A01B70"/>
    <w:rsid w:val="00A0217F"/>
    <w:rsid w:val="00A029C1"/>
    <w:rsid w:val="00A02BDD"/>
    <w:rsid w:val="00A02ED1"/>
    <w:rsid w:val="00A03311"/>
    <w:rsid w:val="00A033AA"/>
    <w:rsid w:val="00A03661"/>
    <w:rsid w:val="00A038D5"/>
    <w:rsid w:val="00A0394B"/>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8A"/>
    <w:rsid w:val="00A10073"/>
    <w:rsid w:val="00A106B7"/>
    <w:rsid w:val="00A10ABE"/>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7F9"/>
    <w:rsid w:val="00A219FE"/>
    <w:rsid w:val="00A2223E"/>
    <w:rsid w:val="00A224C0"/>
    <w:rsid w:val="00A226C5"/>
    <w:rsid w:val="00A229EB"/>
    <w:rsid w:val="00A23173"/>
    <w:rsid w:val="00A23912"/>
    <w:rsid w:val="00A24B8E"/>
    <w:rsid w:val="00A265F3"/>
    <w:rsid w:val="00A26683"/>
    <w:rsid w:val="00A27078"/>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3A18"/>
    <w:rsid w:val="00A43BB0"/>
    <w:rsid w:val="00A44338"/>
    <w:rsid w:val="00A447BB"/>
    <w:rsid w:val="00A44CB4"/>
    <w:rsid w:val="00A45120"/>
    <w:rsid w:val="00A4543D"/>
    <w:rsid w:val="00A45A5B"/>
    <w:rsid w:val="00A4620F"/>
    <w:rsid w:val="00A465C2"/>
    <w:rsid w:val="00A46A86"/>
    <w:rsid w:val="00A47497"/>
    <w:rsid w:val="00A479F7"/>
    <w:rsid w:val="00A47CBB"/>
    <w:rsid w:val="00A50136"/>
    <w:rsid w:val="00A501E9"/>
    <w:rsid w:val="00A503AE"/>
    <w:rsid w:val="00A50866"/>
    <w:rsid w:val="00A508ED"/>
    <w:rsid w:val="00A51416"/>
    <w:rsid w:val="00A516FB"/>
    <w:rsid w:val="00A51A74"/>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02C"/>
    <w:rsid w:val="00A70EDB"/>
    <w:rsid w:val="00A713E0"/>
    <w:rsid w:val="00A71571"/>
    <w:rsid w:val="00A7187B"/>
    <w:rsid w:val="00A72214"/>
    <w:rsid w:val="00A7271B"/>
    <w:rsid w:val="00A7289A"/>
    <w:rsid w:val="00A72FA5"/>
    <w:rsid w:val="00A739B8"/>
    <w:rsid w:val="00A748BB"/>
    <w:rsid w:val="00A75EDA"/>
    <w:rsid w:val="00A761A2"/>
    <w:rsid w:val="00A763B3"/>
    <w:rsid w:val="00A767D3"/>
    <w:rsid w:val="00A768A9"/>
    <w:rsid w:val="00A76BC1"/>
    <w:rsid w:val="00A76D3E"/>
    <w:rsid w:val="00A770FD"/>
    <w:rsid w:val="00A772A7"/>
    <w:rsid w:val="00A776C5"/>
    <w:rsid w:val="00A779E5"/>
    <w:rsid w:val="00A77B24"/>
    <w:rsid w:val="00A77B72"/>
    <w:rsid w:val="00A80003"/>
    <w:rsid w:val="00A805F0"/>
    <w:rsid w:val="00A80DAD"/>
    <w:rsid w:val="00A816BB"/>
    <w:rsid w:val="00A8195C"/>
    <w:rsid w:val="00A819CC"/>
    <w:rsid w:val="00A81C3A"/>
    <w:rsid w:val="00A827FC"/>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D27"/>
    <w:rsid w:val="00A96E20"/>
    <w:rsid w:val="00A96F43"/>
    <w:rsid w:val="00A97150"/>
    <w:rsid w:val="00A97666"/>
    <w:rsid w:val="00A97705"/>
    <w:rsid w:val="00AA0146"/>
    <w:rsid w:val="00AA0499"/>
    <w:rsid w:val="00AA0F1A"/>
    <w:rsid w:val="00AA18F8"/>
    <w:rsid w:val="00AA240D"/>
    <w:rsid w:val="00AA2906"/>
    <w:rsid w:val="00AA2D3A"/>
    <w:rsid w:val="00AA38B3"/>
    <w:rsid w:val="00AA39D0"/>
    <w:rsid w:val="00AA40B9"/>
    <w:rsid w:val="00AA4337"/>
    <w:rsid w:val="00AA437A"/>
    <w:rsid w:val="00AA49B6"/>
    <w:rsid w:val="00AA5E74"/>
    <w:rsid w:val="00AA6211"/>
    <w:rsid w:val="00AA632E"/>
    <w:rsid w:val="00AA6652"/>
    <w:rsid w:val="00AA6682"/>
    <w:rsid w:val="00AA6D73"/>
    <w:rsid w:val="00AA773E"/>
    <w:rsid w:val="00AB02F5"/>
    <w:rsid w:val="00AB0FE6"/>
    <w:rsid w:val="00AB215F"/>
    <w:rsid w:val="00AB2618"/>
    <w:rsid w:val="00AB2C21"/>
    <w:rsid w:val="00AB31FC"/>
    <w:rsid w:val="00AB32C0"/>
    <w:rsid w:val="00AB3364"/>
    <w:rsid w:val="00AB3962"/>
    <w:rsid w:val="00AB3F10"/>
    <w:rsid w:val="00AB4165"/>
    <w:rsid w:val="00AB4286"/>
    <w:rsid w:val="00AB45E9"/>
    <w:rsid w:val="00AB4820"/>
    <w:rsid w:val="00AB498A"/>
    <w:rsid w:val="00AB580B"/>
    <w:rsid w:val="00AB5BE9"/>
    <w:rsid w:val="00AB5F4E"/>
    <w:rsid w:val="00AB5F6C"/>
    <w:rsid w:val="00AB64AD"/>
    <w:rsid w:val="00AB6D85"/>
    <w:rsid w:val="00AB78BC"/>
    <w:rsid w:val="00AB7CDC"/>
    <w:rsid w:val="00AC03CC"/>
    <w:rsid w:val="00AC0951"/>
    <w:rsid w:val="00AC0AAB"/>
    <w:rsid w:val="00AC0B1B"/>
    <w:rsid w:val="00AC0E0A"/>
    <w:rsid w:val="00AC1186"/>
    <w:rsid w:val="00AC11E4"/>
    <w:rsid w:val="00AC1342"/>
    <w:rsid w:val="00AC16E5"/>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3B1"/>
    <w:rsid w:val="00AD5E79"/>
    <w:rsid w:val="00AD644C"/>
    <w:rsid w:val="00AD6874"/>
    <w:rsid w:val="00AD7319"/>
    <w:rsid w:val="00AD76F8"/>
    <w:rsid w:val="00AE0A0D"/>
    <w:rsid w:val="00AE1134"/>
    <w:rsid w:val="00AE1301"/>
    <w:rsid w:val="00AE15DB"/>
    <w:rsid w:val="00AE178B"/>
    <w:rsid w:val="00AE25A7"/>
    <w:rsid w:val="00AE293D"/>
    <w:rsid w:val="00AE297B"/>
    <w:rsid w:val="00AE2F46"/>
    <w:rsid w:val="00AE30D6"/>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310F"/>
    <w:rsid w:val="00AF390A"/>
    <w:rsid w:val="00AF390C"/>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C1"/>
    <w:rsid w:val="00B03840"/>
    <w:rsid w:val="00B056CD"/>
    <w:rsid w:val="00B05805"/>
    <w:rsid w:val="00B05CBE"/>
    <w:rsid w:val="00B06703"/>
    <w:rsid w:val="00B06763"/>
    <w:rsid w:val="00B06A1B"/>
    <w:rsid w:val="00B06A6B"/>
    <w:rsid w:val="00B0753B"/>
    <w:rsid w:val="00B07899"/>
    <w:rsid w:val="00B07964"/>
    <w:rsid w:val="00B07A4E"/>
    <w:rsid w:val="00B07BE2"/>
    <w:rsid w:val="00B10265"/>
    <w:rsid w:val="00B1041D"/>
    <w:rsid w:val="00B10DED"/>
    <w:rsid w:val="00B117A6"/>
    <w:rsid w:val="00B11D7A"/>
    <w:rsid w:val="00B13846"/>
    <w:rsid w:val="00B138D1"/>
    <w:rsid w:val="00B146DB"/>
    <w:rsid w:val="00B15019"/>
    <w:rsid w:val="00B15324"/>
    <w:rsid w:val="00B1590A"/>
    <w:rsid w:val="00B15B83"/>
    <w:rsid w:val="00B15B9D"/>
    <w:rsid w:val="00B161B5"/>
    <w:rsid w:val="00B16812"/>
    <w:rsid w:val="00B17EB4"/>
    <w:rsid w:val="00B20553"/>
    <w:rsid w:val="00B208DE"/>
    <w:rsid w:val="00B20AE7"/>
    <w:rsid w:val="00B20E46"/>
    <w:rsid w:val="00B21C80"/>
    <w:rsid w:val="00B22C4E"/>
    <w:rsid w:val="00B22D7B"/>
    <w:rsid w:val="00B2309D"/>
    <w:rsid w:val="00B23A01"/>
    <w:rsid w:val="00B23B69"/>
    <w:rsid w:val="00B242B0"/>
    <w:rsid w:val="00B245E7"/>
    <w:rsid w:val="00B24DE4"/>
    <w:rsid w:val="00B25167"/>
    <w:rsid w:val="00B2616D"/>
    <w:rsid w:val="00B26561"/>
    <w:rsid w:val="00B269D1"/>
    <w:rsid w:val="00B26BE9"/>
    <w:rsid w:val="00B26CC5"/>
    <w:rsid w:val="00B27DE3"/>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7046"/>
    <w:rsid w:val="00B379D6"/>
    <w:rsid w:val="00B4016C"/>
    <w:rsid w:val="00B40C64"/>
    <w:rsid w:val="00B40F2E"/>
    <w:rsid w:val="00B41D27"/>
    <w:rsid w:val="00B42207"/>
    <w:rsid w:val="00B42305"/>
    <w:rsid w:val="00B425F8"/>
    <w:rsid w:val="00B4274E"/>
    <w:rsid w:val="00B43057"/>
    <w:rsid w:val="00B4352B"/>
    <w:rsid w:val="00B43D5F"/>
    <w:rsid w:val="00B44957"/>
    <w:rsid w:val="00B44A46"/>
    <w:rsid w:val="00B44D51"/>
    <w:rsid w:val="00B45051"/>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570"/>
    <w:rsid w:val="00B537B9"/>
    <w:rsid w:val="00B53BCA"/>
    <w:rsid w:val="00B53EDA"/>
    <w:rsid w:val="00B542D5"/>
    <w:rsid w:val="00B5552F"/>
    <w:rsid w:val="00B555E2"/>
    <w:rsid w:val="00B559D7"/>
    <w:rsid w:val="00B55B6B"/>
    <w:rsid w:val="00B566D8"/>
    <w:rsid w:val="00B567B3"/>
    <w:rsid w:val="00B56AA3"/>
    <w:rsid w:val="00B5761C"/>
    <w:rsid w:val="00B57B50"/>
    <w:rsid w:val="00B57DA1"/>
    <w:rsid w:val="00B60674"/>
    <w:rsid w:val="00B61370"/>
    <w:rsid w:val="00B61833"/>
    <w:rsid w:val="00B61EE9"/>
    <w:rsid w:val="00B62334"/>
    <w:rsid w:val="00B6279D"/>
    <w:rsid w:val="00B6287D"/>
    <w:rsid w:val="00B62C11"/>
    <w:rsid w:val="00B62F6C"/>
    <w:rsid w:val="00B63717"/>
    <w:rsid w:val="00B64B17"/>
    <w:rsid w:val="00B65818"/>
    <w:rsid w:val="00B658E1"/>
    <w:rsid w:val="00B658F5"/>
    <w:rsid w:val="00B65A76"/>
    <w:rsid w:val="00B65B32"/>
    <w:rsid w:val="00B66C6D"/>
    <w:rsid w:val="00B66CB3"/>
    <w:rsid w:val="00B67563"/>
    <w:rsid w:val="00B6772A"/>
    <w:rsid w:val="00B678A8"/>
    <w:rsid w:val="00B67B66"/>
    <w:rsid w:val="00B67F6C"/>
    <w:rsid w:val="00B724A0"/>
    <w:rsid w:val="00B72ED5"/>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5F42"/>
    <w:rsid w:val="00B76108"/>
    <w:rsid w:val="00B7652D"/>
    <w:rsid w:val="00B767F8"/>
    <w:rsid w:val="00B76B90"/>
    <w:rsid w:val="00B7728D"/>
    <w:rsid w:val="00B77C20"/>
    <w:rsid w:val="00B77FB7"/>
    <w:rsid w:val="00B8093F"/>
    <w:rsid w:val="00B80B16"/>
    <w:rsid w:val="00B81B73"/>
    <w:rsid w:val="00B8246C"/>
    <w:rsid w:val="00B8303B"/>
    <w:rsid w:val="00B83508"/>
    <w:rsid w:val="00B83F8E"/>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82A"/>
    <w:rsid w:val="00B94F72"/>
    <w:rsid w:val="00B9514D"/>
    <w:rsid w:val="00B9551E"/>
    <w:rsid w:val="00B957B8"/>
    <w:rsid w:val="00B95F2B"/>
    <w:rsid w:val="00B9617A"/>
    <w:rsid w:val="00B965FB"/>
    <w:rsid w:val="00B9661C"/>
    <w:rsid w:val="00B968FD"/>
    <w:rsid w:val="00B9719D"/>
    <w:rsid w:val="00B97DE2"/>
    <w:rsid w:val="00BA007E"/>
    <w:rsid w:val="00BA05D6"/>
    <w:rsid w:val="00BA0AE1"/>
    <w:rsid w:val="00BA0CF5"/>
    <w:rsid w:val="00BA113F"/>
    <w:rsid w:val="00BA1456"/>
    <w:rsid w:val="00BA159A"/>
    <w:rsid w:val="00BA15FC"/>
    <w:rsid w:val="00BA1803"/>
    <w:rsid w:val="00BA2250"/>
    <w:rsid w:val="00BA3077"/>
    <w:rsid w:val="00BA317A"/>
    <w:rsid w:val="00BA3787"/>
    <w:rsid w:val="00BA37E2"/>
    <w:rsid w:val="00BA4567"/>
    <w:rsid w:val="00BA4C0D"/>
    <w:rsid w:val="00BA4CA9"/>
    <w:rsid w:val="00BA559C"/>
    <w:rsid w:val="00BA58B8"/>
    <w:rsid w:val="00BA5E3C"/>
    <w:rsid w:val="00BA66A8"/>
    <w:rsid w:val="00BA72B3"/>
    <w:rsid w:val="00BA78A0"/>
    <w:rsid w:val="00BA7D9F"/>
    <w:rsid w:val="00BA7DB3"/>
    <w:rsid w:val="00BA7F5C"/>
    <w:rsid w:val="00BB04C5"/>
    <w:rsid w:val="00BB0836"/>
    <w:rsid w:val="00BB0A11"/>
    <w:rsid w:val="00BB0AFC"/>
    <w:rsid w:val="00BB0B5A"/>
    <w:rsid w:val="00BB0C78"/>
    <w:rsid w:val="00BB1493"/>
    <w:rsid w:val="00BB14A2"/>
    <w:rsid w:val="00BB1651"/>
    <w:rsid w:val="00BB1D50"/>
    <w:rsid w:val="00BB2B26"/>
    <w:rsid w:val="00BB313B"/>
    <w:rsid w:val="00BB31D2"/>
    <w:rsid w:val="00BB3F64"/>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22B0"/>
    <w:rsid w:val="00BC230A"/>
    <w:rsid w:val="00BC24D9"/>
    <w:rsid w:val="00BC29F3"/>
    <w:rsid w:val="00BC2AC2"/>
    <w:rsid w:val="00BC33D5"/>
    <w:rsid w:val="00BC36D1"/>
    <w:rsid w:val="00BC37C9"/>
    <w:rsid w:val="00BC3C87"/>
    <w:rsid w:val="00BC4073"/>
    <w:rsid w:val="00BC464A"/>
    <w:rsid w:val="00BC46E4"/>
    <w:rsid w:val="00BC49AE"/>
    <w:rsid w:val="00BC4B16"/>
    <w:rsid w:val="00BC5A38"/>
    <w:rsid w:val="00BC62F0"/>
    <w:rsid w:val="00BC698C"/>
    <w:rsid w:val="00BC6D90"/>
    <w:rsid w:val="00BD15F2"/>
    <w:rsid w:val="00BD1D11"/>
    <w:rsid w:val="00BD218A"/>
    <w:rsid w:val="00BD233C"/>
    <w:rsid w:val="00BD3643"/>
    <w:rsid w:val="00BD36FB"/>
    <w:rsid w:val="00BD555E"/>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F45"/>
    <w:rsid w:val="00BE4FD8"/>
    <w:rsid w:val="00BE5095"/>
    <w:rsid w:val="00BE6630"/>
    <w:rsid w:val="00BE6F65"/>
    <w:rsid w:val="00BE7447"/>
    <w:rsid w:val="00BF0479"/>
    <w:rsid w:val="00BF0F12"/>
    <w:rsid w:val="00BF1019"/>
    <w:rsid w:val="00BF10DE"/>
    <w:rsid w:val="00BF1807"/>
    <w:rsid w:val="00BF1A03"/>
    <w:rsid w:val="00BF1CF7"/>
    <w:rsid w:val="00BF3AD5"/>
    <w:rsid w:val="00BF3BD4"/>
    <w:rsid w:val="00BF3E71"/>
    <w:rsid w:val="00BF43BF"/>
    <w:rsid w:val="00BF4BCF"/>
    <w:rsid w:val="00BF4BFC"/>
    <w:rsid w:val="00BF4D55"/>
    <w:rsid w:val="00BF5394"/>
    <w:rsid w:val="00BF616D"/>
    <w:rsid w:val="00BF64CE"/>
    <w:rsid w:val="00BF64F8"/>
    <w:rsid w:val="00BF6CD2"/>
    <w:rsid w:val="00BF6F75"/>
    <w:rsid w:val="00BF77DD"/>
    <w:rsid w:val="00BF7E96"/>
    <w:rsid w:val="00C003AA"/>
    <w:rsid w:val="00C00594"/>
    <w:rsid w:val="00C00829"/>
    <w:rsid w:val="00C00B16"/>
    <w:rsid w:val="00C01CD9"/>
    <w:rsid w:val="00C01E33"/>
    <w:rsid w:val="00C0339C"/>
    <w:rsid w:val="00C03E71"/>
    <w:rsid w:val="00C0408B"/>
    <w:rsid w:val="00C0457C"/>
    <w:rsid w:val="00C04E8C"/>
    <w:rsid w:val="00C050DF"/>
    <w:rsid w:val="00C054D2"/>
    <w:rsid w:val="00C0582F"/>
    <w:rsid w:val="00C060CD"/>
    <w:rsid w:val="00C06263"/>
    <w:rsid w:val="00C06E3F"/>
    <w:rsid w:val="00C07074"/>
    <w:rsid w:val="00C070F8"/>
    <w:rsid w:val="00C07293"/>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FFF"/>
    <w:rsid w:val="00C14B6D"/>
    <w:rsid w:val="00C15978"/>
    <w:rsid w:val="00C159AF"/>
    <w:rsid w:val="00C16377"/>
    <w:rsid w:val="00C16D42"/>
    <w:rsid w:val="00C16F31"/>
    <w:rsid w:val="00C207F1"/>
    <w:rsid w:val="00C2124E"/>
    <w:rsid w:val="00C219DF"/>
    <w:rsid w:val="00C21CD1"/>
    <w:rsid w:val="00C22406"/>
    <w:rsid w:val="00C22606"/>
    <w:rsid w:val="00C22B9D"/>
    <w:rsid w:val="00C23836"/>
    <w:rsid w:val="00C239EF"/>
    <w:rsid w:val="00C24288"/>
    <w:rsid w:val="00C24571"/>
    <w:rsid w:val="00C2491C"/>
    <w:rsid w:val="00C24C12"/>
    <w:rsid w:val="00C25BB5"/>
    <w:rsid w:val="00C26032"/>
    <w:rsid w:val="00C26B98"/>
    <w:rsid w:val="00C26DBA"/>
    <w:rsid w:val="00C274A9"/>
    <w:rsid w:val="00C27895"/>
    <w:rsid w:val="00C30151"/>
    <w:rsid w:val="00C301F7"/>
    <w:rsid w:val="00C30287"/>
    <w:rsid w:val="00C31D73"/>
    <w:rsid w:val="00C325DA"/>
    <w:rsid w:val="00C32AC5"/>
    <w:rsid w:val="00C3358C"/>
    <w:rsid w:val="00C3382B"/>
    <w:rsid w:val="00C34440"/>
    <w:rsid w:val="00C34A48"/>
    <w:rsid w:val="00C34E30"/>
    <w:rsid w:val="00C35A6D"/>
    <w:rsid w:val="00C369F8"/>
    <w:rsid w:val="00C37A39"/>
    <w:rsid w:val="00C37EDF"/>
    <w:rsid w:val="00C40403"/>
    <w:rsid w:val="00C406DE"/>
    <w:rsid w:val="00C40874"/>
    <w:rsid w:val="00C40B84"/>
    <w:rsid w:val="00C40E88"/>
    <w:rsid w:val="00C41E30"/>
    <w:rsid w:val="00C4264B"/>
    <w:rsid w:val="00C42779"/>
    <w:rsid w:val="00C429F2"/>
    <w:rsid w:val="00C42B62"/>
    <w:rsid w:val="00C43108"/>
    <w:rsid w:val="00C436D5"/>
    <w:rsid w:val="00C43D56"/>
    <w:rsid w:val="00C44311"/>
    <w:rsid w:val="00C44B2A"/>
    <w:rsid w:val="00C44BEA"/>
    <w:rsid w:val="00C461EC"/>
    <w:rsid w:val="00C46723"/>
    <w:rsid w:val="00C46926"/>
    <w:rsid w:val="00C46BD7"/>
    <w:rsid w:val="00C46F02"/>
    <w:rsid w:val="00C474DD"/>
    <w:rsid w:val="00C5064F"/>
    <w:rsid w:val="00C50A3D"/>
    <w:rsid w:val="00C5107B"/>
    <w:rsid w:val="00C51345"/>
    <w:rsid w:val="00C51E57"/>
    <w:rsid w:val="00C5210E"/>
    <w:rsid w:val="00C52373"/>
    <w:rsid w:val="00C529FA"/>
    <w:rsid w:val="00C529FC"/>
    <w:rsid w:val="00C53928"/>
    <w:rsid w:val="00C53F22"/>
    <w:rsid w:val="00C53F51"/>
    <w:rsid w:val="00C54698"/>
    <w:rsid w:val="00C548F5"/>
    <w:rsid w:val="00C54A9C"/>
    <w:rsid w:val="00C56725"/>
    <w:rsid w:val="00C56A09"/>
    <w:rsid w:val="00C56B49"/>
    <w:rsid w:val="00C56EEE"/>
    <w:rsid w:val="00C5700A"/>
    <w:rsid w:val="00C576F5"/>
    <w:rsid w:val="00C577D3"/>
    <w:rsid w:val="00C60009"/>
    <w:rsid w:val="00C6017C"/>
    <w:rsid w:val="00C60CB3"/>
    <w:rsid w:val="00C61174"/>
    <w:rsid w:val="00C61581"/>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532"/>
    <w:rsid w:val="00C67F22"/>
    <w:rsid w:val="00C701BA"/>
    <w:rsid w:val="00C704F4"/>
    <w:rsid w:val="00C706FB"/>
    <w:rsid w:val="00C708BB"/>
    <w:rsid w:val="00C70AC8"/>
    <w:rsid w:val="00C70B66"/>
    <w:rsid w:val="00C71A08"/>
    <w:rsid w:val="00C71F85"/>
    <w:rsid w:val="00C7358E"/>
    <w:rsid w:val="00C74000"/>
    <w:rsid w:val="00C74982"/>
    <w:rsid w:val="00C74CAB"/>
    <w:rsid w:val="00C74E65"/>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465"/>
    <w:rsid w:val="00C835E8"/>
    <w:rsid w:val="00C835F9"/>
    <w:rsid w:val="00C839D0"/>
    <w:rsid w:val="00C843F9"/>
    <w:rsid w:val="00C853FC"/>
    <w:rsid w:val="00C85D90"/>
    <w:rsid w:val="00C860A0"/>
    <w:rsid w:val="00C86714"/>
    <w:rsid w:val="00C877BE"/>
    <w:rsid w:val="00C87BAB"/>
    <w:rsid w:val="00C87BFD"/>
    <w:rsid w:val="00C902DA"/>
    <w:rsid w:val="00C904B8"/>
    <w:rsid w:val="00C90835"/>
    <w:rsid w:val="00C90D31"/>
    <w:rsid w:val="00C91350"/>
    <w:rsid w:val="00C91A3B"/>
    <w:rsid w:val="00C91D47"/>
    <w:rsid w:val="00C91D6B"/>
    <w:rsid w:val="00C925AB"/>
    <w:rsid w:val="00C92761"/>
    <w:rsid w:val="00C928BE"/>
    <w:rsid w:val="00C931F2"/>
    <w:rsid w:val="00C938EB"/>
    <w:rsid w:val="00C9492E"/>
    <w:rsid w:val="00C94F1B"/>
    <w:rsid w:val="00C95C69"/>
    <w:rsid w:val="00C963BA"/>
    <w:rsid w:val="00CA04B7"/>
    <w:rsid w:val="00CA05A9"/>
    <w:rsid w:val="00CA0613"/>
    <w:rsid w:val="00CA072E"/>
    <w:rsid w:val="00CA1704"/>
    <w:rsid w:val="00CA2597"/>
    <w:rsid w:val="00CA35CB"/>
    <w:rsid w:val="00CA363A"/>
    <w:rsid w:val="00CA39E8"/>
    <w:rsid w:val="00CA3B39"/>
    <w:rsid w:val="00CA3B9D"/>
    <w:rsid w:val="00CA3D7F"/>
    <w:rsid w:val="00CA3E71"/>
    <w:rsid w:val="00CA423F"/>
    <w:rsid w:val="00CA45DC"/>
    <w:rsid w:val="00CA5009"/>
    <w:rsid w:val="00CA536B"/>
    <w:rsid w:val="00CA5884"/>
    <w:rsid w:val="00CA58FC"/>
    <w:rsid w:val="00CA5B8B"/>
    <w:rsid w:val="00CA5EC3"/>
    <w:rsid w:val="00CA61D0"/>
    <w:rsid w:val="00CA6F04"/>
    <w:rsid w:val="00CA754A"/>
    <w:rsid w:val="00CA75E6"/>
    <w:rsid w:val="00CA7D94"/>
    <w:rsid w:val="00CB0104"/>
    <w:rsid w:val="00CB04A9"/>
    <w:rsid w:val="00CB0BF0"/>
    <w:rsid w:val="00CB11B4"/>
    <w:rsid w:val="00CB12E9"/>
    <w:rsid w:val="00CB1311"/>
    <w:rsid w:val="00CB13C8"/>
    <w:rsid w:val="00CB1580"/>
    <w:rsid w:val="00CB2530"/>
    <w:rsid w:val="00CB2678"/>
    <w:rsid w:val="00CB2E3F"/>
    <w:rsid w:val="00CB33C2"/>
    <w:rsid w:val="00CB3B05"/>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8F4"/>
    <w:rsid w:val="00CC6D0A"/>
    <w:rsid w:val="00CC77CA"/>
    <w:rsid w:val="00CC7946"/>
    <w:rsid w:val="00CD0005"/>
    <w:rsid w:val="00CD0C64"/>
    <w:rsid w:val="00CD0F66"/>
    <w:rsid w:val="00CD23B3"/>
    <w:rsid w:val="00CD2924"/>
    <w:rsid w:val="00CD3054"/>
    <w:rsid w:val="00CD3C36"/>
    <w:rsid w:val="00CD433F"/>
    <w:rsid w:val="00CD4672"/>
    <w:rsid w:val="00CD4B37"/>
    <w:rsid w:val="00CD4CAA"/>
    <w:rsid w:val="00CD4EBF"/>
    <w:rsid w:val="00CD4FA6"/>
    <w:rsid w:val="00CD54B9"/>
    <w:rsid w:val="00CD5594"/>
    <w:rsid w:val="00CD62B3"/>
    <w:rsid w:val="00CD6898"/>
    <w:rsid w:val="00CD7542"/>
    <w:rsid w:val="00CE004B"/>
    <w:rsid w:val="00CE0834"/>
    <w:rsid w:val="00CE0DAB"/>
    <w:rsid w:val="00CE181B"/>
    <w:rsid w:val="00CE181D"/>
    <w:rsid w:val="00CE1DF9"/>
    <w:rsid w:val="00CE21E8"/>
    <w:rsid w:val="00CE21F7"/>
    <w:rsid w:val="00CE2553"/>
    <w:rsid w:val="00CE2661"/>
    <w:rsid w:val="00CE2E8A"/>
    <w:rsid w:val="00CE39DE"/>
    <w:rsid w:val="00CE404E"/>
    <w:rsid w:val="00CE41CD"/>
    <w:rsid w:val="00CE42FB"/>
    <w:rsid w:val="00CE4537"/>
    <w:rsid w:val="00CE4B26"/>
    <w:rsid w:val="00CE4E45"/>
    <w:rsid w:val="00CE555A"/>
    <w:rsid w:val="00CE5641"/>
    <w:rsid w:val="00CE5769"/>
    <w:rsid w:val="00CE7685"/>
    <w:rsid w:val="00CE7717"/>
    <w:rsid w:val="00CE7904"/>
    <w:rsid w:val="00CE7D30"/>
    <w:rsid w:val="00CF09FD"/>
    <w:rsid w:val="00CF0A7C"/>
    <w:rsid w:val="00CF1001"/>
    <w:rsid w:val="00CF135C"/>
    <w:rsid w:val="00CF140B"/>
    <w:rsid w:val="00CF16C7"/>
    <w:rsid w:val="00CF1972"/>
    <w:rsid w:val="00CF2599"/>
    <w:rsid w:val="00CF27CA"/>
    <w:rsid w:val="00CF2DCF"/>
    <w:rsid w:val="00CF3708"/>
    <w:rsid w:val="00CF3756"/>
    <w:rsid w:val="00CF49F6"/>
    <w:rsid w:val="00CF4A4A"/>
    <w:rsid w:val="00CF4B8C"/>
    <w:rsid w:val="00CF5669"/>
    <w:rsid w:val="00CF5FC0"/>
    <w:rsid w:val="00CF6090"/>
    <w:rsid w:val="00CF653B"/>
    <w:rsid w:val="00CF670B"/>
    <w:rsid w:val="00CF6B3B"/>
    <w:rsid w:val="00CF7A82"/>
    <w:rsid w:val="00CF7C42"/>
    <w:rsid w:val="00D002C0"/>
    <w:rsid w:val="00D00566"/>
    <w:rsid w:val="00D006B8"/>
    <w:rsid w:val="00D009DA"/>
    <w:rsid w:val="00D00AA2"/>
    <w:rsid w:val="00D02BC3"/>
    <w:rsid w:val="00D02E97"/>
    <w:rsid w:val="00D039B8"/>
    <w:rsid w:val="00D04392"/>
    <w:rsid w:val="00D04E13"/>
    <w:rsid w:val="00D04F51"/>
    <w:rsid w:val="00D05C9D"/>
    <w:rsid w:val="00D05E28"/>
    <w:rsid w:val="00D061C3"/>
    <w:rsid w:val="00D0672F"/>
    <w:rsid w:val="00D07F24"/>
    <w:rsid w:val="00D10593"/>
    <w:rsid w:val="00D108E9"/>
    <w:rsid w:val="00D112D7"/>
    <w:rsid w:val="00D11448"/>
    <w:rsid w:val="00D11781"/>
    <w:rsid w:val="00D11E48"/>
    <w:rsid w:val="00D1220F"/>
    <w:rsid w:val="00D12891"/>
    <w:rsid w:val="00D12E2F"/>
    <w:rsid w:val="00D13999"/>
    <w:rsid w:val="00D1462F"/>
    <w:rsid w:val="00D1521B"/>
    <w:rsid w:val="00D15ABF"/>
    <w:rsid w:val="00D17A1F"/>
    <w:rsid w:val="00D17B62"/>
    <w:rsid w:val="00D17DB1"/>
    <w:rsid w:val="00D17F4D"/>
    <w:rsid w:val="00D206D4"/>
    <w:rsid w:val="00D20F23"/>
    <w:rsid w:val="00D214BE"/>
    <w:rsid w:val="00D21C99"/>
    <w:rsid w:val="00D21FA0"/>
    <w:rsid w:val="00D224A7"/>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D7E"/>
    <w:rsid w:val="00D3057F"/>
    <w:rsid w:val="00D311F5"/>
    <w:rsid w:val="00D31744"/>
    <w:rsid w:val="00D32637"/>
    <w:rsid w:val="00D32715"/>
    <w:rsid w:val="00D3277D"/>
    <w:rsid w:val="00D33048"/>
    <w:rsid w:val="00D330E0"/>
    <w:rsid w:val="00D33B87"/>
    <w:rsid w:val="00D3424C"/>
    <w:rsid w:val="00D34C59"/>
    <w:rsid w:val="00D34D3F"/>
    <w:rsid w:val="00D35094"/>
    <w:rsid w:val="00D3691C"/>
    <w:rsid w:val="00D37543"/>
    <w:rsid w:val="00D375CE"/>
    <w:rsid w:val="00D37A6C"/>
    <w:rsid w:val="00D37AE3"/>
    <w:rsid w:val="00D409D8"/>
    <w:rsid w:val="00D40AC4"/>
    <w:rsid w:val="00D40CFD"/>
    <w:rsid w:val="00D4118B"/>
    <w:rsid w:val="00D411FD"/>
    <w:rsid w:val="00D412E7"/>
    <w:rsid w:val="00D4152E"/>
    <w:rsid w:val="00D41AC4"/>
    <w:rsid w:val="00D41DBE"/>
    <w:rsid w:val="00D425BB"/>
    <w:rsid w:val="00D42C1A"/>
    <w:rsid w:val="00D42CA2"/>
    <w:rsid w:val="00D42E2F"/>
    <w:rsid w:val="00D43D45"/>
    <w:rsid w:val="00D43D9D"/>
    <w:rsid w:val="00D44A68"/>
    <w:rsid w:val="00D45B7B"/>
    <w:rsid w:val="00D47A34"/>
    <w:rsid w:val="00D47EE6"/>
    <w:rsid w:val="00D505EF"/>
    <w:rsid w:val="00D50E41"/>
    <w:rsid w:val="00D51021"/>
    <w:rsid w:val="00D5114D"/>
    <w:rsid w:val="00D5155E"/>
    <w:rsid w:val="00D519C5"/>
    <w:rsid w:val="00D5286E"/>
    <w:rsid w:val="00D52ECA"/>
    <w:rsid w:val="00D536D8"/>
    <w:rsid w:val="00D53B85"/>
    <w:rsid w:val="00D53E6C"/>
    <w:rsid w:val="00D54353"/>
    <w:rsid w:val="00D54F8C"/>
    <w:rsid w:val="00D5558D"/>
    <w:rsid w:val="00D55876"/>
    <w:rsid w:val="00D55B4F"/>
    <w:rsid w:val="00D55F60"/>
    <w:rsid w:val="00D56A66"/>
    <w:rsid w:val="00D56B6F"/>
    <w:rsid w:val="00D56CBC"/>
    <w:rsid w:val="00D56EA3"/>
    <w:rsid w:val="00D57A22"/>
    <w:rsid w:val="00D57C25"/>
    <w:rsid w:val="00D57D76"/>
    <w:rsid w:val="00D604B3"/>
    <w:rsid w:val="00D60CF1"/>
    <w:rsid w:val="00D60D0B"/>
    <w:rsid w:val="00D6181F"/>
    <w:rsid w:val="00D62AC6"/>
    <w:rsid w:val="00D62D86"/>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A8D"/>
    <w:rsid w:val="00D722BC"/>
    <w:rsid w:val="00D72B80"/>
    <w:rsid w:val="00D72D47"/>
    <w:rsid w:val="00D730F3"/>
    <w:rsid w:val="00D73BB2"/>
    <w:rsid w:val="00D74105"/>
    <w:rsid w:val="00D745A4"/>
    <w:rsid w:val="00D7481D"/>
    <w:rsid w:val="00D75054"/>
    <w:rsid w:val="00D75154"/>
    <w:rsid w:val="00D75700"/>
    <w:rsid w:val="00D757FA"/>
    <w:rsid w:val="00D760A3"/>
    <w:rsid w:val="00D760C1"/>
    <w:rsid w:val="00D7694F"/>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E62"/>
    <w:rsid w:val="00D91351"/>
    <w:rsid w:val="00D91505"/>
    <w:rsid w:val="00D9167B"/>
    <w:rsid w:val="00D91932"/>
    <w:rsid w:val="00D91D97"/>
    <w:rsid w:val="00D925AD"/>
    <w:rsid w:val="00D9298C"/>
    <w:rsid w:val="00D93001"/>
    <w:rsid w:val="00D934CF"/>
    <w:rsid w:val="00D9356F"/>
    <w:rsid w:val="00D9396D"/>
    <w:rsid w:val="00D939FC"/>
    <w:rsid w:val="00D93DC3"/>
    <w:rsid w:val="00D941A4"/>
    <w:rsid w:val="00D9422E"/>
    <w:rsid w:val="00D94D05"/>
    <w:rsid w:val="00D94E27"/>
    <w:rsid w:val="00D94FA6"/>
    <w:rsid w:val="00D95015"/>
    <w:rsid w:val="00D95421"/>
    <w:rsid w:val="00D957A6"/>
    <w:rsid w:val="00D964E6"/>
    <w:rsid w:val="00D97F02"/>
    <w:rsid w:val="00DA0250"/>
    <w:rsid w:val="00DA0438"/>
    <w:rsid w:val="00DA090A"/>
    <w:rsid w:val="00DA0CF5"/>
    <w:rsid w:val="00DA207B"/>
    <w:rsid w:val="00DA22BC"/>
    <w:rsid w:val="00DA2CE6"/>
    <w:rsid w:val="00DA3098"/>
    <w:rsid w:val="00DA30A2"/>
    <w:rsid w:val="00DA3AC4"/>
    <w:rsid w:val="00DA4092"/>
    <w:rsid w:val="00DA41CA"/>
    <w:rsid w:val="00DA4885"/>
    <w:rsid w:val="00DA4BB4"/>
    <w:rsid w:val="00DA515C"/>
    <w:rsid w:val="00DA5650"/>
    <w:rsid w:val="00DA60D9"/>
    <w:rsid w:val="00DA6718"/>
    <w:rsid w:val="00DA6B74"/>
    <w:rsid w:val="00DA71B6"/>
    <w:rsid w:val="00DA7506"/>
    <w:rsid w:val="00DA7785"/>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050"/>
    <w:rsid w:val="00DB528E"/>
    <w:rsid w:val="00DB570B"/>
    <w:rsid w:val="00DB58C2"/>
    <w:rsid w:val="00DB661C"/>
    <w:rsid w:val="00DB6EAF"/>
    <w:rsid w:val="00DB705F"/>
    <w:rsid w:val="00DB783A"/>
    <w:rsid w:val="00DB78C4"/>
    <w:rsid w:val="00DC09C7"/>
    <w:rsid w:val="00DC170F"/>
    <w:rsid w:val="00DC1DB7"/>
    <w:rsid w:val="00DC2299"/>
    <w:rsid w:val="00DC377E"/>
    <w:rsid w:val="00DC3C49"/>
    <w:rsid w:val="00DC4869"/>
    <w:rsid w:val="00DC4AC7"/>
    <w:rsid w:val="00DC6EB4"/>
    <w:rsid w:val="00DC73B6"/>
    <w:rsid w:val="00DC7DE9"/>
    <w:rsid w:val="00DC7EEB"/>
    <w:rsid w:val="00DC7F14"/>
    <w:rsid w:val="00DD0EBD"/>
    <w:rsid w:val="00DD0FE4"/>
    <w:rsid w:val="00DD2245"/>
    <w:rsid w:val="00DD26D2"/>
    <w:rsid w:val="00DD281B"/>
    <w:rsid w:val="00DD2C14"/>
    <w:rsid w:val="00DD3BEB"/>
    <w:rsid w:val="00DD4CF8"/>
    <w:rsid w:val="00DD551F"/>
    <w:rsid w:val="00DD676D"/>
    <w:rsid w:val="00DD6AF2"/>
    <w:rsid w:val="00DE041C"/>
    <w:rsid w:val="00DE0768"/>
    <w:rsid w:val="00DE1AD5"/>
    <w:rsid w:val="00DE1C28"/>
    <w:rsid w:val="00DE296C"/>
    <w:rsid w:val="00DE3AF2"/>
    <w:rsid w:val="00DE3BF3"/>
    <w:rsid w:val="00DE3D4B"/>
    <w:rsid w:val="00DE3F4E"/>
    <w:rsid w:val="00DE5027"/>
    <w:rsid w:val="00DE573E"/>
    <w:rsid w:val="00DE5FEB"/>
    <w:rsid w:val="00DE65EC"/>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99C"/>
    <w:rsid w:val="00DF3AF5"/>
    <w:rsid w:val="00DF3FF9"/>
    <w:rsid w:val="00DF4B49"/>
    <w:rsid w:val="00DF4B6B"/>
    <w:rsid w:val="00DF4E63"/>
    <w:rsid w:val="00DF56E8"/>
    <w:rsid w:val="00DF594F"/>
    <w:rsid w:val="00DF595A"/>
    <w:rsid w:val="00DF6224"/>
    <w:rsid w:val="00DF64FB"/>
    <w:rsid w:val="00DF6A5F"/>
    <w:rsid w:val="00DF7022"/>
    <w:rsid w:val="00DF704B"/>
    <w:rsid w:val="00DF7768"/>
    <w:rsid w:val="00E003E8"/>
    <w:rsid w:val="00E007B9"/>
    <w:rsid w:val="00E012D0"/>
    <w:rsid w:val="00E01DD4"/>
    <w:rsid w:val="00E01F41"/>
    <w:rsid w:val="00E021F5"/>
    <w:rsid w:val="00E02A33"/>
    <w:rsid w:val="00E0434B"/>
    <w:rsid w:val="00E044E6"/>
    <w:rsid w:val="00E04660"/>
    <w:rsid w:val="00E0479A"/>
    <w:rsid w:val="00E050DD"/>
    <w:rsid w:val="00E0552F"/>
    <w:rsid w:val="00E05728"/>
    <w:rsid w:val="00E0596D"/>
    <w:rsid w:val="00E06419"/>
    <w:rsid w:val="00E06D3D"/>
    <w:rsid w:val="00E06DE0"/>
    <w:rsid w:val="00E0713C"/>
    <w:rsid w:val="00E071C5"/>
    <w:rsid w:val="00E10380"/>
    <w:rsid w:val="00E107AE"/>
    <w:rsid w:val="00E11E8C"/>
    <w:rsid w:val="00E11F02"/>
    <w:rsid w:val="00E12796"/>
    <w:rsid w:val="00E12CA7"/>
    <w:rsid w:val="00E13091"/>
    <w:rsid w:val="00E1313F"/>
    <w:rsid w:val="00E13693"/>
    <w:rsid w:val="00E14945"/>
    <w:rsid w:val="00E14E84"/>
    <w:rsid w:val="00E14EDD"/>
    <w:rsid w:val="00E1636F"/>
    <w:rsid w:val="00E16372"/>
    <w:rsid w:val="00E169AD"/>
    <w:rsid w:val="00E16F7B"/>
    <w:rsid w:val="00E175C3"/>
    <w:rsid w:val="00E20AE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8EE"/>
    <w:rsid w:val="00E27A26"/>
    <w:rsid w:val="00E27ADF"/>
    <w:rsid w:val="00E27CC8"/>
    <w:rsid w:val="00E27E9D"/>
    <w:rsid w:val="00E30249"/>
    <w:rsid w:val="00E303D7"/>
    <w:rsid w:val="00E30895"/>
    <w:rsid w:val="00E319EF"/>
    <w:rsid w:val="00E32040"/>
    <w:rsid w:val="00E322EF"/>
    <w:rsid w:val="00E32A94"/>
    <w:rsid w:val="00E332B9"/>
    <w:rsid w:val="00E333C5"/>
    <w:rsid w:val="00E33552"/>
    <w:rsid w:val="00E3387D"/>
    <w:rsid w:val="00E33CF9"/>
    <w:rsid w:val="00E347F0"/>
    <w:rsid w:val="00E352CF"/>
    <w:rsid w:val="00E355C2"/>
    <w:rsid w:val="00E3582A"/>
    <w:rsid w:val="00E360ED"/>
    <w:rsid w:val="00E361FF"/>
    <w:rsid w:val="00E366A2"/>
    <w:rsid w:val="00E36E6C"/>
    <w:rsid w:val="00E36F8C"/>
    <w:rsid w:val="00E37027"/>
    <w:rsid w:val="00E375A9"/>
    <w:rsid w:val="00E379C9"/>
    <w:rsid w:val="00E4011E"/>
    <w:rsid w:val="00E4167C"/>
    <w:rsid w:val="00E41D0A"/>
    <w:rsid w:val="00E42018"/>
    <w:rsid w:val="00E42611"/>
    <w:rsid w:val="00E42D6F"/>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CA4"/>
    <w:rsid w:val="00E52DA1"/>
    <w:rsid w:val="00E52FA2"/>
    <w:rsid w:val="00E53085"/>
    <w:rsid w:val="00E53495"/>
    <w:rsid w:val="00E538A9"/>
    <w:rsid w:val="00E53ACC"/>
    <w:rsid w:val="00E53D07"/>
    <w:rsid w:val="00E542A7"/>
    <w:rsid w:val="00E5442C"/>
    <w:rsid w:val="00E5452F"/>
    <w:rsid w:val="00E54DE9"/>
    <w:rsid w:val="00E55044"/>
    <w:rsid w:val="00E55B57"/>
    <w:rsid w:val="00E56C5E"/>
    <w:rsid w:val="00E573DC"/>
    <w:rsid w:val="00E57A2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11A8"/>
    <w:rsid w:val="00E71279"/>
    <w:rsid w:val="00E713B7"/>
    <w:rsid w:val="00E71875"/>
    <w:rsid w:val="00E71A65"/>
    <w:rsid w:val="00E71E69"/>
    <w:rsid w:val="00E71FE8"/>
    <w:rsid w:val="00E72131"/>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189"/>
    <w:rsid w:val="00E8323E"/>
    <w:rsid w:val="00E83481"/>
    <w:rsid w:val="00E834D5"/>
    <w:rsid w:val="00E83927"/>
    <w:rsid w:val="00E8398F"/>
    <w:rsid w:val="00E839C2"/>
    <w:rsid w:val="00E83A1F"/>
    <w:rsid w:val="00E840D2"/>
    <w:rsid w:val="00E84BFA"/>
    <w:rsid w:val="00E84C3A"/>
    <w:rsid w:val="00E853E1"/>
    <w:rsid w:val="00E85536"/>
    <w:rsid w:val="00E856A7"/>
    <w:rsid w:val="00E8578C"/>
    <w:rsid w:val="00E85F9E"/>
    <w:rsid w:val="00E86D46"/>
    <w:rsid w:val="00E86DE7"/>
    <w:rsid w:val="00E86ED7"/>
    <w:rsid w:val="00E87DB4"/>
    <w:rsid w:val="00E87F14"/>
    <w:rsid w:val="00E9001A"/>
    <w:rsid w:val="00E90071"/>
    <w:rsid w:val="00E904AD"/>
    <w:rsid w:val="00E9184A"/>
    <w:rsid w:val="00E91945"/>
    <w:rsid w:val="00E9237F"/>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A056B"/>
    <w:rsid w:val="00EA061A"/>
    <w:rsid w:val="00EA0EE8"/>
    <w:rsid w:val="00EA15AB"/>
    <w:rsid w:val="00EA2688"/>
    <w:rsid w:val="00EA29E5"/>
    <w:rsid w:val="00EA2D53"/>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056"/>
    <w:rsid w:val="00EB155D"/>
    <w:rsid w:val="00EB1A53"/>
    <w:rsid w:val="00EB1E8D"/>
    <w:rsid w:val="00EB2182"/>
    <w:rsid w:val="00EB21F5"/>
    <w:rsid w:val="00EB22DE"/>
    <w:rsid w:val="00EB2EB4"/>
    <w:rsid w:val="00EB3401"/>
    <w:rsid w:val="00EB34FA"/>
    <w:rsid w:val="00EB427C"/>
    <w:rsid w:val="00EB43E5"/>
    <w:rsid w:val="00EB467E"/>
    <w:rsid w:val="00EB494A"/>
    <w:rsid w:val="00EB5592"/>
    <w:rsid w:val="00EB5714"/>
    <w:rsid w:val="00EB5CE2"/>
    <w:rsid w:val="00EB632B"/>
    <w:rsid w:val="00EB644F"/>
    <w:rsid w:val="00EB65CD"/>
    <w:rsid w:val="00EB664D"/>
    <w:rsid w:val="00EB6A11"/>
    <w:rsid w:val="00EB70F7"/>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5EE7"/>
    <w:rsid w:val="00EC65BD"/>
    <w:rsid w:val="00EC6C62"/>
    <w:rsid w:val="00EC6D7B"/>
    <w:rsid w:val="00EC71E3"/>
    <w:rsid w:val="00EC7D60"/>
    <w:rsid w:val="00EC7F51"/>
    <w:rsid w:val="00ED0858"/>
    <w:rsid w:val="00ED0B87"/>
    <w:rsid w:val="00ED0FB8"/>
    <w:rsid w:val="00ED152C"/>
    <w:rsid w:val="00ED1A32"/>
    <w:rsid w:val="00ED1FC8"/>
    <w:rsid w:val="00ED2FC8"/>
    <w:rsid w:val="00ED3470"/>
    <w:rsid w:val="00ED40A6"/>
    <w:rsid w:val="00ED4F74"/>
    <w:rsid w:val="00ED516C"/>
    <w:rsid w:val="00ED54CA"/>
    <w:rsid w:val="00ED5526"/>
    <w:rsid w:val="00ED57C7"/>
    <w:rsid w:val="00ED61B5"/>
    <w:rsid w:val="00ED621F"/>
    <w:rsid w:val="00ED67F2"/>
    <w:rsid w:val="00ED6966"/>
    <w:rsid w:val="00ED7657"/>
    <w:rsid w:val="00ED7746"/>
    <w:rsid w:val="00ED7B74"/>
    <w:rsid w:val="00ED7B98"/>
    <w:rsid w:val="00ED7C6B"/>
    <w:rsid w:val="00ED7E4B"/>
    <w:rsid w:val="00EE0D02"/>
    <w:rsid w:val="00EE0E0E"/>
    <w:rsid w:val="00EE12F3"/>
    <w:rsid w:val="00EE21C1"/>
    <w:rsid w:val="00EE22D0"/>
    <w:rsid w:val="00EE2466"/>
    <w:rsid w:val="00EE2A38"/>
    <w:rsid w:val="00EE32CB"/>
    <w:rsid w:val="00EE4DA7"/>
    <w:rsid w:val="00EE4E3B"/>
    <w:rsid w:val="00EE5865"/>
    <w:rsid w:val="00EE597A"/>
    <w:rsid w:val="00EE5DA2"/>
    <w:rsid w:val="00EE60B0"/>
    <w:rsid w:val="00EE632F"/>
    <w:rsid w:val="00EE7AF4"/>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B32"/>
    <w:rsid w:val="00F01E16"/>
    <w:rsid w:val="00F01EFB"/>
    <w:rsid w:val="00F01F99"/>
    <w:rsid w:val="00F01FAA"/>
    <w:rsid w:val="00F0238E"/>
    <w:rsid w:val="00F029C0"/>
    <w:rsid w:val="00F02F3E"/>
    <w:rsid w:val="00F034B0"/>
    <w:rsid w:val="00F03ADA"/>
    <w:rsid w:val="00F03B45"/>
    <w:rsid w:val="00F04544"/>
    <w:rsid w:val="00F052D2"/>
    <w:rsid w:val="00F0537C"/>
    <w:rsid w:val="00F05913"/>
    <w:rsid w:val="00F05A43"/>
    <w:rsid w:val="00F05C57"/>
    <w:rsid w:val="00F06ED7"/>
    <w:rsid w:val="00F07048"/>
    <w:rsid w:val="00F074BD"/>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AC0"/>
    <w:rsid w:val="00F24283"/>
    <w:rsid w:val="00F24916"/>
    <w:rsid w:val="00F27C2C"/>
    <w:rsid w:val="00F27DEF"/>
    <w:rsid w:val="00F30292"/>
    <w:rsid w:val="00F30658"/>
    <w:rsid w:val="00F30B1A"/>
    <w:rsid w:val="00F3191A"/>
    <w:rsid w:val="00F31A11"/>
    <w:rsid w:val="00F31CAC"/>
    <w:rsid w:val="00F31D2C"/>
    <w:rsid w:val="00F31EE6"/>
    <w:rsid w:val="00F3246C"/>
    <w:rsid w:val="00F33474"/>
    <w:rsid w:val="00F334BD"/>
    <w:rsid w:val="00F33712"/>
    <w:rsid w:val="00F3383E"/>
    <w:rsid w:val="00F340CF"/>
    <w:rsid w:val="00F34575"/>
    <w:rsid w:val="00F35288"/>
    <w:rsid w:val="00F35759"/>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F8A"/>
    <w:rsid w:val="00F45FC0"/>
    <w:rsid w:val="00F46270"/>
    <w:rsid w:val="00F477A4"/>
    <w:rsid w:val="00F507B0"/>
    <w:rsid w:val="00F512CE"/>
    <w:rsid w:val="00F51304"/>
    <w:rsid w:val="00F51E5C"/>
    <w:rsid w:val="00F51F1F"/>
    <w:rsid w:val="00F52B97"/>
    <w:rsid w:val="00F52F07"/>
    <w:rsid w:val="00F5312F"/>
    <w:rsid w:val="00F5468C"/>
    <w:rsid w:val="00F546ED"/>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76F"/>
    <w:rsid w:val="00F659D4"/>
    <w:rsid w:val="00F65C1E"/>
    <w:rsid w:val="00F65C84"/>
    <w:rsid w:val="00F65D33"/>
    <w:rsid w:val="00F65E68"/>
    <w:rsid w:val="00F65F46"/>
    <w:rsid w:val="00F66010"/>
    <w:rsid w:val="00F66969"/>
    <w:rsid w:val="00F671E8"/>
    <w:rsid w:val="00F7049A"/>
    <w:rsid w:val="00F705DE"/>
    <w:rsid w:val="00F7062F"/>
    <w:rsid w:val="00F70CB5"/>
    <w:rsid w:val="00F711D0"/>
    <w:rsid w:val="00F711E8"/>
    <w:rsid w:val="00F722E8"/>
    <w:rsid w:val="00F725D5"/>
    <w:rsid w:val="00F733D3"/>
    <w:rsid w:val="00F746AB"/>
    <w:rsid w:val="00F76C4B"/>
    <w:rsid w:val="00F770DB"/>
    <w:rsid w:val="00F77BD2"/>
    <w:rsid w:val="00F80858"/>
    <w:rsid w:val="00F80D16"/>
    <w:rsid w:val="00F80D41"/>
    <w:rsid w:val="00F8173C"/>
    <w:rsid w:val="00F81D85"/>
    <w:rsid w:val="00F81E53"/>
    <w:rsid w:val="00F823D8"/>
    <w:rsid w:val="00F82E38"/>
    <w:rsid w:val="00F82F11"/>
    <w:rsid w:val="00F8341A"/>
    <w:rsid w:val="00F83816"/>
    <w:rsid w:val="00F84080"/>
    <w:rsid w:val="00F84B89"/>
    <w:rsid w:val="00F84C95"/>
    <w:rsid w:val="00F84CBE"/>
    <w:rsid w:val="00F8523B"/>
    <w:rsid w:val="00F87795"/>
    <w:rsid w:val="00F87921"/>
    <w:rsid w:val="00F87C20"/>
    <w:rsid w:val="00F87F33"/>
    <w:rsid w:val="00F9023C"/>
    <w:rsid w:val="00F90367"/>
    <w:rsid w:val="00F906D9"/>
    <w:rsid w:val="00F9071A"/>
    <w:rsid w:val="00F9090D"/>
    <w:rsid w:val="00F911DB"/>
    <w:rsid w:val="00F91590"/>
    <w:rsid w:val="00F924AF"/>
    <w:rsid w:val="00F925FE"/>
    <w:rsid w:val="00F92A14"/>
    <w:rsid w:val="00F932BB"/>
    <w:rsid w:val="00F937FA"/>
    <w:rsid w:val="00F93814"/>
    <w:rsid w:val="00F93930"/>
    <w:rsid w:val="00F944DC"/>
    <w:rsid w:val="00F94869"/>
    <w:rsid w:val="00F948CC"/>
    <w:rsid w:val="00F953B7"/>
    <w:rsid w:val="00F961EB"/>
    <w:rsid w:val="00F9647A"/>
    <w:rsid w:val="00F976C5"/>
    <w:rsid w:val="00F97A99"/>
    <w:rsid w:val="00F97BF2"/>
    <w:rsid w:val="00FA0B89"/>
    <w:rsid w:val="00FA1282"/>
    <w:rsid w:val="00FA13C0"/>
    <w:rsid w:val="00FA1AE3"/>
    <w:rsid w:val="00FA22A4"/>
    <w:rsid w:val="00FA37CE"/>
    <w:rsid w:val="00FA3C2D"/>
    <w:rsid w:val="00FA4214"/>
    <w:rsid w:val="00FA4666"/>
    <w:rsid w:val="00FA47AC"/>
    <w:rsid w:val="00FA484E"/>
    <w:rsid w:val="00FA4C9C"/>
    <w:rsid w:val="00FA4EF8"/>
    <w:rsid w:val="00FA5433"/>
    <w:rsid w:val="00FA608B"/>
    <w:rsid w:val="00FA6108"/>
    <w:rsid w:val="00FA7CF0"/>
    <w:rsid w:val="00FA7D64"/>
    <w:rsid w:val="00FA7E99"/>
    <w:rsid w:val="00FB02CE"/>
    <w:rsid w:val="00FB0BC1"/>
    <w:rsid w:val="00FB13A7"/>
    <w:rsid w:val="00FB185F"/>
    <w:rsid w:val="00FB18A7"/>
    <w:rsid w:val="00FB19D4"/>
    <w:rsid w:val="00FB2AB3"/>
    <w:rsid w:val="00FB35B0"/>
    <w:rsid w:val="00FB38CD"/>
    <w:rsid w:val="00FB4590"/>
    <w:rsid w:val="00FB4601"/>
    <w:rsid w:val="00FB4974"/>
    <w:rsid w:val="00FB4B47"/>
    <w:rsid w:val="00FB560F"/>
    <w:rsid w:val="00FB5891"/>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1F4"/>
    <w:rsid w:val="00FD4555"/>
    <w:rsid w:val="00FD4683"/>
    <w:rsid w:val="00FD46A2"/>
    <w:rsid w:val="00FD4977"/>
    <w:rsid w:val="00FD49B1"/>
    <w:rsid w:val="00FD4C0A"/>
    <w:rsid w:val="00FD4D9D"/>
    <w:rsid w:val="00FD5346"/>
    <w:rsid w:val="00FD5EA7"/>
    <w:rsid w:val="00FD63E8"/>
    <w:rsid w:val="00FD66B8"/>
    <w:rsid w:val="00FD6ED7"/>
    <w:rsid w:val="00FD712F"/>
    <w:rsid w:val="00FD7491"/>
    <w:rsid w:val="00FE02A0"/>
    <w:rsid w:val="00FE05E1"/>
    <w:rsid w:val="00FE0DD7"/>
    <w:rsid w:val="00FE1752"/>
    <w:rsid w:val="00FE1F9B"/>
    <w:rsid w:val="00FE21B4"/>
    <w:rsid w:val="00FE252D"/>
    <w:rsid w:val="00FE36FE"/>
    <w:rsid w:val="00FE3DE3"/>
    <w:rsid w:val="00FE3E3C"/>
    <w:rsid w:val="00FE4736"/>
    <w:rsid w:val="00FE5A56"/>
    <w:rsid w:val="00FE5F7A"/>
    <w:rsid w:val="00FE7C62"/>
    <w:rsid w:val="00FE7C7C"/>
    <w:rsid w:val="00FF0157"/>
    <w:rsid w:val="00FF020D"/>
    <w:rsid w:val="00FF0E4D"/>
    <w:rsid w:val="00FF1BED"/>
    <w:rsid w:val="00FF2CA7"/>
    <w:rsid w:val="00FF2D99"/>
    <w:rsid w:val="00FF3828"/>
    <w:rsid w:val="00FF3A03"/>
    <w:rsid w:val="00FF3FB4"/>
    <w:rsid w:val="00FF4A76"/>
    <w:rsid w:val="00FF51AF"/>
    <w:rsid w:val="00FF52AA"/>
    <w:rsid w:val="00FF52AC"/>
    <w:rsid w:val="00FF55F6"/>
    <w:rsid w:val="00FF58B5"/>
    <w:rsid w:val="00FF5E5A"/>
    <w:rsid w:val="00FF6D89"/>
    <w:rsid w:val="00FF6ECB"/>
    <w:rsid w:val="00FF6FED"/>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00A22203"/>
  <w15:chartTrackingRefBased/>
  <w15:docId w15:val="{D7A10293-DAED-42E8-9333-F483181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19/01858/ADV" TargetMode="External"/><Relationship Id="rId26" Type="http://schemas.openxmlformats.org/officeDocument/2006/relationships/hyperlink" Target="http://planning.westberks.gov.uk/rpp/index.asp?caseref=19/02343/HOUSE" TargetMode="External"/><Relationship Id="rId39" Type="http://schemas.openxmlformats.org/officeDocument/2006/relationships/header" Target="header4.xml"/><Relationship Id="rId21" Type="http://schemas.openxmlformats.org/officeDocument/2006/relationships/hyperlink" Target="http://planning.westberks.gov.uk/rpp/index.asp?caseref=19/02439/HOUSE" TargetMode="External"/><Relationship Id="rId34" Type="http://schemas.openxmlformats.org/officeDocument/2006/relationships/hyperlink" Target="http://planning.westberks.gov.uk/rpp/index.asp?caseref=19/02575/HOUS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19/02542/FUL" TargetMode="External"/><Relationship Id="rId29" Type="http://schemas.openxmlformats.org/officeDocument/2006/relationships/hyperlink" Target="http://planning.westberks.gov.uk/rpp/index.asp?caseref=19/02447/HOUS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19/02444/HOUSE" TargetMode="External"/><Relationship Id="rId32" Type="http://schemas.openxmlformats.org/officeDocument/2006/relationships/hyperlink" Target="http://planning.westberks.gov.uk/rpp/index.asp?caseref=19/02514/HOUSE" TargetMode="External"/><Relationship Id="rId37" Type="http://schemas.openxmlformats.org/officeDocument/2006/relationships/hyperlink" Target="http://planning.westberks.gov.uk/rpp/index.asp?caseref=19/01883/FULD"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18/02575/HOUSE" TargetMode="External"/><Relationship Id="rId28" Type="http://schemas.openxmlformats.org/officeDocument/2006/relationships/hyperlink" Target="http://planning.westberks.gov.uk/rpp/index.asp?caseref=19/02431/HOUSE" TargetMode="External"/><Relationship Id="rId36" Type="http://schemas.openxmlformats.org/officeDocument/2006/relationships/hyperlink" Target="http://planning.westberks.gov.uk/rpp/index.asp?caseref=19/02355/ADV" TargetMode="External"/><Relationship Id="rId10" Type="http://schemas.openxmlformats.org/officeDocument/2006/relationships/endnotes" Target="endnotes.xml"/><Relationship Id="rId19" Type="http://schemas.openxmlformats.org/officeDocument/2006/relationships/hyperlink" Target="http://planning.westberks.gov.uk/rpp/index.asp?caseref=19/02462/HOUSE" TargetMode="External"/><Relationship Id="rId31" Type="http://schemas.openxmlformats.org/officeDocument/2006/relationships/hyperlink" Target="http://planning.westberks.gov.uk/rpp/index.asp?caseref=19/02482/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19/02573/HOUSE" TargetMode="External"/><Relationship Id="rId27" Type="http://schemas.openxmlformats.org/officeDocument/2006/relationships/hyperlink" Target="http://planning.westberks.gov.uk/rpp/index.asp?caseref=19/00596/HOUSE" TargetMode="External"/><Relationship Id="rId30" Type="http://schemas.openxmlformats.org/officeDocument/2006/relationships/hyperlink" Target="http://planning.westberks.gov.uk/rpp/index.asp?caseref=19/02415/HOUSE" TargetMode="External"/><Relationship Id="rId35" Type="http://schemas.openxmlformats.org/officeDocument/2006/relationships/hyperlink" Target="http://planning.westberks.gov.uk/rpp/index.asp?caseref=19/02375/HOUS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planning.westberks.gov.uk/rpp/index.asp?caseref=19/02428/HOUSE" TargetMode="External"/><Relationship Id="rId25" Type="http://schemas.openxmlformats.org/officeDocument/2006/relationships/hyperlink" Target="http://planning.westberks.gov.uk/rpp/index.asp?caseref=19/02345/HOUSE" TargetMode="External"/><Relationship Id="rId33" Type="http://schemas.openxmlformats.org/officeDocument/2006/relationships/hyperlink" Target="http://planning.westberks.gov.uk/rpp/index.asp?caseref=19/02506/ADV" TargetMode="External"/><Relationship Id="rId38" Type="http://schemas.openxmlformats.org/officeDocument/2006/relationships/hyperlink" Target="http://planning.westberks.gov.uk/rpp/index.asp?caseref=19/02543/FU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8F6D7-D0F7-42CE-BF10-B44502457739}">
  <ds:schemaRefs>
    <ds:schemaRef ds:uri="http://schemas.microsoft.com/sharepoint/v3/contenttype/forms"/>
  </ds:schemaRefs>
</ds:datastoreItem>
</file>

<file path=customXml/itemProps2.xml><?xml version="1.0" encoding="utf-8"?>
<ds:datastoreItem xmlns:ds="http://schemas.openxmlformats.org/officeDocument/2006/customXml" ds:itemID="{D139E643-F256-4914-8E8F-584AFC455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D8FDE-19CE-475B-97F2-EA7D59FA7664}">
  <ds:schemaRefs>
    <ds:schemaRef ds:uri="http://schemas.openxmlformats.org/officeDocument/2006/bibliography"/>
  </ds:schemaRefs>
</ds:datastoreItem>
</file>

<file path=customXml/itemProps4.xml><?xml version="1.0" encoding="utf-8"?>
<ds:datastoreItem xmlns:ds="http://schemas.openxmlformats.org/officeDocument/2006/customXml" ds:itemID="{AC496BD4-70CC-4F72-95C9-F2AEC9A6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1862</Words>
  <Characters>12100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13935</CharactersWithSpaces>
  <SharedDoc>false</SharedDoc>
  <HLinks>
    <vt:vector size="168" baseType="variant">
      <vt:variant>
        <vt:i4>5505119</vt:i4>
      </vt:variant>
      <vt:variant>
        <vt:i4>81</vt:i4>
      </vt:variant>
      <vt:variant>
        <vt:i4>0</vt:i4>
      </vt:variant>
      <vt:variant>
        <vt:i4>5</vt:i4>
      </vt:variant>
      <vt:variant>
        <vt:lpwstr>http://planning.westberks.gov.uk/rpp/index.asp?caseref=19/01177/PACOU</vt:lpwstr>
      </vt:variant>
      <vt:variant>
        <vt:lpwstr/>
      </vt:variant>
      <vt:variant>
        <vt:i4>5570654</vt:i4>
      </vt:variant>
      <vt:variant>
        <vt:i4>78</vt:i4>
      </vt:variant>
      <vt:variant>
        <vt:i4>0</vt:i4>
      </vt:variant>
      <vt:variant>
        <vt:i4>5</vt:i4>
      </vt:variant>
      <vt:variant>
        <vt:lpwstr>http://planning.westberks.gov.uk/rpp/index.asp?caseref=19/01364/PACOU</vt:lpwstr>
      </vt:variant>
      <vt:variant>
        <vt:lpwstr/>
      </vt:variant>
      <vt:variant>
        <vt:i4>5374041</vt:i4>
      </vt:variant>
      <vt:variant>
        <vt:i4>75</vt:i4>
      </vt:variant>
      <vt:variant>
        <vt:i4>0</vt:i4>
      </vt:variant>
      <vt:variant>
        <vt:i4>5</vt:i4>
      </vt:variant>
      <vt:variant>
        <vt:lpwstr>http://planning.westberks.gov.uk/rpp/index.asp?caseref=19/01515/PACOU</vt:lpwstr>
      </vt:variant>
      <vt:variant>
        <vt:lpwstr/>
      </vt:variant>
      <vt:variant>
        <vt:i4>3014695</vt:i4>
      </vt:variant>
      <vt:variant>
        <vt:i4>72</vt:i4>
      </vt:variant>
      <vt:variant>
        <vt:i4>0</vt:i4>
      </vt:variant>
      <vt:variant>
        <vt:i4>5</vt:i4>
      </vt:variant>
      <vt:variant>
        <vt:lpwstr>http://planning.westberks.gov.uk/rpp/index.asp?caseref=19/01269/FUL</vt:lpwstr>
      </vt:variant>
      <vt:variant>
        <vt:lpwstr/>
      </vt:variant>
      <vt:variant>
        <vt:i4>3014700</vt:i4>
      </vt:variant>
      <vt:variant>
        <vt:i4>69</vt:i4>
      </vt:variant>
      <vt:variant>
        <vt:i4>0</vt:i4>
      </vt:variant>
      <vt:variant>
        <vt:i4>5</vt:i4>
      </vt:variant>
      <vt:variant>
        <vt:lpwstr>http://planning.westberks.gov.uk/rpp/index.asp?caseref=19/01262/FUL</vt:lpwstr>
      </vt:variant>
      <vt:variant>
        <vt:lpwstr/>
      </vt:variant>
      <vt:variant>
        <vt:i4>852039</vt:i4>
      </vt:variant>
      <vt:variant>
        <vt:i4>66</vt:i4>
      </vt:variant>
      <vt:variant>
        <vt:i4>0</vt:i4>
      </vt:variant>
      <vt:variant>
        <vt:i4>5</vt:i4>
      </vt:variant>
      <vt:variant>
        <vt:lpwstr>http://planning.westberks.gov.uk/rpp/index.asp?caseref=19/01301/LBC2</vt:lpwstr>
      </vt:variant>
      <vt:variant>
        <vt:lpwstr/>
      </vt:variant>
      <vt:variant>
        <vt:i4>4194394</vt:i4>
      </vt:variant>
      <vt:variant>
        <vt:i4>63</vt:i4>
      </vt:variant>
      <vt:variant>
        <vt:i4>0</vt:i4>
      </vt:variant>
      <vt:variant>
        <vt:i4>5</vt:i4>
      </vt:variant>
      <vt:variant>
        <vt:lpwstr>http://planning.westberks.gov.uk/rpp/index.asp?caseref=19/01518/HOUSE</vt:lpwstr>
      </vt:variant>
      <vt:variant>
        <vt:lpwstr/>
      </vt:variant>
      <vt:variant>
        <vt:i4>4456532</vt:i4>
      </vt:variant>
      <vt:variant>
        <vt:i4>60</vt:i4>
      </vt:variant>
      <vt:variant>
        <vt:i4>0</vt:i4>
      </vt:variant>
      <vt:variant>
        <vt:i4>5</vt:i4>
      </vt:variant>
      <vt:variant>
        <vt:lpwstr>http://planning.westberks.gov.uk/rpp/index.asp?caseref=19/01457/HOUSE</vt:lpwstr>
      </vt:variant>
      <vt:variant>
        <vt:lpwstr/>
      </vt:variant>
      <vt:variant>
        <vt:i4>4522068</vt:i4>
      </vt:variant>
      <vt:variant>
        <vt:i4>57</vt:i4>
      </vt:variant>
      <vt:variant>
        <vt:i4>0</vt:i4>
      </vt:variant>
      <vt:variant>
        <vt:i4>5</vt:i4>
      </vt:variant>
      <vt:variant>
        <vt:lpwstr>http://planning.westberks.gov.uk/rpp/index.asp?caseref=19/01447/HOUSE</vt:lpwstr>
      </vt:variant>
      <vt:variant>
        <vt:lpwstr/>
      </vt:variant>
      <vt:variant>
        <vt:i4>2621503</vt:i4>
      </vt:variant>
      <vt:variant>
        <vt:i4>54</vt:i4>
      </vt:variant>
      <vt:variant>
        <vt:i4>0</vt:i4>
      </vt:variant>
      <vt:variant>
        <vt:i4>5</vt:i4>
      </vt:variant>
      <vt:variant>
        <vt:lpwstr>http://planning.westberks.gov.uk/rpp/index.asp?caseref=19/00669/OUTMAJ</vt:lpwstr>
      </vt:variant>
      <vt:variant>
        <vt:lpwstr/>
      </vt:variant>
      <vt:variant>
        <vt:i4>4194385</vt:i4>
      </vt:variant>
      <vt:variant>
        <vt:i4>51</vt:i4>
      </vt:variant>
      <vt:variant>
        <vt:i4>0</vt:i4>
      </vt:variant>
      <vt:variant>
        <vt:i4>5</vt:i4>
      </vt:variant>
      <vt:variant>
        <vt:lpwstr>http://planning.westberks.gov.uk/rpp/index.asp?caseref=19/01412/HOUSE</vt:lpwstr>
      </vt:variant>
      <vt:variant>
        <vt:lpwstr/>
      </vt:variant>
      <vt:variant>
        <vt:i4>4915267</vt:i4>
      </vt:variant>
      <vt:variant>
        <vt:i4>48</vt:i4>
      </vt:variant>
      <vt:variant>
        <vt:i4>0</vt:i4>
      </vt:variant>
      <vt:variant>
        <vt:i4>5</vt:i4>
      </vt:variant>
      <vt:variant>
        <vt:lpwstr>http://planning.westberks.gov.uk/rpp/index.asp?caseref=19/01370/FULD</vt:lpwstr>
      </vt:variant>
      <vt:variant>
        <vt:lpwstr/>
      </vt:variant>
      <vt:variant>
        <vt:i4>4784209</vt:i4>
      </vt:variant>
      <vt:variant>
        <vt:i4>45</vt:i4>
      </vt:variant>
      <vt:variant>
        <vt:i4>0</vt:i4>
      </vt:variant>
      <vt:variant>
        <vt:i4>5</vt:i4>
      </vt:variant>
      <vt:variant>
        <vt:lpwstr>http://planning.westberks.gov.uk/rpp/index.asp?caseref=19/01385/HOUSE</vt:lpwstr>
      </vt:variant>
      <vt:variant>
        <vt:lpwstr/>
      </vt:variant>
      <vt:variant>
        <vt:i4>4587613</vt:i4>
      </vt:variant>
      <vt:variant>
        <vt:i4>42</vt:i4>
      </vt:variant>
      <vt:variant>
        <vt:i4>0</vt:i4>
      </vt:variant>
      <vt:variant>
        <vt:i4>5</vt:i4>
      </vt:variant>
      <vt:variant>
        <vt:lpwstr>http://planning.westberks.gov.uk/rpp/index.asp?caseref=19/01379/HOUSE</vt:lpwstr>
      </vt:variant>
      <vt:variant>
        <vt:lpwstr/>
      </vt:variant>
      <vt:variant>
        <vt:i4>4390995</vt:i4>
      </vt:variant>
      <vt:variant>
        <vt:i4>39</vt:i4>
      </vt:variant>
      <vt:variant>
        <vt:i4>0</vt:i4>
      </vt:variant>
      <vt:variant>
        <vt:i4>5</vt:i4>
      </vt:variant>
      <vt:variant>
        <vt:lpwstr>http://planning.westberks.gov.uk/rpp/index.asp?caseref=19/01226/HOUSE</vt:lpwstr>
      </vt:variant>
      <vt:variant>
        <vt:lpwstr/>
      </vt:variant>
      <vt:variant>
        <vt:i4>4390993</vt:i4>
      </vt:variant>
      <vt:variant>
        <vt:i4>36</vt:i4>
      </vt:variant>
      <vt:variant>
        <vt:i4>0</vt:i4>
      </vt:variant>
      <vt:variant>
        <vt:i4>5</vt:i4>
      </vt:variant>
      <vt:variant>
        <vt:lpwstr>http://planning.westberks.gov.uk/rpp/index.asp?caseref=19/01325/HOUSE</vt:lpwstr>
      </vt:variant>
      <vt:variant>
        <vt:lpwstr/>
      </vt:variant>
      <vt:variant>
        <vt:i4>4718684</vt:i4>
      </vt:variant>
      <vt:variant>
        <vt:i4>33</vt:i4>
      </vt:variant>
      <vt:variant>
        <vt:i4>0</vt:i4>
      </vt:variant>
      <vt:variant>
        <vt:i4>5</vt:i4>
      </vt:variant>
      <vt:variant>
        <vt:lpwstr>http://planning.westberks.gov.uk/rpp/index.asp?caseref=19/00982/HOUSE</vt:lpwstr>
      </vt:variant>
      <vt:variant>
        <vt:lpwstr/>
      </vt:variant>
      <vt:variant>
        <vt:i4>852036</vt:i4>
      </vt:variant>
      <vt:variant>
        <vt:i4>30</vt:i4>
      </vt:variant>
      <vt:variant>
        <vt:i4>0</vt:i4>
      </vt:variant>
      <vt:variant>
        <vt:i4>5</vt:i4>
      </vt:variant>
      <vt:variant>
        <vt:lpwstr>http://planning.westberks.gov.uk/rpp/index.asp?caseref=19/01302/LBC2</vt:lpwstr>
      </vt:variant>
      <vt:variant>
        <vt:lpwstr/>
      </vt:variant>
      <vt:variant>
        <vt:i4>2818091</vt:i4>
      </vt:variant>
      <vt:variant>
        <vt:i4>27</vt:i4>
      </vt:variant>
      <vt:variant>
        <vt:i4>0</vt:i4>
      </vt:variant>
      <vt:variant>
        <vt:i4>5</vt:i4>
      </vt:variant>
      <vt:variant>
        <vt:lpwstr>http://planning.westberks.gov.uk/rpp/index.asp?caseref=19/01037/FUL</vt:lpwstr>
      </vt:variant>
      <vt:variant>
        <vt:lpwstr/>
      </vt:variant>
      <vt:variant>
        <vt:i4>4915266</vt:i4>
      </vt:variant>
      <vt:variant>
        <vt:i4>24</vt:i4>
      </vt:variant>
      <vt:variant>
        <vt:i4>0</vt:i4>
      </vt:variant>
      <vt:variant>
        <vt:i4>5</vt:i4>
      </vt:variant>
      <vt:variant>
        <vt:lpwstr>http://planning.westberks.gov.uk/rpp/index.asp?caseref=19/01270/FULD</vt:lpwstr>
      </vt:variant>
      <vt:variant>
        <vt:lpwstr/>
      </vt:variant>
      <vt:variant>
        <vt:i4>5701701</vt:i4>
      </vt:variant>
      <vt:variant>
        <vt:i4>21</vt:i4>
      </vt:variant>
      <vt:variant>
        <vt:i4>0</vt:i4>
      </vt:variant>
      <vt:variant>
        <vt:i4>5</vt:i4>
      </vt:variant>
      <vt:variant>
        <vt:lpwstr>http://planning.westberks.gov.uk/rpp/index.asp?caseref=19/01503/DEMO</vt:lpwstr>
      </vt:variant>
      <vt:variant>
        <vt:lpwstr/>
      </vt:variant>
      <vt:variant>
        <vt:i4>3080233</vt:i4>
      </vt:variant>
      <vt:variant>
        <vt:i4>18</vt:i4>
      </vt:variant>
      <vt:variant>
        <vt:i4>0</vt:i4>
      </vt:variant>
      <vt:variant>
        <vt:i4>5</vt:i4>
      </vt:variant>
      <vt:variant>
        <vt:lpwstr>http://planning.westberks.gov.uk/rpp/index.asp?caseref=03/00679/FUL</vt:lpwstr>
      </vt:variant>
      <vt:variant>
        <vt:lpwstr/>
      </vt:variant>
      <vt:variant>
        <vt:i4>2621480</vt:i4>
      </vt:variant>
      <vt:variant>
        <vt:i4>15</vt:i4>
      </vt:variant>
      <vt:variant>
        <vt:i4>0</vt:i4>
      </vt:variant>
      <vt:variant>
        <vt:i4>5</vt:i4>
      </vt:variant>
      <vt:variant>
        <vt:lpwstr>http://planning.westberks.gov.uk/rpp/index.asp?caseref=19/01501/FUL</vt:lpwstr>
      </vt:variant>
      <vt:variant>
        <vt:lpwstr/>
      </vt:variant>
      <vt:variant>
        <vt:i4>2949166</vt:i4>
      </vt:variant>
      <vt:variant>
        <vt:i4>12</vt:i4>
      </vt:variant>
      <vt:variant>
        <vt:i4>0</vt:i4>
      </vt:variant>
      <vt:variant>
        <vt:i4>5</vt:i4>
      </vt:variant>
      <vt:variant>
        <vt:lpwstr>http://planning.westberks.gov.uk/rpp/index.asp?caseref=19/01153/FUL</vt:lpwstr>
      </vt:variant>
      <vt:variant>
        <vt:lpwstr/>
      </vt:variant>
      <vt:variant>
        <vt:i4>4325461</vt:i4>
      </vt:variant>
      <vt:variant>
        <vt:i4>9</vt:i4>
      </vt:variant>
      <vt:variant>
        <vt:i4>0</vt:i4>
      </vt:variant>
      <vt:variant>
        <vt:i4>5</vt:i4>
      </vt:variant>
      <vt:variant>
        <vt:lpwstr>http://planning.westberks.gov.uk/rpp/index.asp?caseref=19/01230/HOUSE</vt:lpwstr>
      </vt:variant>
      <vt:variant>
        <vt:lpwstr/>
      </vt:variant>
      <vt:variant>
        <vt:i4>2555955</vt:i4>
      </vt:variant>
      <vt:variant>
        <vt:i4>6</vt:i4>
      </vt:variant>
      <vt:variant>
        <vt:i4>0</vt:i4>
      </vt:variant>
      <vt:variant>
        <vt:i4>5</vt:i4>
      </vt:variant>
      <vt:variant>
        <vt:lpwstr>http://planning.westberks.gov.uk/rpp/index.asp?caseref=19/01281/OUTMAJ</vt:lpwstr>
      </vt:variant>
      <vt:variant>
        <vt:lpwstr/>
      </vt:variant>
      <vt:variant>
        <vt:i4>4456528</vt:i4>
      </vt:variant>
      <vt:variant>
        <vt:i4>3</vt:i4>
      </vt:variant>
      <vt:variant>
        <vt:i4>0</vt:i4>
      </vt:variant>
      <vt:variant>
        <vt:i4>5</vt:i4>
      </vt:variant>
      <vt:variant>
        <vt:lpwstr>http://planning.westberks.gov.uk/rpp/index.asp?caseref=19/01156/HOUSE</vt:lpwstr>
      </vt:variant>
      <vt:variant>
        <vt:lpwstr/>
      </vt:variant>
      <vt:variant>
        <vt:i4>852039</vt:i4>
      </vt:variant>
      <vt:variant>
        <vt:i4>0</vt:i4>
      </vt:variant>
      <vt:variant>
        <vt:i4>0</vt:i4>
      </vt:variant>
      <vt:variant>
        <vt:i4>5</vt:i4>
      </vt:variant>
      <vt:variant>
        <vt:lpwstr>http://planning.westberks.gov.uk/rpp/index.asp?caseref=19/00715/LBC2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Darius Zarazel</cp:lastModifiedBy>
  <cp:revision>17</cp:revision>
  <cp:lastPrinted>2019-07-15T14:58:00Z</cp:lastPrinted>
  <dcterms:created xsi:type="dcterms:W3CDTF">2019-11-04T14:37:00Z</dcterms:created>
  <dcterms:modified xsi:type="dcterms:W3CDTF">2021-06-03T14:29:00Z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