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637D2" w14:textId="263DA694" w:rsidR="00985713" w:rsidRPr="00A7417D" w:rsidRDefault="007F0BA7" w:rsidP="007F0BA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t>Minutes of a meetin</w:t>
      </w:r>
      <w:r w:rsidRPr="00A7417D">
        <w:rPr>
          <w:rFonts w:ascii="Calibri-Bold" w:hAnsi="Calibri-Bold" w:cs="Calibri-Bold"/>
          <w:b/>
          <w:bCs/>
          <w:sz w:val="26"/>
          <w:szCs w:val="26"/>
        </w:rPr>
        <w:t xml:space="preserve">g </w:t>
      </w:r>
      <w:r w:rsidR="009A3682" w:rsidRPr="00A7417D">
        <w:rPr>
          <w:rFonts w:ascii="Calibri-Bold" w:hAnsi="Calibri-Bold" w:cs="Calibri-Bold"/>
          <w:b/>
          <w:bCs/>
          <w:sz w:val="26"/>
          <w:szCs w:val="26"/>
        </w:rPr>
        <w:t xml:space="preserve">of </w:t>
      </w:r>
      <w:r w:rsidR="00E7562F" w:rsidRPr="00A7417D">
        <w:rPr>
          <w:rFonts w:ascii="Calibri-Bold" w:hAnsi="Calibri-Bold" w:cs="Calibri-Bold"/>
          <w:b/>
          <w:bCs/>
          <w:sz w:val="26"/>
          <w:szCs w:val="26"/>
        </w:rPr>
        <w:t xml:space="preserve">Newbury’s Neighbourhood Development Plan </w:t>
      </w:r>
      <w:r w:rsidR="00D96D1C" w:rsidRPr="00A7417D">
        <w:rPr>
          <w:rFonts w:ascii="Calibri-Bold" w:hAnsi="Calibri-Bold" w:cs="Calibri-Bold"/>
          <w:b/>
          <w:bCs/>
          <w:sz w:val="26"/>
          <w:szCs w:val="26"/>
        </w:rPr>
        <w:t xml:space="preserve">(NDP) </w:t>
      </w:r>
      <w:r w:rsidR="00E7562F" w:rsidRPr="00A7417D">
        <w:rPr>
          <w:rFonts w:ascii="Calibri-Bold" w:hAnsi="Calibri-Bold" w:cs="Calibri-Bold"/>
          <w:b/>
          <w:bCs/>
          <w:sz w:val="26"/>
          <w:szCs w:val="26"/>
        </w:rPr>
        <w:t>Steering Group</w:t>
      </w:r>
    </w:p>
    <w:p w14:paraId="366F80BE" w14:textId="5DED6DEE" w:rsidR="00985713" w:rsidRPr="00A7417D" w:rsidRDefault="008A22F8" w:rsidP="0098571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6"/>
          <w:szCs w:val="26"/>
        </w:rPr>
      </w:pPr>
      <w:r w:rsidRPr="00A7417D">
        <w:rPr>
          <w:rFonts w:ascii="Calibri-Bold" w:hAnsi="Calibri-Bold" w:cs="Calibri-Bold"/>
          <w:b/>
          <w:bCs/>
          <w:sz w:val="26"/>
          <w:szCs w:val="26"/>
        </w:rPr>
        <w:t>H</w:t>
      </w:r>
      <w:r w:rsidR="007F0BA7" w:rsidRPr="00A7417D">
        <w:rPr>
          <w:rFonts w:ascii="Calibri-Bold" w:hAnsi="Calibri-Bold" w:cs="Calibri-Bold"/>
          <w:b/>
          <w:bCs/>
          <w:sz w:val="26"/>
          <w:szCs w:val="26"/>
        </w:rPr>
        <w:t xml:space="preserve">eld </w:t>
      </w:r>
      <w:r w:rsidR="001F0A3C" w:rsidRPr="00A7417D">
        <w:rPr>
          <w:rFonts w:ascii="Calibri-Bold" w:hAnsi="Calibri-Bold" w:cs="Calibri-Bold"/>
          <w:b/>
          <w:bCs/>
          <w:sz w:val="26"/>
          <w:szCs w:val="26"/>
        </w:rPr>
        <w:t xml:space="preserve">via </w:t>
      </w:r>
      <w:r w:rsidR="00C13C8B" w:rsidRPr="00A7417D">
        <w:rPr>
          <w:rFonts w:ascii="Calibri-Bold" w:hAnsi="Calibri-Bold" w:cs="Calibri-Bold"/>
          <w:b/>
          <w:bCs/>
          <w:sz w:val="26"/>
          <w:szCs w:val="26"/>
        </w:rPr>
        <w:t>Z</w:t>
      </w:r>
      <w:r w:rsidR="001F0A3C" w:rsidRPr="00A7417D">
        <w:rPr>
          <w:rFonts w:ascii="Calibri-Bold" w:hAnsi="Calibri-Bold" w:cs="Calibri-Bold"/>
          <w:b/>
          <w:bCs/>
          <w:sz w:val="26"/>
          <w:szCs w:val="26"/>
        </w:rPr>
        <w:t>oom</w:t>
      </w:r>
    </w:p>
    <w:p w14:paraId="494FEDF9" w14:textId="47079DE2" w:rsidR="007F0BA7" w:rsidRPr="00A7417D" w:rsidRDefault="00A7417D" w:rsidP="0098571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6"/>
          <w:szCs w:val="26"/>
        </w:rPr>
      </w:pPr>
      <w:r w:rsidRPr="00A7417D">
        <w:rPr>
          <w:rFonts w:ascii="Calibri-Bold" w:hAnsi="Calibri-Bold" w:cs="Calibri-Bold"/>
          <w:b/>
          <w:bCs/>
          <w:sz w:val="26"/>
          <w:szCs w:val="26"/>
        </w:rPr>
        <w:t>08/02/2022</w:t>
      </w:r>
      <w:r w:rsidR="009A3682" w:rsidRPr="00A7417D">
        <w:rPr>
          <w:rFonts w:ascii="Calibri-Bold" w:hAnsi="Calibri-Bold" w:cs="Calibri-Bold"/>
          <w:b/>
          <w:bCs/>
          <w:sz w:val="26"/>
          <w:szCs w:val="26"/>
        </w:rPr>
        <w:t xml:space="preserve"> at </w:t>
      </w:r>
      <w:r w:rsidRPr="00A7417D">
        <w:rPr>
          <w:rFonts w:ascii="Calibri-Bold" w:hAnsi="Calibri-Bold" w:cs="Calibri-Bold"/>
          <w:b/>
          <w:bCs/>
          <w:sz w:val="26"/>
          <w:szCs w:val="26"/>
        </w:rPr>
        <w:t>7:00pm/19:00</w:t>
      </w:r>
    </w:p>
    <w:p w14:paraId="1A694B9E" w14:textId="77777777" w:rsidR="007F0BA7" w:rsidRDefault="007F0BA7" w:rsidP="007F0BA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</w:p>
    <w:p w14:paraId="2A082975" w14:textId="3464646E" w:rsidR="00C26B24" w:rsidRPr="00FD6A86" w:rsidRDefault="00C26B24" w:rsidP="00C13B07">
      <w:pPr>
        <w:rPr>
          <w:rFonts w:ascii="Calibri" w:hAnsi="Calibri" w:cs="Calibri"/>
          <w:b/>
          <w:sz w:val="26"/>
          <w:szCs w:val="26"/>
        </w:rPr>
      </w:pPr>
      <w:r w:rsidRPr="00FD6A86">
        <w:rPr>
          <w:rFonts w:ascii="Calibri" w:hAnsi="Calibri" w:cs="Calibri"/>
          <w:b/>
          <w:sz w:val="26"/>
          <w:szCs w:val="26"/>
        </w:rPr>
        <w:t>Present:</w:t>
      </w:r>
    </w:p>
    <w:p w14:paraId="7AFE13A9" w14:textId="21753F3F" w:rsidR="00C13B07" w:rsidRPr="00911D82" w:rsidRDefault="00C13B07" w:rsidP="00C13B07">
      <w:pPr>
        <w:rPr>
          <w:rFonts w:ascii="Calibri" w:hAnsi="Calibri" w:cs="Calibri"/>
          <w:b/>
          <w:sz w:val="26"/>
          <w:szCs w:val="26"/>
          <w:u w:val="single"/>
        </w:rPr>
      </w:pPr>
      <w:r>
        <w:rPr>
          <w:rFonts w:ascii="Calibri" w:hAnsi="Calibri" w:cs="Calibri"/>
          <w:b/>
          <w:sz w:val="26"/>
          <w:szCs w:val="26"/>
          <w:u w:val="single"/>
        </w:rPr>
        <w:t>Newbury</w:t>
      </w:r>
      <w:r w:rsidR="00F51328">
        <w:rPr>
          <w:rFonts w:ascii="Calibri" w:hAnsi="Calibri" w:cs="Calibri"/>
          <w:b/>
          <w:sz w:val="26"/>
          <w:szCs w:val="26"/>
          <w:u w:val="single"/>
        </w:rPr>
        <w:t>’s</w:t>
      </w:r>
      <w:r>
        <w:rPr>
          <w:rFonts w:ascii="Calibri" w:hAnsi="Calibri" w:cs="Calibri"/>
          <w:b/>
          <w:sz w:val="26"/>
          <w:szCs w:val="26"/>
          <w:u w:val="single"/>
        </w:rPr>
        <w:t xml:space="preserve"> NDP Steering Group</w:t>
      </w:r>
      <w:r w:rsidRPr="002A4263">
        <w:rPr>
          <w:rFonts w:ascii="Calibri" w:hAnsi="Calibri" w:cs="Calibri"/>
          <w:b/>
          <w:sz w:val="26"/>
          <w:szCs w:val="26"/>
          <w:u w:val="single"/>
        </w:rPr>
        <w:t>:</w:t>
      </w:r>
    </w:p>
    <w:p w14:paraId="00453E6C" w14:textId="52E60555" w:rsidR="00C13B07" w:rsidRPr="0065456B" w:rsidRDefault="00C13B07" w:rsidP="00C13B07">
      <w:pPr>
        <w:numPr>
          <w:ilvl w:val="0"/>
          <w:numId w:val="1"/>
        </w:numPr>
        <w:spacing w:after="120" w:line="240" w:lineRule="auto"/>
        <w:ind w:left="1077"/>
        <w:rPr>
          <w:rFonts w:ascii="Calibri" w:hAnsi="Calibri" w:cs="Calibri"/>
          <w:bCs/>
          <w:sz w:val="26"/>
          <w:szCs w:val="26"/>
        </w:rPr>
      </w:pPr>
      <w:r w:rsidRPr="0065456B">
        <w:rPr>
          <w:rFonts w:ascii="Calibri" w:hAnsi="Calibri" w:cs="Calibri"/>
          <w:bCs/>
          <w:sz w:val="26"/>
          <w:szCs w:val="26"/>
        </w:rPr>
        <w:t xml:space="preserve">Newbury Town Council (NTC): Councillors Nigel Foot (Chairperson), </w:t>
      </w:r>
      <w:r w:rsidR="00147187" w:rsidRPr="0065456B">
        <w:rPr>
          <w:rFonts w:ascii="Calibri" w:hAnsi="Calibri" w:cs="Calibri"/>
          <w:bCs/>
          <w:sz w:val="26"/>
          <w:szCs w:val="26"/>
        </w:rPr>
        <w:t xml:space="preserve">Vaughan Miller (Joint Project Manager), Gary Norman, and </w:t>
      </w:r>
      <w:r w:rsidRPr="0065456B">
        <w:rPr>
          <w:rFonts w:ascii="Calibri" w:hAnsi="Calibri" w:cs="Calibri"/>
          <w:bCs/>
          <w:sz w:val="26"/>
          <w:szCs w:val="26"/>
        </w:rPr>
        <w:t>Martha Vickers</w:t>
      </w:r>
    </w:p>
    <w:p w14:paraId="7B786ACE" w14:textId="67699DB4" w:rsidR="00C13B07" w:rsidRPr="0065456B" w:rsidRDefault="00C13B07" w:rsidP="0084366D">
      <w:pPr>
        <w:numPr>
          <w:ilvl w:val="0"/>
          <w:numId w:val="1"/>
        </w:numPr>
        <w:spacing w:after="120" w:line="240" w:lineRule="auto"/>
        <w:ind w:left="1077"/>
        <w:rPr>
          <w:rFonts w:ascii="Calibri" w:hAnsi="Calibri" w:cs="Calibri"/>
          <w:bCs/>
          <w:sz w:val="26"/>
          <w:szCs w:val="26"/>
        </w:rPr>
      </w:pPr>
      <w:r w:rsidRPr="0065456B">
        <w:rPr>
          <w:rFonts w:ascii="Calibri" w:hAnsi="Calibri" w:cs="Calibri"/>
          <w:bCs/>
          <w:sz w:val="26"/>
          <w:szCs w:val="26"/>
        </w:rPr>
        <w:t xml:space="preserve">Members of the public: </w:t>
      </w:r>
      <w:r w:rsidR="00147187" w:rsidRPr="0065456B">
        <w:rPr>
          <w:rFonts w:ascii="Calibri" w:hAnsi="Calibri" w:cs="Calibri"/>
          <w:bCs/>
          <w:sz w:val="26"/>
          <w:szCs w:val="26"/>
        </w:rPr>
        <w:t xml:space="preserve">Ian Blake, </w:t>
      </w:r>
      <w:r w:rsidR="0084366D" w:rsidRPr="0065456B">
        <w:rPr>
          <w:rFonts w:ascii="Calibri" w:hAnsi="Calibri" w:cs="Calibri"/>
          <w:bCs/>
          <w:sz w:val="26"/>
          <w:szCs w:val="26"/>
        </w:rPr>
        <w:t xml:space="preserve">John Brownell, Paul Millard, </w:t>
      </w:r>
      <w:r w:rsidR="00DD5E4F" w:rsidRPr="0065456B">
        <w:rPr>
          <w:rFonts w:ascii="Calibri" w:hAnsi="Calibri" w:cs="Calibri"/>
          <w:bCs/>
          <w:sz w:val="26"/>
          <w:szCs w:val="26"/>
        </w:rPr>
        <w:t>Anthony Pick,</w:t>
      </w:r>
      <w:r w:rsidR="0084366D" w:rsidRPr="0065456B">
        <w:rPr>
          <w:rFonts w:ascii="Calibri" w:hAnsi="Calibri" w:cs="Calibri"/>
          <w:bCs/>
          <w:sz w:val="26"/>
          <w:szCs w:val="26"/>
        </w:rPr>
        <w:t xml:space="preserve"> </w:t>
      </w:r>
      <w:r w:rsidR="00DD5E4F" w:rsidRPr="0065456B">
        <w:rPr>
          <w:rFonts w:ascii="Calibri" w:hAnsi="Calibri" w:cs="Calibri"/>
          <w:bCs/>
          <w:sz w:val="26"/>
          <w:szCs w:val="26"/>
        </w:rPr>
        <w:t>Louise Sturgess</w:t>
      </w:r>
      <w:r w:rsidR="005369F6" w:rsidRPr="0065456B">
        <w:rPr>
          <w:rFonts w:ascii="Calibri" w:hAnsi="Calibri" w:cs="Calibri"/>
          <w:bCs/>
          <w:sz w:val="26"/>
          <w:szCs w:val="26"/>
        </w:rPr>
        <w:t xml:space="preserve"> (Deputy-Chairperson)</w:t>
      </w:r>
      <w:r w:rsidR="00DD5E4F" w:rsidRPr="0065456B">
        <w:rPr>
          <w:rFonts w:ascii="Calibri" w:hAnsi="Calibri" w:cs="Calibri"/>
          <w:bCs/>
          <w:sz w:val="26"/>
          <w:szCs w:val="26"/>
        </w:rPr>
        <w:t xml:space="preserve">, </w:t>
      </w:r>
      <w:r w:rsidR="0084366D" w:rsidRPr="0065456B">
        <w:rPr>
          <w:rFonts w:ascii="Calibri" w:hAnsi="Calibri" w:cs="Calibri"/>
          <w:bCs/>
          <w:sz w:val="26"/>
          <w:szCs w:val="26"/>
        </w:rPr>
        <w:t xml:space="preserve">and </w:t>
      </w:r>
      <w:r w:rsidR="00DD5E4F" w:rsidRPr="0065456B">
        <w:rPr>
          <w:rFonts w:ascii="Calibri" w:hAnsi="Calibri" w:cs="Calibri"/>
          <w:bCs/>
          <w:sz w:val="26"/>
          <w:szCs w:val="26"/>
        </w:rPr>
        <w:t>Kim Whysall-Hammond (Joint Project Manager)</w:t>
      </w:r>
    </w:p>
    <w:p w14:paraId="55A65C2B" w14:textId="77777777" w:rsidR="00C13B07" w:rsidRPr="00A17EFA" w:rsidRDefault="00C13B07" w:rsidP="00C13B07">
      <w:pPr>
        <w:spacing w:after="120"/>
        <w:rPr>
          <w:rFonts w:ascii="Calibri" w:hAnsi="Calibri" w:cs="Calibri"/>
          <w:b/>
          <w:sz w:val="26"/>
          <w:szCs w:val="26"/>
          <w:u w:val="single"/>
        </w:rPr>
      </w:pPr>
      <w:r w:rsidRPr="00A17EFA">
        <w:rPr>
          <w:rFonts w:ascii="Calibri" w:hAnsi="Calibri" w:cs="Calibri"/>
          <w:b/>
          <w:sz w:val="26"/>
          <w:szCs w:val="26"/>
          <w:u w:val="single"/>
        </w:rPr>
        <w:t>Other Attendees:</w:t>
      </w:r>
    </w:p>
    <w:p w14:paraId="6A2AC518" w14:textId="0A40C67D" w:rsidR="00C13B07" w:rsidRDefault="00C13B07" w:rsidP="00C13B07">
      <w:pPr>
        <w:spacing w:after="120"/>
        <w:rPr>
          <w:rFonts w:ascii="Calibri" w:hAnsi="Calibri" w:cs="Calibri"/>
          <w:bCs/>
          <w:sz w:val="26"/>
          <w:szCs w:val="26"/>
        </w:rPr>
      </w:pPr>
      <w:r>
        <w:rPr>
          <w:rFonts w:ascii="Calibri" w:hAnsi="Calibri" w:cs="Calibri"/>
          <w:bCs/>
          <w:sz w:val="26"/>
          <w:szCs w:val="26"/>
        </w:rPr>
        <w:t xml:space="preserve">Darius Zarazel </w:t>
      </w:r>
      <w:r w:rsidR="0081715A">
        <w:rPr>
          <w:rFonts w:ascii="Calibri" w:hAnsi="Calibri" w:cs="Calibri"/>
          <w:bCs/>
          <w:sz w:val="26"/>
          <w:szCs w:val="26"/>
        </w:rPr>
        <w:t>(NDP Secretary and Democratic Services Officer, Newbury Town Council)</w:t>
      </w:r>
    </w:p>
    <w:p w14:paraId="008BED09" w14:textId="77777777" w:rsidR="007F0BA7" w:rsidRDefault="007F0BA7" w:rsidP="007F0BA7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sz w:val="26"/>
          <w:szCs w:val="26"/>
        </w:rPr>
      </w:pPr>
    </w:p>
    <w:p w14:paraId="13111663" w14:textId="77777777" w:rsidR="007F0BA7" w:rsidRDefault="007F0BA7" w:rsidP="00137F68">
      <w:pPr>
        <w:autoSpaceDE w:val="0"/>
        <w:autoSpaceDN w:val="0"/>
        <w:adjustRightInd w:val="0"/>
        <w:spacing w:after="0" w:line="240" w:lineRule="auto"/>
        <w:contextualSpacing/>
        <w:rPr>
          <w:rFonts w:ascii="Calibri-Bold" w:hAnsi="Calibri-Bold" w:cs="Calibri-Bold"/>
          <w:sz w:val="26"/>
          <w:szCs w:val="26"/>
        </w:rPr>
      </w:pPr>
    </w:p>
    <w:p w14:paraId="0DE0F09E" w14:textId="7B77287B" w:rsidR="00EA75A2" w:rsidRPr="002034D3" w:rsidRDefault="00DE25F3" w:rsidP="00137F68">
      <w:pPr>
        <w:spacing w:after="0" w:line="240" w:lineRule="auto"/>
        <w:contextualSpacing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24</w:t>
      </w:r>
      <w:r w:rsidR="009C349E">
        <w:rPr>
          <w:rFonts w:ascii="Calibri" w:hAnsi="Calibri" w:cs="Calibri"/>
          <w:b/>
          <w:sz w:val="26"/>
          <w:szCs w:val="26"/>
        </w:rPr>
        <w:t>.</w:t>
      </w:r>
      <w:r w:rsidR="009C349E" w:rsidRPr="002034D3">
        <w:rPr>
          <w:rFonts w:ascii="Calibri" w:hAnsi="Calibri" w:cs="Calibri"/>
          <w:b/>
          <w:sz w:val="26"/>
          <w:szCs w:val="26"/>
        </w:rPr>
        <w:tab/>
      </w:r>
      <w:r w:rsidR="00EA75A2" w:rsidRPr="002034D3">
        <w:rPr>
          <w:rFonts w:ascii="Calibri" w:hAnsi="Calibri" w:cs="Calibri"/>
          <w:b/>
          <w:sz w:val="26"/>
          <w:szCs w:val="26"/>
        </w:rPr>
        <w:t>Apologies</w:t>
      </w:r>
    </w:p>
    <w:p w14:paraId="63B6DB73" w14:textId="62BE4033" w:rsidR="00EA75A2" w:rsidRPr="002034D3" w:rsidRDefault="00A6539A" w:rsidP="009C349E">
      <w:pPr>
        <w:ind w:firstLine="720"/>
        <w:contextualSpacing/>
        <w:rPr>
          <w:rFonts w:ascii="Calibri" w:hAnsi="Calibri" w:cs="Calibri"/>
          <w:iCs/>
          <w:sz w:val="26"/>
          <w:szCs w:val="26"/>
        </w:rPr>
      </w:pPr>
      <w:r w:rsidRPr="002034D3">
        <w:rPr>
          <w:rFonts w:ascii="Calibri" w:hAnsi="Calibri" w:cs="Calibri"/>
          <w:iCs/>
          <w:sz w:val="26"/>
          <w:szCs w:val="26"/>
        </w:rPr>
        <w:t>Apologies were received from Councillors Martin Colston and David Marsh</w:t>
      </w:r>
      <w:r w:rsidR="00ED10A5" w:rsidRPr="002034D3">
        <w:rPr>
          <w:rFonts w:ascii="Calibri" w:hAnsi="Calibri" w:cs="Calibri"/>
          <w:iCs/>
          <w:sz w:val="26"/>
          <w:szCs w:val="26"/>
        </w:rPr>
        <w:t>.</w:t>
      </w:r>
    </w:p>
    <w:p w14:paraId="7E1B62CE" w14:textId="75F50DBE" w:rsidR="00137F68" w:rsidRPr="002034D3" w:rsidRDefault="00881BF0" w:rsidP="00137F68">
      <w:pPr>
        <w:contextualSpacing/>
        <w:rPr>
          <w:rFonts w:ascii="Calibri" w:hAnsi="Calibri" w:cs="Calibri"/>
          <w:iCs/>
          <w:sz w:val="26"/>
          <w:szCs w:val="26"/>
        </w:rPr>
      </w:pPr>
      <w:r w:rsidRPr="002034D3">
        <w:rPr>
          <w:rFonts w:ascii="Calibri" w:hAnsi="Calibri" w:cs="Calibri"/>
          <w:iCs/>
          <w:sz w:val="26"/>
          <w:szCs w:val="26"/>
        </w:rPr>
        <w:tab/>
      </w:r>
    </w:p>
    <w:p w14:paraId="790DC9DA" w14:textId="3454679A" w:rsidR="00EA75A2" w:rsidRPr="002034D3" w:rsidRDefault="00DE25F3" w:rsidP="00137F68">
      <w:pPr>
        <w:spacing w:after="0" w:line="240" w:lineRule="auto"/>
        <w:contextualSpacing/>
        <w:rPr>
          <w:rFonts w:ascii="Calibri" w:hAnsi="Calibri" w:cs="Calibri"/>
          <w:b/>
          <w:snapToGrid w:val="0"/>
          <w:sz w:val="26"/>
          <w:szCs w:val="26"/>
        </w:rPr>
      </w:pPr>
      <w:r w:rsidRPr="002034D3">
        <w:rPr>
          <w:rFonts w:ascii="Calibri" w:hAnsi="Calibri" w:cs="Calibri"/>
          <w:b/>
          <w:snapToGrid w:val="0"/>
          <w:sz w:val="26"/>
          <w:szCs w:val="26"/>
        </w:rPr>
        <w:t>25</w:t>
      </w:r>
      <w:r w:rsidR="009C349E" w:rsidRPr="002034D3">
        <w:rPr>
          <w:rFonts w:ascii="Calibri" w:hAnsi="Calibri" w:cs="Calibri"/>
          <w:b/>
          <w:snapToGrid w:val="0"/>
          <w:sz w:val="26"/>
          <w:szCs w:val="26"/>
        </w:rPr>
        <w:t>.</w:t>
      </w:r>
      <w:r w:rsidR="009C349E" w:rsidRPr="002034D3">
        <w:rPr>
          <w:rFonts w:ascii="Calibri" w:hAnsi="Calibri" w:cs="Calibri"/>
          <w:b/>
          <w:snapToGrid w:val="0"/>
          <w:sz w:val="26"/>
          <w:szCs w:val="26"/>
        </w:rPr>
        <w:tab/>
      </w:r>
      <w:r w:rsidR="00EA75A2" w:rsidRPr="002034D3">
        <w:rPr>
          <w:rFonts w:ascii="Calibri" w:hAnsi="Calibri" w:cs="Calibri"/>
          <w:b/>
          <w:snapToGrid w:val="0"/>
          <w:sz w:val="26"/>
          <w:szCs w:val="26"/>
        </w:rPr>
        <w:t>Declarations of Interest</w:t>
      </w:r>
    </w:p>
    <w:p w14:paraId="53B6400A" w14:textId="1200D0EB" w:rsidR="00137F68" w:rsidRPr="002034D3" w:rsidRDefault="00B44393" w:rsidP="00B44393">
      <w:pPr>
        <w:ind w:right="293" w:firstLine="720"/>
        <w:contextualSpacing/>
        <w:rPr>
          <w:rFonts w:ascii="Calibri" w:hAnsi="Calibri" w:cs="Calibri"/>
          <w:iCs/>
          <w:snapToGrid w:val="0"/>
          <w:sz w:val="26"/>
          <w:szCs w:val="26"/>
        </w:rPr>
      </w:pPr>
      <w:r w:rsidRPr="002034D3">
        <w:rPr>
          <w:rFonts w:ascii="Calibri" w:hAnsi="Calibri" w:cs="Calibri"/>
          <w:iCs/>
          <w:snapToGrid w:val="0"/>
          <w:sz w:val="26"/>
          <w:szCs w:val="26"/>
        </w:rPr>
        <w:t>There were none.</w:t>
      </w:r>
    </w:p>
    <w:p w14:paraId="4C576A19" w14:textId="77777777" w:rsidR="00B44393" w:rsidRPr="00EA75A2" w:rsidRDefault="00B44393" w:rsidP="00B44393">
      <w:pPr>
        <w:ind w:right="293" w:firstLine="720"/>
        <w:contextualSpacing/>
        <w:rPr>
          <w:rFonts w:ascii="Calibri" w:hAnsi="Calibri" w:cs="Calibri"/>
          <w:iCs/>
          <w:snapToGrid w:val="0"/>
          <w:sz w:val="26"/>
          <w:szCs w:val="26"/>
        </w:rPr>
      </w:pPr>
    </w:p>
    <w:p w14:paraId="4CD2F9DB" w14:textId="0DEC84C9" w:rsidR="00703D28" w:rsidRDefault="00DE25F3" w:rsidP="00137F68">
      <w:pPr>
        <w:autoSpaceDE w:val="0"/>
        <w:autoSpaceDN w:val="0"/>
        <w:adjustRightInd w:val="0"/>
        <w:spacing w:after="0" w:line="240" w:lineRule="auto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" w:hAnsi="Calibri" w:cs="Calibri"/>
          <w:b/>
          <w:snapToGrid w:val="0"/>
          <w:sz w:val="26"/>
          <w:szCs w:val="26"/>
        </w:rPr>
        <w:t>26</w:t>
      </w:r>
      <w:r w:rsidR="009C349E">
        <w:rPr>
          <w:rFonts w:ascii="Calibri" w:hAnsi="Calibri" w:cs="Calibri"/>
          <w:b/>
          <w:snapToGrid w:val="0"/>
          <w:sz w:val="26"/>
          <w:szCs w:val="26"/>
        </w:rPr>
        <w:t>.</w:t>
      </w:r>
      <w:r w:rsidR="009C349E">
        <w:rPr>
          <w:rFonts w:ascii="Calibri" w:hAnsi="Calibri" w:cs="Calibri"/>
          <w:b/>
          <w:snapToGrid w:val="0"/>
          <w:sz w:val="26"/>
          <w:szCs w:val="26"/>
        </w:rPr>
        <w:tab/>
      </w:r>
      <w:r w:rsidR="00EA75A2" w:rsidRPr="00152993">
        <w:rPr>
          <w:rFonts w:ascii="Calibri" w:hAnsi="Calibri" w:cs="Calibri"/>
          <w:b/>
          <w:snapToGrid w:val="0"/>
          <w:sz w:val="26"/>
          <w:szCs w:val="26"/>
        </w:rPr>
        <w:t>Minutes</w:t>
      </w:r>
    </w:p>
    <w:p w14:paraId="2EF51CDF" w14:textId="0AEDAE4B" w:rsidR="00615E26" w:rsidRPr="0093480E" w:rsidRDefault="00615E26" w:rsidP="009C349E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Calibri" w:hAnsi="Calibri" w:cs="Calibri"/>
          <w:sz w:val="26"/>
          <w:szCs w:val="26"/>
        </w:rPr>
      </w:pPr>
      <w:r w:rsidRPr="0093480E">
        <w:rPr>
          <w:rFonts w:ascii="Calibri-Bold" w:hAnsi="Calibri-Bold" w:cs="Calibri-Bold"/>
          <w:b/>
          <w:bCs/>
          <w:sz w:val="26"/>
          <w:szCs w:val="26"/>
        </w:rPr>
        <w:t xml:space="preserve">Proposed: </w:t>
      </w:r>
      <w:r w:rsidR="00587B09">
        <w:rPr>
          <w:rFonts w:ascii="Calibri-Bold" w:hAnsi="Calibri-Bold" w:cs="Calibri-Bold"/>
          <w:b/>
          <w:bCs/>
          <w:sz w:val="26"/>
          <w:szCs w:val="26"/>
        </w:rPr>
        <w:t>Anthony Pick</w:t>
      </w:r>
    </w:p>
    <w:p w14:paraId="0C615368" w14:textId="2ACF048C" w:rsidR="00615E26" w:rsidRPr="0093480E" w:rsidRDefault="00615E26" w:rsidP="009C349E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Calibri" w:hAnsi="Calibri" w:cs="Calibri"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t>S</w:t>
      </w:r>
      <w:r w:rsidRPr="0093480E">
        <w:rPr>
          <w:rFonts w:ascii="Calibri-Bold" w:hAnsi="Calibri-Bold" w:cs="Calibri-Bold"/>
          <w:b/>
          <w:bCs/>
          <w:sz w:val="26"/>
          <w:szCs w:val="26"/>
        </w:rPr>
        <w:t xml:space="preserve">econded: </w:t>
      </w:r>
      <w:r w:rsidR="00587B09">
        <w:rPr>
          <w:rFonts w:ascii="Calibri-Bold" w:hAnsi="Calibri-Bold" w:cs="Calibri-Bold"/>
          <w:b/>
          <w:bCs/>
          <w:sz w:val="26"/>
          <w:szCs w:val="26"/>
        </w:rPr>
        <w:t xml:space="preserve"> Paul Millard</w:t>
      </w:r>
    </w:p>
    <w:p w14:paraId="0718FFB6" w14:textId="4F5E6D6D" w:rsidR="0038594A" w:rsidRDefault="00615E26" w:rsidP="009C349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-Bold" w:hAnsi="Calibri-Bold" w:cs="Calibri-Bold"/>
          <w:sz w:val="26"/>
          <w:szCs w:val="26"/>
        </w:rPr>
      </w:pPr>
      <w:r w:rsidRPr="0093480E">
        <w:rPr>
          <w:rFonts w:ascii="Calibri-Bold" w:hAnsi="Calibri-Bold" w:cs="Calibri-Bold"/>
          <w:b/>
          <w:bCs/>
          <w:sz w:val="26"/>
          <w:szCs w:val="26"/>
        </w:rPr>
        <w:t>Resolved:</w:t>
      </w:r>
      <w:r w:rsidRPr="00174EA2">
        <w:t xml:space="preserve"> </w:t>
      </w:r>
      <w:r w:rsidRPr="00174EA2">
        <w:rPr>
          <w:rFonts w:ascii="Calibri-Bold" w:hAnsi="Calibri-Bold" w:cs="Calibri-Bold"/>
          <w:sz w:val="26"/>
          <w:szCs w:val="26"/>
        </w:rPr>
        <w:t xml:space="preserve">That the minutes of the meeting of the </w:t>
      </w:r>
      <w:r>
        <w:rPr>
          <w:rFonts w:ascii="Calibri-Bold" w:hAnsi="Calibri-Bold" w:cs="Calibri-Bold"/>
          <w:sz w:val="26"/>
          <w:szCs w:val="26"/>
        </w:rPr>
        <w:t xml:space="preserve">NDP Steering Group </w:t>
      </w:r>
      <w:r w:rsidRPr="00174EA2">
        <w:rPr>
          <w:rFonts w:ascii="Calibri-Bold" w:hAnsi="Calibri-Bold" w:cs="Calibri-Bold"/>
          <w:sz w:val="26"/>
          <w:szCs w:val="26"/>
        </w:rPr>
        <w:t>held on</w:t>
      </w:r>
      <w:r w:rsidR="009C349E">
        <w:rPr>
          <w:rFonts w:ascii="Calibri-Bold" w:hAnsi="Calibri-Bold" w:cs="Calibri-Bold"/>
          <w:sz w:val="26"/>
          <w:szCs w:val="26"/>
        </w:rPr>
        <w:t xml:space="preserve"> </w:t>
      </w:r>
      <w:r w:rsidR="0055149C">
        <w:rPr>
          <w:rFonts w:ascii="Calibri-Bold" w:hAnsi="Calibri-Bold" w:cs="Calibri-Bold"/>
          <w:sz w:val="26"/>
          <w:szCs w:val="26"/>
        </w:rPr>
        <w:t>27/01/2022</w:t>
      </w:r>
      <w:r w:rsidRPr="00174EA2">
        <w:rPr>
          <w:rFonts w:ascii="Calibri-Bold" w:hAnsi="Calibri-Bold" w:cs="Calibri-Bold"/>
          <w:sz w:val="26"/>
          <w:szCs w:val="26"/>
        </w:rPr>
        <w:t>, be approved</w:t>
      </w:r>
      <w:r w:rsidR="000E23BF">
        <w:rPr>
          <w:rFonts w:ascii="Calibri-Bold" w:hAnsi="Calibri-Bold" w:cs="Calibri-Bold"/>
          <w:sz w:val="26"/>
          <w:szCs w:val="26"/>
        </w:rPr>
        <w:t xml:space="preserve"> subject to the amendment:</w:t>
      </w:r>
    </w:p>
    <w:p w14:paraId="5D452287" w14:textId="77777777" w:rsidR="00370593" w:rsidRDefault="00726870" w:rsidP="00D5634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 w:rsidRPr="00DE2367">
        <w:rPr>
          <w:rFonts w:ascii="Calibri-Bold" w:hAnsi="Calibri-Bold" w:cs="Calibri-Bold"/>
          <w:sz w:val="26"/>
          <w:szCs w:val="26"/>
        </w:rPr>
        <w:t xml:space="preserve">On </w:t>
      </w:r>
      <w:r w:rsidR="000E23BF" w:rsidRPr="00DE2367">
        <w:rPr>
          <w:rFonts w:ascii="Calibri-Bold" w:hAnsi="Calibri-Bold" w:cs="Calibri-Bold"/>
          <w:sz w:val="26"/>
          <w:szCs w:val="26"/>
        </w:rPr>
        <w:t>A</w:t>
      </w:r>
      <w:r w:rsidR="004D0B4C">
        <w:rPr>
          <w:rFonts w:ascii="Calibri-Bold" w:hAnsi="Calibri-Bold" w:cs="Calibri-Bold"/>
          <w:sz w:val="26"/>
          <w:szCs w:val="26"/>
        </w:rPr>
        <w:t xml:space="preserve">nthony </w:t>
      </w:r>
      <w:r w:rsidR="000E23BF" w:rsidRPr="00DE2367">
        <w:rPr>
          <w:rFonts w:ascii="Calibri-Bold" w:hAnsi="Calibri-Bold" w:cs="Calibri-Bold"/>
          <w:sz w:val="26"/>
          <w:szCs w:val="26"/>
        </w:rPr>
        <w:t>P</w:t>
      </w:r>
      <w:r w:rsidR="004D0B4C">
        <w:rPr>
          <w:rFonts w:ascii="Calibri-Bold" w:hAnsi="Calibri-Bold" w:cs="Calibri-Bold"/>
          <w:sz w:val="26"/>
          <w:szCs w:val="26"/>
        </w:rPr>
        <w:t xml:space="preserve">ick’s </w:t>
      </w:r>
      <w:r w:rsidR="000E23BF" w:rsidRPr="00DE2367">
        <w:rPr>
          <w:rFonts w:ascii="Calibri-Bold" w:hAnsi="Calibri-Bold" w:cs="Calibri-Bold"/>
          <w:sz w:val="26"/>
          <w:szCs w:val="26"/>
        </w:rPr>
        <w:t>notes</w:t>
      </w:r>
      <w:r w:rsidR="004D0B4C">
        <w:rPr>
          <w:rFonts w:ascii="Calibri-Bold" w:hAnsi="Calibri-Bold" w:cs="Calibri-Bold"/>
          <w:sz w:val="26"/>
          <w:szCs w:val="26"/>
        </w:rPr>
        <w:t xml:space="preserve"> on item 21</w:t>
      </w:r>
      <w:r w:rsidR="000E23BF" w:rsidRPr="00DE2367">
        <w:rPr>
          <w:rFonts w:ascii="Calibri-Bold" w:hAnsi="Calibri-Bold" w:cs="Calibri-Bold"/>
          <w:sz w:val="26"/>
          <w:szCs w:val="26"/>
        </w:rPr>
        <w:t>,</w:t>
      </w:r>
      <w:r w:rsidR="004D0B4C">
        <w:rPr>
          <w:rFonts w:ascii="Calibri-Bold" w:hAnsi="Calibri-Bold" w:cs="Calibri-Bold"/>
          <w:sz w:val="26"/>
          <w:szCs w:val="26"/>
        </w:rPr>
        <w:t xml:space="preserve"> amend </w:t>
      </w:r>
      <w:r w:rsidR="00FF00D4">
        <w:rPr>
          <w:rFonts w:ascii="Calibri-Bold" w:hAnsi="Calibri-Bold" w:cs="Calibri-Bold"/>
          <w:sz w:val="26"/>
          <w:szCs w:val="26"/>
        </w:rPr>
        <w:t xml:space="preserve">‘the establishment of Newbury College’, into, </w:t>
      </w:r>
      <w:r w:rsidR="000E23BF" w:rsidRPr="00DE2367">
        <w:rPr>
          <w:rFonts w:ascii="Calibri-Bold" w:hAnsi="Calibri-Bold" w:cs="Calibri-Bold"/>
          <w:sz w:val="26"/>
          <w:szCs w:val="26"/>
        </w:rPr>
        <w:t>‘</w:t>
      </w:r>
      <w:r w:rsidR="00FF00D4">
        <w:rPr>
          <w:rFonts w:ascii="Calibri-Bold" w:hAnsi="Calibri-Bold" w:cs="Calibri-Bold"/>
          <w:sz w:val="26"/>
          <w:szCs w:val="26"/>
        </w:rPr>
        <w:t xml:space="preserve">the </w:t>
      </w:r>
      <w:r w:rsidR="00F479F6" w:rsidRPr="00DE2367">
        <w:rPr>
          <w:rFonts w:ascii="Calibri-Bold" w:hAnsi="Calibri-Bold" w:cs="Calibri-Bold"/>
          <w:sz w:val="26"/>
          <w:szCs w:val="26"/>
        </w:rPr>
        <w:t>establishment of the university centre</w:t>
      </w:r>
      <w:r w:rsidR="00FF00D4">
        <w:rPr>
          <w:rFonts w:ascii="Calibri-Bold" w:hAnsi="Calibri-Bold" w:cs="Calibri-Bold"/>
          <w:sz w:val="26"/>
          <w:szCs w:val="26"/>
        </w:rPr>
        <w:t xml:space="preserve"> at Newbury College</w:t>
      </w:r>
      <w:r w:rsidR="00F479F6" w:rsidRPr="00DE2367">
        <w:rPr>
          <w:rFonts w:ascii="Calibri-Bold" w:hAnsi="Calibri-Bold" w:cs="Calibri-Bold"/>
          <w:sz w:val="26"/>
          <w:szCs w:val="26"/>
        </w:rPr>
        <w:t>’</w:t>
      </w:r>
      <w:r w:rsidR="00550D15">
        <w:rPr>
          <w:rFonts w:ascii="Calibri-Bold" w:hAnsi="Calibri-Bold" w:cs="Calibri-Bold"/>
          <w:sz w:val="26"/>
          <w:szCs w:val="26"/>
        </w:rPr>
        <w:t xml:space="preserve">. </w:t>
      </w:r>
    </w:p>
    <w:p w14:paraId="47839E6A" w14:textId="10ED612E" w:rsidR="005F3BB4" w:rsidRPr="00D56345" w:rsidRDefault="00151615" w:rsidP="00D5634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 xml:space="preserve">Removing ‘Centre’ from </w:t>
      </w:r>
      <w:r w:rsidR="0080604D">
        <w:rPr>
          <w:rFonts w:ascii="Calibri-Bold" w:hAnsi="Calibri-Bold" w:cs="Calibri-Bold"/>
          <w:sz w:val="26"/>
          <w:szCs w:val="26"/>
        </w:rPr>
        <w:t>‘</w:t>
      </w:r>
      <w:r w:rsidR="00525F8B" w:rsidRPr="0080604D">
        <w:rPr>
          <w:rFonts w:ascii="Calibri-Bold" w:hAnsi="Calibri-Bold" w:cs="Calibri-Bold"/>
          <w:sz w:val="26"/>
          <w:szCs w:val="26"/>
        </w:rPr>
        <w:t xml:space="preserve">Keeping </w:t>
      </w:r>
      <w:r w:rsidR="003A6D2D">
        <w:rPr>
          <w:rFonts w:ascii="Calibri-Bold" w:hAnsi="Calibri-Bold" w:cs="Calibri-Bold"/>
          <w:sz w:val="26"/>
          <w:szCs w:val="26"/>
        </w:rPr>
        <w:t>t</w:t>
      </w:r>
      <w:r w:rsidR="00525F8B" w:rsidRPr="0080604D">
        <w:rPr>
          <w:rFonts w:ascii="Calibri-Bold" w:hAnsi="Calibri-Bold" w:cs="Calibri-Bold"/>
          <w:sz w:val="26"/>
          <w:szCs w:val="26"/>
        </w:rPr>
        <w:t xml:space="preserve">own </w:t>
      </w:r>
      <w:r w:rsidR="003A6D2D">
        <w:rPr>
          <w:rFonts w:ascii="Calibri-Bold" w:hAnsi="Calibri-Bold" w:cs="Calibri-Bold"/>
          <w:sz w:val="26"/>
          <w:szCs w:val="26"/>
        </w:rPr>
        <w:t>c</w:t>
      </w:r>
      <w:r>
        <w:rPr>
          <w:rFonts w:ascii="Calibri-Bold" w:hAnsi="Calibri-Bold" w:cs="Calibri-Bold"/>
          <w:sz w:val="26"/>
          <w:szCs w:val="26"/>
        </w:rPr>
        <w:t xml:space="preserve">entre </w:t>
      </w:r>
      <w:r w:rsidR="00525F8B" w:rsidRPr="0080604D">
        <w:rPr>
          <w:rFonts w:ascii="Calibri-Bold" w:hAnsi="Calibri-Bold" w:cs="Calibri-Bold"/>
          <w:sz w:val="26"/>
          <w:szCs w:val="26"/>
        </w:rPr>
        <w:t>vibrant</w:t>
      </w:r>
      <w:r>
        <w:rPr>
          <w:rFonts w:ascii="Calibri-Bold" w:hAnsi="Calibri-Bold" w:cs="Calibri-Bold"/>
          <w:sz w:val="26"/>
          <w:szCs w:val="26"/>
        </w:rPr>
        <w:t xml:space="preserve"> and not a dormitory </w:t>
      </w:r>
      <w:r w:rsidR="003A6D2D">
        <w:rPr>
          <w:rFonts w:ascii="Calibri-Bold" w:hAnsi="Calibri-Bold" w:cs="Calibri-Bold"/>
          <w:sz w:val="26"/>
          <w:szCs w:val="26"/>
        </w:rPr>
        <w:t>t</w:t>
      </w:r>
      <w:r>
        <w:rPr>
          <w:rFonts w:ascii="Calibri-Bold" w:hAnsi="Calibri-Bold" w:cs="Calibri-Bold"/>
          <w:sz w:val="26"/>
          <w:szCs w:val="26"/>
        </w:rPr>
        <w:t xml:space="preserve">own </w:t>
      </w:r>
      <w:r w:rsidR="00BA70D8" w:rsidRPr="0080604D">
        <w:rPr>
          <w:rFonts w:ascii="Calibri-Bold" w:hAnsi="Calibri-Bold" w:cs="Calibri-Bold"/>
          <w:sz w:val="26"/>
          <w:szCs w:val="26"/>
        </w:rPr>
        <w:t>(</w:t>
      </w:r>
      <w:r w:rsidR="00525F8B" w:rsidRPr="0080604D">
        <w:rPr>
          <w:rFonts w:ascii="Calibri-Bold" w:hAnsi="Calibri-Bold" w:cs="Calibri-Bold"/>
          <w:sz w:val="26"/>
          <w:szCs w:val="26"/>
        </w:rPr>
        <w:t>mix or retail,</w:t>
      </w:r>
      <w:r>
        <w:rPr>
          <w:rFonts w:ascii="Calibri-Bold" w:hAnsi="Calibri-Bold" w:cs="Calibri-Bold"/>
          <w:sz w:val="26"/>
          <w:szCs w:val="26"/>
        </w:rPr>
        <w:t xml:space="preserve"> leisure, and</w:t>
      </w:r>
      <w:r w:rsidR="00525F8B" w:rsidRPr="0080604D">
        <w:rPr>
          <w:rFonts w:ascii="Calibri-Bold" w:hAnsi="Calibri-Bold" w:cs="Calibri-Bold"/>
          <w:sz w:val="26"/>
          <w:szCs w:val="26"/>
        </w:rPr>
        <w:t xml:space="preserve"> resident etc)</w:t>
      </w:r>
      <w:r w:rsidR="0080604D">
        <w:rPr>
          <w:rFonts w:ascii="Calibri-Bold" w:hAnsi="Calibri-Bold" w:cs="Calibri-Bold"/>
          <w:sz w:val="26"/>
          <w:szCs w:val="26"/>
        </w:rPr>
        <w:t>’</w:t>
      </w:r>
      <w:r w:rsidR="0000538D">
        <w:rPr>
          <w:rFonts w:ascii="Calibri-Bold" w:hAnsi="Calibri-Bold" w:cs="Calibri-Bold"/>
          <w:sz w:val="26"/>
          <w:szCs w:val="26"/>
        </w:rPr>
        <w:t>.</w:t>
      </w:r>
    </w:p>
    <w:p w14:paraId="168A930E" w14:textId="7E875D64" w:rsidR="00CB40DB" w:rsidRPr="00DE2367" w:rsidRDefault="00A4397C" w:rsidP="00CB40DB">
      <w:pPr>
        <w:autoSpaceDE w:val="0"/>
        <w:autoSpaceDN w:val="0"/>
        <w:adjustRightInd w:val="0"/>
        <w:spacing w:after="0" w:line="240" w:lineRule="auto"/>
        <w:contextualSpacing/>
        <w:rPr>
          <w:rFonts w:ascii="Calibri-Bold" w:hAnsi="Calibri-Bold" w:cs="Calibri-Bold"/>
          <w:sz w:val="26"/>
          <w:szCs w:val="26"/>
        </w:rPr>
      </w:pPr>
      <w:r w:rsidRPr="00DE2367">
        <w:rPr>
          <w:rFonts w:ascii="Calibri-Bold" w:hAnsi="Calibri-Bold" w:cs="Calibri-Bold"/>
          <w:sz w:val="26"/>
          <w:szCs w:val="26"/>
        </w:rPr>
        <w:tab/>
      </w:r>
    </w:p>
    <w:p w14:paraId="48B799FD" w14:textId="779A225C" w:rsidR="00CB40DB" w:rsidRPr="00CB40DB" w:rsidRDefault="00CB40DB" w:rsidP="00CB40DB">
      <w:pPr>
        <w:autoSpaceDE w:val="0"/>
        <w:autoSpaceDN w:val="0"/>
        <w:adjustRightInd w:val="0"/>
        <w:spacing w:after="0" w:line="240" w:lineRule="auto"/>
        <w:contextualSpacing/>
        <w:rPr>
          <w:rFonts w:ascii="Calibri-Bold" w:hAnsi="Calibri-Bold" w:cs="Calibri-Bold"/>
          <w:b/>
          <w:bCs/>
          <w:sz w:val="26"/>
          <w:szCs w:val="26"/>
        </w:rPr>
      </w:pPr>
      <w:r w:rsidRPr="00CB40DB">
        <w:rPr>
          <w:rFonts w:ascii="Calibri-Bold" w:hAnsi="Calibri-Bold" w:cs="Calibri-Bold"/>
          <w:b/>
          <w:bCs/>
          <w:sz w:val="26"/>
          <w:szCs w:val="26"/>
        </w:rPr>
        <w:t>27.</w:t>
      </w:r>
      <w:r w:rsidRPr="00CB40DB">
        <w:rPr>
          <w:rFonts w:ascii="Calibri-Bold" w:hAnsi="Calibri-Bold" w:cs="Calibri-Bold"/>
          <w:b/>
          <w:bCs/>
          <w:sz w:val="26"/>
          <w:szCs w:val="26"/>
        </w:rPr>
        <w:tab/>
        <w:t>NDP Vision and Objectives</w:t>
      </w:r>
    </w:p>
    <w:p w14:paraId="07202F63" w14:textId="14A6A3A7" w:rsidR="00896D0A" w:rsidRDefault="00896D0A" w:rsidP="00EA0DF8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 xml:space="preserve">Several Steering Group Members discussed </w:t>
      </w:r>
      <w:r w:rsidR="00517F7D">
        <w:rPr>
          <w:rFonts w:ascii="Calibri-Bold" w:hAnsi="Calibri-Bold" w:cs="Calibri-Bold"/>
          <w:sz w:val="26"/>
          <w:szCs w:val="26"/>
        </w:rPr>
        <w:t xml:space="preserve">their </w:t>
      </w:r>
      <w:r>
        <w:rPr>
          <w:rFonts w:ascii="Calibri-Bold" w:hAnsi="Calibri-Bold" w:cs="Calibri-Bold"/>
          <w:sz w:val="26"/>
          <w:szCs w:val="26"/>
        </w:rPr>
        <w:t>proposed Vision</w:t>
      </w:r>
      <w:r w:rsidR="00032704">
        <w:rPr>
          <w:rFonts w:ascii="Calibri-Bold" w:hAnsi="Calibri-Bold" w:cs="Calibri-Bold"/>
          <w:sz w:val="26"/>
          <w:szCs w:val="26"/>
        </w:rPr>
        <w:t xml:space="preserve"> statements. These proposed </w:t>
      </w:r>
      <w:r w:rsidR="00EC369F">
        <w:rPr>
          <w:rFonts w:ascii="Calibri-Bold" w:hAnsi="Calibri-Bold" w:cs="Calibri-Bold"/>
          <w:sz w:val="26"/>
          <w:szCs w:val="26"/>
        </w:rPr>
        <w:t>V</w:t>
      </w:r>
      <w:r w:rsidR="00032704">
        <w:rPr>
          <w:rFonts w:ascii="Calibri-Bold" w:hAnsi="Calibri-Bold" w:cs="Calibri-Bold"/>
          <w:sz w:val="26"/>
          <w:szCs w:val="26"/>
        </w:rPr>
        <w:t>isions were:</w:t>
      </w:r>
    </w:p>
    <w:p w14:paraId="5D161865" w14:textId="77777777" w:rsidR="00EC369F" w:rsidRDefault="00EC369F" w:rsidP="0099574B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Calibri-Bold" w:hAnsi="Calibri-Bold" w:cs="Calibri-Bold"/>
          <w:sz w:val="26"/>
          <w:szCs w:val="26"/>
        </w:rPr>
      </w:pPr>
    </w:p>
    <w:p w14:paraId="694EBC61" w14:textId="77777777" w:rsidR="00EC369F" w:rsidRDefault="00EC369F" w:rsidP="0099574B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Calibri-Bold" w:hAnsi="Calibri-Bold" w:cs="Calibri-Bold"/>
          <w:sz w:val="26"/>
          <w:szCs w:val="26"/>
        </w:rPr>
      </w:pPr>
    </w:p>
    <w:p w14:paraId="1A9429F2" w14:textId="77777777" w:rsidR="00EC369F" w:rsidRDefault="00EC369F" w:rsidP="0099574B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Calibri-Bold" w:hAnsi="Calibri-Bold" w:cs="Calibri-Bold"/>
          <w:sz w:val="26"/>
          <w:szCs w:val="26"/>
        </w:rPr>
      </w:pPr>
    </w:p>
    <w:p w14:paraId="24CC1C90" w14:textId="0C9DBE24" w:rsidR="00EC369F" w:rsidRDefault="00EC369F" w:rsidP="0099574B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lastRenderedPageBreak/>
        <w:t xml:space="preserve">Cllr Martha </w:t>
      </w:r>
      <w:r w:rsidR="00032704">
        <w:rPr>
          <w:rFonts w:ascii="Calibri-Bold" w:hAnsi="Calibri-Bold" w:cs="Calibri-Bold"/>
          <w:sz w:val="26"/>
          <w:szCs w:val="26"/>
        </w:rPr>
        <w:t>V</w:t>
      </w:r>
      <w:r>
        <w:rPr>
          <w:rFonts w:ascii="Calibri-Bold" w:hAnsi="Calibri-Bold" w:cs="Calibri-Bold"/>
          <w:sz w:val="26"/>
          <w:szCs w:val="26"/>
        </w:rPr>
        <w:t>ickers</w:t>
      </w:r>
      <w:r w:rsidR="00032704">
        <w:rPr>
          <w:rFonts w:ascii="Calibri-Bold" w:hAnsi="Calibri-Bold" w:cs="Calibri-Bold"/>
          <w:sz w:val="26"/>
          <w:szCs w:val="26"/>
        </w:rPr>
        <w:t>:</w:t>
      </w:r>
    </w:p>
    <w:p w14:paraId="68101D9B" w14:textId="04C9E565" w:rsidR="00032704" w:rsidRPr="00BB756C" w:rsidRDefault="00032704" w:rsidP="00BB756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 w:rsidRPr="00BB756C">
        <w:rPr>
          <w:rFonts w:ascii="Calibri-Bold" w:hAnsi="Calibri-Bold" w:cs="Calibri-Bold"/>
          <w:sz w:val="26"/>
          <w:szCs w:val="26"/>
        </w:rPr>
        <w:t xml:space="preserve">“Newbury is </w:t>
      </w:r>
      <w:r w:rsidR="0099574B" w:rsidRPr="00BB756C">
        <w:rPr>
          <w:rFonts w:ascii="Calibri-Bold" w:hAnsi="Calibri-Bold" w:cs="Calibri-Bold"/>
          <w:sz w:val="26"/>
          <w:szCs w:val="26"/>
        </w:rPr>
        <w:t>principally</w:t>
      </w:r>
      <w:r w:rsidRPr="00BB756C">
        <w:rPr>
          <w:rFonts w:ascii="Calibri-Bold" w:hAnsi="Calibri-Bold" w:cs="Calibri-Bold"/>
          <w:sz w:val="26"/>
          <w:szCs w:val="26"/>
        </w:rPr>
        <w:t xml:space="preserve"> a modern market town closely linked to its surrounding community. This </w:t>
      </w:r>
      <w:r w:rsidR="001C42BF" w:rsidRPr="00BB756C">
        <w:rPr>
          <w:rFonts w:ascii="Calibri-Bold" w:hAnsi="Calibri-Bold" w:cs="Calibri-Bold"/>
          <w:sz w:val="26"/>
          <w:szCs w:val="26"/>
        </w:rPr>
        <w:t>function should</w:t>
      </w:r>
      <w:r w:rsidRPr="00BB756C">
        <w:rPr>
          <w:rFonts w:ascii="Calibri-Bold" w:hAnsi="Calibri-Bold" w:cs="Calibri-Bold"/>
          <w:sz w:val="26"/>
          <w:szCs w:val="26"/>
        </w:rPr>
        <w:t xml:space="preserve"> remain at its core </w:t>
      </w:r>
      <w:r w:rsidR="001C42BF" w:rsidRPr="00BB756C">
        <w:rPr>
          <w:rFonts w:ascii="Calibri-Bold" w:hAnsi="Calibri-Bold" w:cs="Calibri-Bold"/>
          <w:sz w:val="26"/>
          <w:szCs w:val="26"/>
        </w:rPr>
        <w:t xml:space="preserve">as part of a </w:t>
      </w:r>
      <w:r w:rsidR="0072653C" w:rsidRPr="00BB756C">
        <w:rPr>
          <w:rFonts w:ascii="Calibri-Bold" w:hAnsi="Calibri-Bold" w:cs="Calibri-Bold"/>
          <w:sz w:val="26"/>
          <w:szCs w:val="26"/>
        </w:rPr>
        <w:t>vibrant, friendly,</w:t>
      </w:r>
      <w:r w:rsidR="001C42BF" w:rsidRPr="00BB756C">
        <w:rPr>
          <w:rFonts w:ascii="Calibri-Bold" w:hAnsi="Calibri-Bold" w:cs="Calibri-Bold"/>
          <w:sz w:val="26"/>
          <w:szCs w:val="26"/>
        </w:rPr>
        <w:t xml:space="preserve"> </w:t>
      </w:r>
      <w:r w:rsidR="008C595E">
        <w:rPr>
          <w:rFonts w:ascii="Calibri-Bold" w:hAnsi="Calibri-Bold" w:cs="Calibri-Bold"/>
          <w:sz w:val="26"/>
          <w:szCs w:val="26"/>
        </w:rPr>
        <w:t xml:space="preserve">and </w:t>
      </w:r>
      <w:r w:rsidR="00C96D0A">
        <w:rPr>
          <w:rFonts w:ascii="Calibri-Bold" w:hAnsi="Calibri-Bold" w:cs="Calibri-Bold"/>
          <w:sz w:val="26"/>
          <w:szCs w:val="26"/>
        </w:rPr>
        <w:t xml:space="preserve">welcoming </w:t>
      </w:r>
      <w:r w:rsidR="001C42BF" w:rsidRPr="00BB756C">
        <w:rPr>
          <w:rFonts w:ascii="Calibri-Bold" w:hAnsi="Calibri-Bold" w:cs="Calibri-Bold"/>
          <w:sz w:val="26"/>
          <w:szCs w:val="26"/>
        </w:rPr>
        <w:t xml:space="preserve">town </w:t>
      </w:r>
      <w:r w:rsidR="0072653C" w:rsidRPr="00BB756C">
        <w:rPr>
          <w:rFonts w:ascii="Calibri-Bold" w:hAnsi="Calibri-Bold" w:cs="Calibri-Bold"/>
          <w:sz w:val="26"/>
          <w:szCs w:val="26"/>
        </w:rPr>
        <w:t>centre</w:t>
      </w:r>
      <w:r w:rsidR="001C42BF" w:rsidRPr="00BB756C">
        <w:rPr>
          <w:rFonts w:ascii="Calibri-Bold" w:hAnsi="Calibri-Bold" w:cs="Calibri-Bold"/>
          <w:sz w:val="26"/>
          <w:szCs w:val="26"/>
        </w:rPr>
        <w:t xml:space="preserve"> that is </w:t>
      </w:r>
      <w:r w:rsidR="00B37D31" w:rsidRPr="00BB756C">
        <w:rPr>
          <w:rFonts w:ascii="Calibri-Bold" w:hAnsi="Calibri-Bold" w:cs="Calibri-Bold"/>
          <w:sz w:val="26"/>
          <w:szCs w:val="26"/>
        </w:rPr>
        <w:t>welcom</w:t>
      </w:r>
      <w:r w:rsidR="00C96D0A">
        <w:rPr>
          <w:rFonts w:ascii="Calibri-Bold" w:hAnsi="Calibri-Bold" w:cs="Calibri-Bold"/>
          <w:sz w:val="26"/>
          <w:szCs w:val="26"/>
        </w:rPr>
        <w:t>ing</w:t>
      </w:r>
      <w:r w:rsidR="00B37D31" w:rsidRPr="00BB756C">
        <w:rPr>
          <w:rFonts w:ascii="Calibri-Bold" w:hAnsi="Calibri-Bold" w:cs="Calibri-Bold"/>
          <w:sz w:val="26"/>
          <w:szCs w:val="26"/>
        </w:rPr>
        <w:t xml:space="preserve"> to all”</w:t>
      </w:r>
    </w:p>
    <w:p w14:paraId="7299C916" w14:textId="22CF281A" w:rsidR="00BB756C" w:rsidRPr="00BB756C" w:rsidRDefault="00BB756C" w:rsidP="00BB756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 w:rsidRPr="00BB756C">
        <w:rPr>
          <w:rFonts w:ascii="Calibri-Bold" w:hAnsi="Calibri-Bold" w:cs="Calibri-Bold"/>
          <w:sz w:val="26"/>
          <w:szCs w:val="26"/>
        </w:rPr>
        <w:t>“Our aim is to recognise and consolidate all that is good about Newbury while looking forward to the future and embracing positive, sustainable expansion.”</w:t>
      </w:r>
    </w:p>
    <w:p w14:paraId="1A703FC0" w14:textId="77777777" w:rsidR="00EC369F" w:rsidRDefault="00EC369F" w:rsidP="0099574B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Calibri-Bold" w:hAnsi="Calibri-Bold" w:cs="Calibri-Bold"/>
          <w:sz w:val="26"/>
          <w:szCs w:val="26"/>
        </w:rPr>
      </w:pPr>
    </w:p>
    <w:p w14:paraId="68C33789" w14:textId="77777777" w:rsidR="00EC369F" w:rsidRDefault="00B37D31" w:rsidP="0099574B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>A</w:t>
      </w:r>
      <w:r w:rsidR="00EC369F">
        <w:rPr>
          <w:rFonts w:ascii="Calibri-Bold" w:hAnsi="Calibri-Bold" w:cs="Calibri-Bold"/>
          <w:sz w:val="26"/>
          <w:szCs w:val="26"/>
        </w:rPr>
        <w:t>nthony Pick</w:t>
      </w:r>
      <w:r>
        <w:rPr>
          <w:rFonts w:ascii="Calibri-Bold" w:hAnsi="Calibri-Bold" w:cs="Calibri-Bold"/>
          <w:sz w:val="26"/>
          <w:szCs w:val="26"/>
        </w:rPr>
        <w:t>:</w:t>
      </w:r>
    </w:p>
    <w:p w14:paraId="14F4B7E5" w14:textId="3B00E7E1" w:rsidR="00B37D31" w:rsidRPr="00EC369F" w:rsidRDefault="00B37D31" w:rsidP="00EC369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 w:rsidRPr="00EC369F">
        <w:rPr>
          <w:rFonts w:ascii="Calibri-Bold" w:hAnsi="Calibri-Bold" w:cs="Calibri-Bold"/>
          <w:sz w:val="26"/>
          <w:szCs w:val="26"/>
        </w:rPr>
        <w:t xml:space="preserve">“Newbury will continue to develop </w:t>
      </w:r>
      <w:r w:rsidR="00B82504" w:rsidRPr="00EC369F">
        <w:rPr>
          <w:rFonts w:ascii="Calibri-Bold" w:hAnsi="Calibri-Bold" w:cs="Calibri-Bold"/>
          <w:sz w:val="26"/>
          <w:szCs w:val="26"/>
        </w:rPr>
        <w:t>economically</w:t>
      </w:r>
      <w:r w:rsidRPr="00EC369F">
        <w:rPr>
          <w:rFonts w:ascii="Calibri-Bold" w:hAnsi="Calibri-Bold" w:cs="Calibri-Bold"/>
          <w:sz w:val="26"/>
          <w:szCs w:val="26"/>
        </w:rPr>
        <w:t xml:space="preserve"> through its markets and its </w:t>
      </w:r>
      <w:r w:rsidR="00B82504" w:rsidRPr="00EC369F">
        <w:rPr>
          <w:rFonts w:ascii="Calibri-Bold" w:hAnsi="Calibri-Bold" w:cs="Calibri-Bold"/>
          <w:sz w:val="26"/>
          <w:szCs w:val="26"/>
        </w:rPr>
        <w:t>attraction</w:t>
      </w:r>
      <w:r w:rsidRPr="00EC369F">
        <w:rPr>
          <w:rFonts w:ascii="Calibri-Bold" w:hAnsi="Calibri-Bold" w:cs="Calibri-Bold"/>
          <w:sz w:val="26"/>
          <w:szCs w:val="26"/>
        </w:rPr>
        <w:t xml:space="preserve"> of small and medium sized business”</w:t>
      </w:r>
    </w:p>
    <w:p w14:paraId="2BEF50D5" w14:textId="768DCA9A" w:rsidR="00B37D31" w:rsidRPr="00EC369F" w:rsidRDefault="00B37D31" w:rsidP="00EC369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 w:rsidRPr="00EC369F">
        <w:rPr>
          <w:rFonts w:ascii="Calibri-Bold" w:hAnsi="Calibri-Bold" w:cs="Calibri-Bold"/>
          <w:sz w:val="26"/>
          <w:szCs w:val="26"/>
        </w:rPr>
        <w:t>“</w:t>
      </w:r>
      <w:r w:rsidR="00E72024">
        <w:rPr>
          <w:rFonts w:ascii="Calibri-Bold" w:hAnsi="Calibri-Bold" w:cs="Calibri-Bold"/>
          <w:sz w:val="26"/>
          <w:szCs w:val="26"/>
        </w:rPr>
        <w:t>T</w:t>
      </w:r>
      <w:r w:rsidRPr="00EC369F">
        <w:rPr>
          <w:rFonts w:ascii="Calibri-Bold" w:hAnsi="Calibri-Bold" w:cs="Calibri-Bold"/>
          <w:sz w:val="26"/>
          <w:szCs w:val="26"/>
        </w:rPr>
        <w:t>he character and integrity of the town, defined through its heritage architecture</w:t>
      </w:r>
      <w:r w:rsidR="00B47B8F">
        <w:rPr>
          <w:rFonts w:ascii="Calibri-Bold" w:hAnsi="Calibri-Bold" w:cs="Calibri-Bold"/>
          <w:sz w:val="26"/>
          <w:szCs w:val="26"/>
        </w:rPr>
        <w:t>,</w:t>
      </w:r>
      <w:r w:rsidRPr="00EC369F">
        <w:rPr>
          <w:rFonts w:ascii="Calibri-Bold" w:hAnsi="Calibri-Bold" w:cs="Calibri-Bold"/>
          <w:sz w:val="26"/>
          <w:szCs w:val="26"/>
        </w:rPr>
        <w:t xml:space="preserve"> and amenities will be </w:t>
      </w:r>
      <w:r w:rsidR="00B47B8F">
        <w:rPr>
          <w:rFonts w:ascii="Calibri-Bold" w:hAnsi="Calibri-Bold" w:cs="Calibri-Bold"/>
          <w:sz w:val="26"/>
          <w:szCs w:val="26"/>
        </w:rPr>
        <w:t>conserved</w:t>
      </w:r>
      <w:r w:rsidRPr="00EC369F">
        <w:rPr>
          <w:rFonts w:ascii="Calibri-Bold" w:hAnsi="Calibri-Bold" w:cs="Calibri-Bold"/>
          <w:sz w:val="26"/>
          <w:szCs w:val="26"/>
        </w:rPr>
        <w:t xml:space="preserve"> and built into the planning process”</w:t>
      </w:r>
    </w:p>
    <w:p w14:paraId="6EB9DBDB" w14:textId="02E28DE6" w:rsidR="00B37D31" w:rsidRPr="00EC369F" w:rsidRDefault="001E2AFC" w:rsidP="00EC369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 w:rsidRPr="00EC369F">
        <w:rPr>
          <w:rFonts w:ascii="Calibri-Bold" w:hAnsi="Calibri-Bold" w:cs="Calibri-Bold"/>
          <w:sz w:val="26"/>
          <w:szCs w:val="26"/>
        </w:rPr>
        <w:t>“The social character of the town will be conserved through its retail outlet, school, healthcare, and cultural and leisure facilities”</w:t>
      </w:r>
    </w:p>
    <w:p w14:paraId="54C9E4D6" w14:textId="13FC867E" w:rsidR="001E2AFC" w:rsidRDefault="002D69AA" w:rsidP="00EC369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 w:rsidRPr="00EC369F">
        <w:rPr>
          <w:rFonts w:ascii="Calibri-Bold" w:hAnsi="Calibri-Bold" w:cs="Calibri-Bold"/>
          <w:sz w:val="26"/>
          <w:szCs w:val="26"/>
        </w:rPr>
        <w:t xml:space="preserve">“The </w:t>
      </w:r>
      <w:r w:rsidR="00E76D1D">
        <w:rPr>
          <w:rFonts w:ascii="Calibri-Bold" w:hAnsi="Calibri-Bold" w:cs="Calibri-Bold"/>
          <w:sz w:val="26"/>
          <w:szCs w:val="26"/>
        </w:rPr>
        <w:t>t</w:t>
      </w:r>
      <w:r w:rsidRPr="00EC369F">
        <w:rPr>
          <w:rFonts w:ascii="Calibri-Bold" w:hAnsi="Calibri-Bold" w:cs="Calibri-Bold"/>
          <w:sz w:val="26"/>
          <w:szCs w:val="26"/>
        </w:rPr>
        <w:t>owns green and blue spaces will be conserved</w:t>
      </w:r>
      <w:r w:rsidR="00132670">
        <w:rPr>
          <w:rFonts w:ascii="Calibri-Bold" w:hAnsi="Calibri-Bold" w:cs="Calibri-Bold"/>
          <w:sz w:val="26"/>
          <w:szCs w:val="26"/>
        </w:rPr>
        <w:t>,</w:t>
      </w:r>
      <w:r w:rsidRPr="00EC369F">
        <w:rPr>
          <w:rFonts w:ascii="Calibri-Bold" w:hAnsi="Calibri-Bold" w:cs="Calibri-Bold"/>
          <w:sz w:val="26"/>
          <w:szCs w:val="26"/>
        </w:rPr>
        <w:t xml:space="preserve"> maintained</w:t>
      </w:r>
      <w:r w:rsidR="00132670">
        <w:rPr>
          <w:rFonts w:ascii="Calibri-Bold" w:hAnsi="Calibri-Bold" w:cs="Calibri-Bold"/>
          <w:sz w:val="26"/>
          <w:szCs w:val="26"/>
        </w:rPr>
        <w:t>,</w:t>
      </w:r>
      <w:r w:rsidRPr="00EC369F">
        <w:rPr>
          <w:rFonts w:ascii="Calibri-Bold" w:hAnsi="Calibri-Bold" w:cs="Calibri-Bold"/>
          <w:sz w:val="26"/>
          <w:szCs w:val="26"/>
        </w:rPr>
        <w:t xml:space="preserve"> and optimised as a </w:t>
      </w:r>
      <w:r w:rsidR="007D502F" w:rsidRPr="00EC369F">
        <w:rPr>
          <w:rFonts w:ascii="Calibri-Bold" w:hAnsi="Calibri-Bold" w:cs="Calibri-Bold"/>
          <w:sz w:val="26"/>
          <w:szCs w:val="26"/>
        </w:rPr>
        <w:t>social facility</w:t>
      </w:r>
      <w:r w:rsidRPr="00EC369F">
        <w:rPr>
          <w:rFonts w:ascii="Calibri-Bold" w:hAnsi="Calibri-Bold" w:cs="Calibri-Bold"/>
          <w:sz w:val="26"/>
          <w:szCs w:val="26"/>
        </w:rPr>
        <w:t>”</w:t>
      </w:r>
    </w:p>
    <w:p w14:paraId="178D0750" w14:textId="77777777" w:rsidR="00EC369F" w:rsidRPr="00EC369F" w:rsidRDefault="00EC369F" w:rsidP="00EC369F">
      <w:pPr>
        <w:autoSpaceDE w:val="0"/>
        <w:autoSpaceDN w:val="0"/>
        <w:adjustRightInd w:val="0"/>
        <w:spacing w:after="0" w:line="240" w:lineRule="auto"/>
        <w:ind w:left="1440"/>
        <w:rPr>
          <w:rFonts w:ascii="Calibri-Bold" w:hAnsi="Calibri-Bold" w:cs="Calibri-Bold"/>
          <w:sz w:val="26"/>
          <w:szCs w:val="26"/>
        </w:rPr>
      </w:pPr>
    </w:p>
    <w:p w14:paraId="4A6249C3" w14:textId="77777777" w:rsidR="00EC369F" w:rsidRDefault="00EC369F" w:rsidP="0033429C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>Cllr Gary Norman:</w:t>
      </w:r>
    </w:p>
    <w:p w14:paraId="33DEAF2B" w14:textId="7A635F55" w:rsidR="00896D0A" w:rsidRDefault="00EC369F" w:rsidP="0033429C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 xml:space="preserve">Would like to see these words included: </w:t>
      </w:r>
      <w:r w:rsidR="0033429C">
        <w:rPr>
          <w:rFonts w:ascii="Calibri-Bold" w:hAnsi="Calibri-Bold" w:cs="Calibri-Bold"/>
          <w:sz w:val="26"/>
          <w:szCs w:val="26"/>
        </w:rPr>
        <w:t>“Vibrant</w:t>
      </w:r>
      <w:r w:rsidR="004170A9">
        <w:rPr>
          <w:rFonts w:ascii="Calibri-Bold" w:hAnsi="Calibri-Bold" w:cs="Calibri-Bold"/>
          <w:sz w:val="26"/>
          <w:szCs w:val="26"/>
        </w:rPr>
        <w:t xml:space="preserve">, </w:t>
      </w:r>
      <w:r w:rsidR="0033429C">
        <w:rPr>
          <w:rFonts w:ascii="Calibri-Bold" w:hAnsi="Calibri-Bold" w:cs="Calibri-Bold"/>
          <w:sz w:val="26"/>
          <w:szCs w:val="26"/>
        </w:rPr>
        <w:t>thriving</w:t>
      </w:r>
      <w:r w:rsidR="004170A9">
        <w:rPr>
          <w:rFonts w:ascii="Calibri-Bold" w:hAnsi="Calibri-Bold" w:cs="Calibri-Bold"/>
          <w:sz w:val="26"/>
          <w:szCs w:val="26"/>
        </w:rPr>
        <w:t xml:space="preserve">, </w:t>
      </w:r>
      <w:r w:rsidR="0033429C">
        <w:rPr>
          <w:rFonts w:ascii="Calibri-Bold" w:hAnsi="Calibri-Bold" w:cs="Calibri-Bold"/>
          <w:sz w:val="26"/>
          <w:szCs w:val="26"/>
        </w:rPr>
        <w:t xml:space="preserve">prosperous, </w:t>
      </w:r>
      <w:r w:rsidR="00E76D1D">
        <w:rPr>
          <w:rFonts w:ascii="Calibri-Bold" w:hAnsi="Calibri-Bold" w:cs="Calibri-Bold"/>
          <w:sz w:val="26"/>
          <w:szCs w:val="26"/>
        </w:rPr>
        <w:t>m</w:t>
      </w:r>
      <w:r w:rsidR="0033429C">
        <w:rPr>
          <w:rFonts w:ascii="Calibri-Bold" w:hAnsi="Calibri-Bold" w:cs="Calibri-Bold"/>
          <w:sz w:val="26"/>
          <w:szCs w:val="26"/>
        </w:rPr>
        <w:t xml:space="preserve">arket </w:t>
      </w:r>
      <w:r w:rsidR="00E76D1D">
        <w:rPr>
          <w:rFonts w:ascii="Calibri-Bold" w:hAnsi="Calibri-Bold" w:cs="Calibri-Bold"/>
          <w:sz w:val="26"/>
          <w:szCs w:val="26"/>
        </w:rPr>
        <w:t>t</w:t>
      </w:r>
      <w:r w:rsidR="0033429C">
        <w:rPr>
          <w:rFonts w:ascii="Calibri-Bold" w:hAnsi="Calibri-Bold" w:cs="Calibri-Bold"/>
          <w:sz w:val="26"/>
          <w:szCs w:val="26"/>
        </w:rPr>
        <w:t>own, Green</w:t>
      </w:r>
      <w:r w:rsidR="004170A9">
        <w:rPr>
          <w:rFonts w:ascii="Calibri-Bold" w:hAnsi="Calibri-Bold" w:cs="Calibri-Bold"/>
          <w:sz w:val="26"/>
          <w:szCs w:val="26"/>
        </w:rPr>
        <w:t xml:space="preserve">, </w:t>
      </w:r>
      <w:r w:rsidR="0033429C">
        <w:rPr>
          <w:rFonts w:ascii="Calibri-Bold" w:hAnsi="Calibri-Bold" w:cs="Calibri-Bold"/>
          <w:sz w:val="26"/>
          <w:szCs w:val="26"/>
        </w:rPr>
        <w:t>environmentally friendly, respectful of atmosphere (feel of the town)</w:t>
      </w:r>
      <w:r w:rsidR="0067610C">
        <w:rPr>
          <w:rFonts w:ascii="Calibri-Bold" w:hAnsi="Calibri-Bold" w:cs="Calibri-Bold"/>
          <w:sz w:val="26"/>
          <w:szCs w:val="26"/>
        </w:rPr>
        <w:t>,</w:t>
      </w:r>
      <w:r w:rsidR="0033429C">
        <w:rPr>
          <w:rFonts w:ascii="Calibri-Bold" w:hAnsi="Calibri-Bold" w:cs="Calibri-Bold"/>
          <w:sz w:val="26"/>
          <w:szCs w:val="26"/>
        </w:rPr>
        <w:t xml:space="preserve"> and heritage.”</w:t>
      </w:r>
    </w:p>
    <w:p w14:paraId="11FB8CBC" w14:textId="77777777" w:rsidR="00EC369F" w:rsidRDefault="00EC369F" w:rsidP="00D92680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Calibri-Bold" w:hAnsi="Calibri-Bold" w:cs="Calibri-Bold"/>
          <w:sz w:val="26"/>
          <w:szCs w:val="26"/>
        </w:rPr>
      </w:pPr>
    </w:p>
    <w:p w14:paraId="7E088C1E" w14:textId="77777777" w:rsidR="00EC369F" w:rsidRDefault="007D331A" w:rsidP="00D92680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>K</w:t>
      </w:r>
      <w:r w:rsidR="00EC369F">
        <w:rPr>
          <w:rFonts w:ascii="Calibri-Bold" w:hAnsi="Calibri-Bold" w:cs="Calibri-Bold"/>
          <w:sz w:val="26"/>
          <w:szCs w:val="26"/>
        </w:rPr>
        <w:t xml:space="preserve">im </w:t>
      </w:r>
      <w:r w:rsidR="00EC369F" w:rsidRPr="00EC369F">
        <w:rPr>
          <w:rFonts w:ascii="Calibri-Bold" w:hAnsi="Calibri-Bold" w:cs="Calibri-Bold"/>
          <w:sz w:val="26"/>
          <w:szCs w:val="26"/>
        </w:rPr>
        <w:t>Whysall-Hammond</w:t>
      </w:r>
      <w:r>
        <w:rPr>
          <w:rFonts w:ascii="Calibri-Bold" w:hAnsi="Calibri-Bold" w:cs="Calibri-Bold"/>
          <w:sz w:val="26"/>
          <w:szCs w:val="26"/>
        </w:rPr>
        <w:t>:</w:t>
      </w:r>
    </w:p>
    <w:p w14:paraId="4B0DBE88" w14:textId="41FF78E9" w:rsidR="008E7C26" w:rsidRDefault="007D331A" w:rsidP="00D92680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>“</w:t>
      </w:r>
      <w:r w:rsidR="008E7C26">
        <w:rPr>
          <w:rFonts w:ascii="Calibri-Bold" w:hAnsi="Calibri-Bold" w:cs="Calibri-Bold"/>
          <w:sz w:val="26"/>
          <w:szCs w:val="26"/>
        </w:rPr>
        <w:t xml:space="preserve">Our Vision for Newbury is to promote and </w:t>
      </w:r>
      <w:r w:rsidR="006279B3">
        <w:rPr>
          <w:rFonts w:ascii="Calibri-Bold" w:hAnsi="Calibri-Bold" w:cs="Calibri-Bold"/>
          <w:sz w:val="26"/>
          <w:szCs w:val="26"/>
        </w:rPr>
        <w:t>nurture</w:t>
      </w:r>
      <w:r w:rsidR="008E7C26">
        <w:rPr>
          <w:rFonts w:ascii="Calibri-Bold" w:hAnsi="Calibri-Bold" w:cs="Calibri-Bold"/>
          <w:sz w:val="26"/>
          <w:szCs w:val="26"/>
        </w:rPr>
        <w:t xml:space="preserve"> the </w:t>
      </w:r>
      <w:r w:rsidR="003A6D2D">
        <w:rPr>
          <w:rFonts w:ascii="Calibri-Bold" w:hAnsi="Calibri-Bold" w:cs="Calibri-Bold"/>
          <w:sz w:val="26"/>
          <w:szCs w:val="26"/>
        </w:rPr>
        <w:t>t</w:t>
      </w:r>
      <w:r w:rsidR="008E7C26">
        <w:rPr>
          <w:rFonts w:ascii="Calibri-Bold" w:hAnsi="Calibri-Bold" w:cs="Calibri-Bold"/>
          <w:sz w:val="26"/>
          <w:szCs w:val="26"/>
        </w:rPr>
        <w:t>own as a vibrant place which mixes commercial, retail, and residential uses and is accessible to a wide range of residents and attractive to residents</w:t>
      </w:r>
      <w:r w:rsidR="006279B3">
        <w:rPr>
          <w:rFonts w:ascii="Calibri-Bold" w:hAnsi="Calibri-Bold" w:cs="Calibri-Bold"/>
          <w:sz w:val="26"/>
          <w:szCs w:val="26"/>
        </w:rPr>
        <w:t xml:space="preserve"> and visitors alike. We envisage future development which echoes and enhances the character of the </w:t>
      </w:r>
      <w:r w:rsidR="00E76D1D">
        <w:rPr>
          <w:rFonts w:ascii="Calibri-Bold" w:hAnsi="Calibri-Bold" w:cs="Calibri-Bold"/>
          <w:sz w:val="26"/>
          <w:szCs w:val="26"/>
        </w:rPr>
        <w:t>t</w:t>
      </w:r>
      <w:r w:rsidR="006279B3">
        <w:rPr>
          <w:rFonts w:ascii="Calibri-Bold" w:hAnsi="Calibri-Bold" w:cs="Calibri-Bold"/>
          <w:sz w:val="26"/>
          <w:szCs w:val="26"/>
        </w:rPr>
        <w:t>own</w:t>
      </w:r>
      <w:r w:rsidR="00154686">
        <w:rPr>
          <w:rFonts w:ascii="Calibri-Bold" w:hAnsi="Calibri-Bold" w:cs="Calibri-Bold"/>
          <w:sz w:val="26"/>
          <w:szCs w:val="26"/>
        </w:rPr>
        <w:t xml:space="preserve"> and </w:t>
      </w:r>
      <w:r w:rsidR="007D45C8">
        <w:rPr>
          <w:rFonts w:ascii="Calibri-Bold" w:hAnsi="Calibri-Bold" w:cs="Calibri-Bold"/>
          <w:sz w:val="26"/>
          <w:szCs w:val="26"/>
        </w:rPr>
        <w:t>introduces</w:t>
      </w:r>
      <w:r w:rsidR="00154686">
        <w:rPr>
          <w:rFonts w:ascii="Calibri-Bold" w:hAnsi="Calibri-Bold" w:cs="Calibri-Bold"/>
          <w:sz w:val="26"/>
          <w:szCs w:val="26"/>
        </w:rPr>
        <w:t xml:space="preserve"> good design fit for the coming decades. We will </w:t>
      </w:r>
      <w:r w:rsidR="00E518B1">
        <w:rPr>
          <w:rFonts w:ascii="Calibri-Bold" w:hAnsi="Calibri-Bold" w:cs="Calibri-Bold"/>
          <w:sz w:val="26"/>
          <w:szCs w:val="26"/>
        </w:rPr>
        <w:t xml:space="preserve">manage </w:t>
      </w:r>
      <w:r w:rsidR="00154686">
        <w:rPr>
          <w:rFonts w:ascii="Calibri-Bold" w:hAnsi="Calibri-Bold" w:cs="Calibri-Bold"/>
          <w:sz w:val="26"/>
          <w:szCs w:val="26"/>
        </w:rPr>
        <w:t xml:space="preserve">development </w:t>
      </w:r>
      <w:r w:rsidR="007D45C8">
        <w:rPr>
          <w:rFonts w:ascii="Calibri-Bold" w:hAnsi="Calibri-Bold" w:cs="Calibri-Bold"/>
          <w:sz w:val="26"/>
          <w:szCs w:val="26"/>
        </w:rPr>
        <w:t>to deliver housing, facilities, and employment</w:t>
      </w:r>
      <w:r w:rsidR="007D45C8" w:rsidRPr="007D45C8">
        <w:t xml:space="preserve"> </w:t>
      </w:r>
      <w:r w:rsidR="007D45C8" w:rsidRPr="007D45C8">
        <w:rPr>
          <w:rFonts w:ascii="Calibri-Bold" w:hAnsi="Calibri-Bold" w:cs="Calibri-Bold"/>
          <w:sz w:val="26"/>
          <w:szCs w:val="26"/>
        </w:rPr>
        <w:t>opportunities for a diverse population of all age groups.</w:t>
      </w:r>
    </w:p>
    <w:p w14:paraId="3A10417E" w14:textId="17BA7AFC" w:rsidR="00D92680" w:rsidRDefault="007D45C8" w:rsidP="00D14F57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 xml:space="preserve">It will enable new school and surgery provisions as required. We will provide </w:t>
      </w:r>
      <w:r w:rsidR="00D95DF9">
        <w:rPr>
          <w:rFonts w:ascii="Calibri-Bold" w:hAnsi="Calibri-Bold" w:cs="Calibri-Bold"/>
          <w:sz w:val="26"/>
          <w:szCs w:val="26"/>
        </w:rPr>
        <w:t xml:space="preserve">for long term sustainability, developments will be required to provide green spaces and all such spaces in our </w:t>
      </w:r>
      <w:r w:rsidR="00E76D1D">
        <w:rPr>
          <w:rFonts w:ascii="Calibri-Bold" w:hAnsi="Calibri-Bold" w:cs="Calibri-Bold"/>
          <w:sz w:val="26"/>
          <w:szCs w:val="26"/>
        </w:rPr>
        <w:t>t</w:t>
      </w:r>
      <w:r w:rsidR="00D95DF9">
        <w:rPr>
          <w:rFonts w:ascii="Calibri-Bold" w:hAnsi="Calibri-Bold" w:cs="Calibri-Bold"/>
          <w:sz w:val="26"/>
          <w:szCs w:val="26"/>
        </w:rPr>
        <w:t xml:space="preserve">own </w:t>
      </w:r>
      <w:r w:rsidR="00D14F57">
        <w:rPr>
          <w:rFonts w:ascii="Calibri-Bold" w:hAnsi="Calibri-Bold" w:cs="Calibri-Bold"/>
          <w:sz w:val="26"/>
          <w:szCs w:val="26"/>
        </w:rPr>
        <w:t>will be managed to promote biodiversity and sustainability.”</w:t>
      </w:r>
    </w:p>
    <w:p w14:paraId="478F8C89" w14:textId="77777777" w:rsidR="00EC369F" w:rsidRDefault="00EC369F" w:rsidP="00D92680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Calibri-Bold" w:hAnsi="Calibri-Bold" w:cs="Calibri-Bold"/>
          <w:sz w:val="26"/>
          <w:szCs w:val="26"/>
        </w:rPr>
      </w:pPr>
    </w:p>
    <w:p w14:paraId="3C209B3C" w14:textId="77777777" w:rsidR="00EC369F" w:rsidRDefault="00D92680" w:rsidP="00D92680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>I</w:t>
      </w:r>
      <w:r w:rsidR="00EC369F">
        <w:rPr>
          <w:rFonts w:ascii="Calibri-Bold" w:hAnsi="Calibri-Bold" w:cs="Calibri-Bold"/>
          <w:sz w:val="26"/>
          <w:szCs w:val="26"/>
        </w:rPr>
        <w:t xml:space="preserve">an </w:t>
      </w:r>
      <w:r>
        <w:rPr>
          <w:rFonts w:ascii="Calibri-Bold" w:hAnsi="Calibri-Bold" w:cs="Calibri-Bold"/>
          <w:sz w:val="26"/>
          <w:szCs w:val="26"/>
        </w:rPr>
        <w:t>B</w:t>
      </w:r>
      <w:r w:rsidR="00EC369F">
        <w:rPr>
          <w:rFonts w:ascii="Calibri-Bold" w:hAnsi="Calibri-Bold" w:cs="Calibri-Bold"/>
          <w:sz w:val="26"/>
          <w:szCs w:val="26"/>
        </w:rPr>
        <w:t>lake</w:t>
      </w:r>
      <w:r>
        <w:rPr>
          <w:rFonts w:ascii="Calibri-Bold" w:hAnsi="Calibri-Bold" w:cs="Calibri-Bold"/>
          <w:sz w:val="26"/>
          <w:szCs w:val="26"/>
        </w:rPr>
        <w:t>:</w:t>
      </w:r>
    </w:p>
    <w:p w14:paraId="55A9A1CF" w14:textId="49F01DDE" w:rsidR="00D92680" w:rsidRDefault="00D92680" w:rsidP="00D92680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>“</w:t>
      </w:r>
      <w:r w:rsidR="0056544F">
        <w:rPr>
          <w:rFonts w:ascii="Calibri-Bold" w:hAnsi="Calibri-Bold" w:cs="Calibri-Bold"/>
          <w:sz w:val="26"/>
          <w:szCs w:val="26"/>
        </w:rPr>
        <w:t xml:space="preserve">Newbury should </w:t>
      </w:r>
      <w:r w:rsidR="00CE27BC">
        <w:rPr>
          <w:rFonts w:ascii="Calibri-Bold" w:hAnsi="Calibri-Bold" w:cs="Calibri-Bold"/>
          <w:sz w:val="26"/>
          <w:szCs w:val="26"/>
        </w:rPr>
        <w:t>become known as the gatekeeper of the Thames valley</w:t>
      </w:r>
      <w:r w:rsidR="007072BD">
        <w:rPr>
          <w:rFonts w:ascii="Calibri-Bold" w:hAnsi="Calibri-Bold" w:cs="Calibri-Bold"/>
          <w:sz w:val="26"/>
          <w:szCs w:val="26"/>
        </w:rPr>
        <w:t>.</w:t>
      </w:r>
      <w:r w:rsidR="00CE27BC">
        <w:rPr>
          <w:rFonts w:ascii="Calibri-Bold" w:hAnsi="Calibri-Bold" w:cs="Calibri-Bold"/>
          <w:sz w:val="26"/>
          <w:szCs w:val="26"/>
        </w:rPr>
        <w:t>”</w:t>
      </w:r>
    </w:p>
    <w:p w14:paraId="4C57D4A5" w14:textId="77777777" w:rsidR="00EC369F" w:rsidRDefault="00EC369F" w:rsidP="00D92680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Calibri-Bold" w:hAnsi="Calibri-Bold" w:cs="Calibri-Bold"/>
          <w:sz w:val="26"/>
          <w:szCs w:val="26"/>
        </w:rPr>
      </w:pPr>
    </w:p>
    <w:p w14:paraId="0DE0CE41" w14:textId="77777777" w:rsidR="00D14F57" w:rsidRDefault="00EC369F" w:rsidP="00D92680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Calibri-Bold" w:hAnsi="Calibri-Bold" w:cs="Calibri-Bold"/>
          <w:sz w:val="26"/>
          <w:szCs w:val="26"/>
        </w:rPr>
      </w:pPr>
      <w:r w:rsidRPr="00EC369F">
        <w:rPr>
          <w:rFonts w:ascii="Calibri-Bold" w:hAnsi="Calibri-Bold" w:cs="Calibri-Bold"/>
          <w:sz w:val="26"/>
          <w:szCs w:val="26"/>
        </w:rPr>
        <w:lastRenderedPageBreak/>
        <w:t>Louise Sturgess</w:t>
      </w:r>
      <w:r w:rsidR="00E272E3">
        <w:rPr>
          <w:rFonts w:ascii="Calibri-Bold" w:hAnsi="Calibri-Bold" w:cs="Calibri-Bold"/>
          <w:sz w:val="26"/>
          <w:szCs w:val="26"/>
        </w:rPr>
        <w:t xml:space="preserve">: </w:t>
      </w:r>
    </w:p>
    <w:p w14:paraId="36FBFE54" w14:textId="40ED645C" w:rsidR="002B10BC" w:rsidRDefault="003D0D6E" w:rsidP="00D92680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>“</w:t>
      </w:r>
      <w:r w:rsidR="00E272E3">
        <w:rPr>
          <w:rFonts w:ascii="Calibri-Bold" w:hAnsi="Calibri-Bold" w:cs="Calibri-Bold"/>
          <w:sz w:val="26"/>
          <w:szCs w:val="26"/>
        </w:rPr>
        <w:t xml:space="preserve">To protect and enhance Newbury’s </w:t>
      </w:r>
      <w:r w:rsidR="003A41A2">
        <w:rPr>
          <w:rFonts w:ascii="Calibri-Bold" w:hAnsi="Calibri-Bold" w:cs="Calibri-Bold"/>
          <w:sz w:val="26"/>
          <w:szCs w:val="26"/>
        </w:rPr>
        <w:t>m</w:t>
      </w:r>
      <w:r w:rsidR="00E272E3">
        <w:rPr>
          <w:rFonts w:ascii="Calibri-Bold" w:hAnsi="Calibri-Bold" w:cs="Calibri-Bold"/>
          <w:sz w:val="26"/>
          <w:szCs w:val="26"/>
        </w:rPr>
        <w:t xml:space="preserve">arket </w:t>
      </w:r>
      <w:r w:rsidR="003A41A2">
        <w:rPr>
          <w:rFonts w:ascii="Calibri-Bold" w:hAnsi="Calibri-Bold" w:cs="Calibri-Bold"/>
          <w:sz w:val="26"/>
          <w:szCs w:val="26"/>
        </w:rPr>
        <w:t>t</w:t>
      </w:r>
      <w:r w:rsidR="00E272E3">
        <w:rPr>
          <w:rFonts w:ascii="Calibri-Bold" w:hAnsi="Calibri-Bold" w:cs="Calibri-Bold"/>
          <w:sz w:val="26"/>
          <w:szCs w:val="26"/>
        </w:rPr>
        <w:t xml:space="preserve">own </w:t>
      </w:r>
      <w:r w:rsidR="00D14F57">
        <w:rPr>
          <w:rFonts w:ascii="Calibri-Bold" w:hAnsi="Calibri-Bold" w:cs="Calibri-Bold"/>
          <w:sz w:val="26"/>
          <w:szCs w:val="26"/>
        </w:rPr>
        <w:t>c</w:t>
      </w:r>
      <w:r w:rsidR="00E272E3">
        <w:rPr>
          <w:rFonts w:ascii="Calibri-Bold" w:hAnsi="Calibri-Bold" w:cs="Calibri-Bold"/>
          <w:sz w:val="26"/>
          <w:szCs w:val="26"/>
        </w:rPr>
        <w:t xml:space="preserve">haracter </w:t>
      </w:r>
      <w:r w:rsidR="00804126">
        <w:rPr>
          <w:rFonts w:ascii="Calibri-Bold" w:hAnsi="Calibri-Bold" w:cs="Calibri-Bold"/>
          <w:sz w:val="26"/>
          <w:szCs w:val="26"/>
        </w:rPr>
        <w:t>and build a vibrant, connected community where everyone can live health</w:t>
      </w:r>
      <w:r w:rsidR="008E53AA">
        <w:rPr>
          <w:rFonts w:ascii="Calibri-Bold" w:hAnsi="Calibri-Bold" w:cs="Calibri-Bold"/>
          <w:sz w:val="26"/>
          <w:szCs w:val="26"/>
        </w:rPr>
        <w:t>y</w:t>
      </w:r>
      <w:r w:rsidR="00804126">
        <w:rPr>
          <w:rFonts w:ascii="Calibri-Bold" w:hAnsi="Calibri-Bold" w:cs="Calibri-Bold"/>
          <w:sz w:val="26"/>
          <w:szCs w:val="26"/>
        </w:rPr>
        <w:t>, safe</w:t>
      </w:r>
      <w:r w:rsidR="00D14F57">
        <w:rPr>
          <w:rFonts w:ascii="Calibri-Bold" w:hAnsi="Calibri-Bold" w:cs="Calibri-Bold"/>
          <w:sz w:val="26"/>
          <w:szCs w:val="26"/>
        </w:rPr>
        <w:t>,</w:t>
      </w:r>
      <w:r w:rsidR="00804126">
        <w:rPr>
          <w:rFonts w:ascii="Calibri-Bold" w:hAnsi="Calibri-Bold" w:cs="Calibri-Bold"/>
          <w:sz w:val="26"/>
          <w:szCs w:val="26"/>
        </w:rPr>
        <w:t xml:space="preserve"> and satisfying lives.”</w:t>
      </w:r>
    </w:p>
    <w:p w14:paraId="549BB5A7" w14:textId="77777777" w:rsidR="00EC369F" w:rsidRDefault="00EC369F" w:rsidP="00D92680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Calibri-Bold" w:hAnsi="Calibri-Bold" w:cs="Calibri-Bold"/>
          <w:sz w:val="26"/>
          <w:szCs w:val="26"/>
        </w:rPr>
      </w:pPr>
    </w:p>
    <w:p w14:paraId="383004F7" w14:textId="77777777" w:rsidR="00EC369F" w:rsidRDefault="00EC369F" w:rsidP="00556873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>Cllr Nigel Foot</w:t>
      </w:r>
      <w:r w:rsidR="00B54332">
        <w:rPr>
          <w:rFonts w:ascii="Calibri-Bold" w:hAnsi="Calibri-Bold" w:cs="Calibri-Bold"/>
          <w:sz w:val="26"/>
          <w:szCs w:val="26"/>
        </w:rPr>
        <w:t xml:space="preserve">: </w:t>
      </w:r>
    </w:p>
    <w:p w14:paraId="6CFD5E3E" w14:textId="13EE4DEC" w:rsidR="00556873" w:rsidRDefault="002B21D4" w:rsidP="00556873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>“</w:t>
      </w:r>
      <w:r w:rsidR="00D572F2">
        <w:rPr>
          <w:rFonts w:ascii="Calibri-Bold" w:hAnsi="Calibri-Bold" w:cs="Calibri-Bold"/>
          <w:sz w:val="26"/>
          <w:szCs w:val="26"/>
        </w:rPr>
        <w:t>To make Newbury an inclusive market town of character, heritage, and culture where business and people can thrive.”</w:t>
      </w:r>
    </w:p>
    <w:p w14:paraId="3BBE4791" w14:textId="77777777" w:rsidR="00BB756C" w:rsidRDefault="00BB756C" w:rsidP="00556873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Calibri-Bold" w:hAnsi="Calibri-Bold" w:cs="Calibri-Bold"/>
          <w:sz w:val="26"/>
          <w:szCs w:val="26"/>
        </w:rPr>
      </w:pPr>
    </w:p>
    <w:p w14:paraId="13FF13F2" w14:textId="00EB26D2" w:rsidR="00C12AAC" w:rsidRDefault="00CB40DB" w:rsidP="00F54274">
      <w:pPr>
        <w:autoSpaceDE w:val="0"/>
        <w:autoSpaceDN w:val="0"/>
        <w:adjustRightInd w:val="0"/>
        <w:spacing w:after="0" w:line="240" w:lineRule="auto"/>
        <w:ind w:left="720"/>
        <w:rPr>
          <w:rFonts w:ascii="Calibri-Bold" w:hAnsi="Calibri-Bold" w:cs="Calibri-Bold"/>
          <w:sz w:val="26"/>
          <w:szCs w:val="26"/>
        </w:rPr>
      </w:pPr>
      <w:r w:rsidRPr="00C60B06">
        <w:rPr>
          <w:rFonts w:ascii="Calibri-Bold" w:hAnsi="Calibri-Bold" w:cs="Calibri-Bold"/>
          <w:sz w:val="26"/>
          <w:szCs w:val="26"/>
        </w:rPr>
        <w:t>T</w:t>
      </w:r>
      <w:r w:rsidR="00497078" w:rsidRPr="00C60B06">
        <w:rPr>
          <w:rFonts w:ascii="Calibri-Bold" w:hAnsi="Calibri-Bold" w:cs="Calibri-Bold"/>
          <w:sz w:val="26"/>
          <w:szCs w:val="26"/>
        </w:rPr>
        <w:t xml:space="preserve">he </w:t>
      </w:r>
      <w:r w:rsidR="00EA0DF8" w:rsidRPr="00C60B06">
        <w:rPr>
          <w:rFonts w:ascii="Calibri-Bold" w:hAnsi="Calibri-Bold" w:cs="Calibri-Bold"/>
          <w:sz w:val="26"/>
          <w:szCs w:val="26"/>
        </w:rPr>
        <w:t>Steering</w:t>
      </w:r>
      <w:r w:rsidR="00497078" w:rsidRPr="00C60B06">
        <w:rPr>
          <w:rFonts w:ascii="Calibri-Bold" w:hAnsi="Calibri-Bold" w:cs="Calibri-Bold"/>
          <w:sz w:val="26"/>
          <w:szCs w:val="26"/>
        </w:rPr>
        <w:t xml:space="preserve"> Group discuss</w:t>
      </w:r>
      <w:r w:rsidR="00EA0DF8" w:rsidRPr="00C60B06">
        <w:rPr>
          <w:rFonts w:ascii="Calibri-Bold" w:hAnsi="Calibri-Bold" w:cs="Calibri-Bold"/>
          <w:sz w:val="26"/>
          <w:szCs w:val="26"/>
        </w:rPr>
        <w:t>ed</w:t>
      </w:r>
      <w:r w:rsidR="00497078" w:rsidRPr="00C60B06">
        <w:rPr>
          <w:rFonts w:ascii="Calibri-Bold" w:hAnsi="Calibri-Bold" w:cs="Calibri-Bold"/>
          <w:sz w:val="26"/>
          <w:szCs w:val="26"/>
        </w:rPr>
        <w:t xml:space="preserve"> a potential </w:t>
      </w:r>
      <w:r w:rsidR="00EA0DF8" w:rsidRPr="00C60B06">
        <w:rPr>
          <w:rFonts w:ascii="Calibri-Bold" w:hAnsi="Calibri-Bold" w:cs="Calibri-Bold"/>
          <w:sz w:val="26"/>
          <w:szCs w:val="26"/>
        </w:rPr>
        <w:t>V</w:t>
      </w:r>
      <w:r w:rsidR="00497078" w:rsidRPr="00C60B06">
        <w:rPr>
          <w:rFonts w:ascii="Calibri-Bold" w:hAnsi="Calibri-Bold" w:cs="Calibri-Bold"/>
          <w:sz w:val="26"/>
          <w:szCs w:val="26"/>
        </w:rPr>
        <w:t>ision for Newbury’s NDP</w:t>
      </w:r>
      <w:r w:rsidR="00E12AB5">
        <w:rPr>
          <w:rFonts w:ascii="Calibri-Bold" w:hAnsi="Calibri-Bold" w:cs="Calibri-Bold"/>
          <w:sz w:val="26"/>
          <w:szCs w:val="26"/>
        </w:rPr>
        <w:t xml:space="preserve">. The </w:t>
      </w:r>
      <w:r w:rsidR="0001224C">
        <w:rPr>
          <w:rFonts w:ascii="Calibri-Bold" w:hAnsi="Calibri-Bold" w:cs="Calibri-Bold"/>
          <w:sz w:val="26"/>
          <w:szCs w:val="26"/>
        </w:rPr>
        <w:t xml:space="preserve">first </w:t>
      </w:r>
      <w:r w:rsidR="00E12AB5">
        <w:rPr>
          <w:rFonts w:ascii="Calibri-Bold" w:hAnsi="Calibri-Bold" w:cs="Calibri-Bold"/>
          <w:sz w:val="26"/>
          <w:szCs w:val="26"/>
        </w:rPr>
        <w:t xml:space="preserve">draft Vision </w:t>
      </w:r>
      <w:r w:rsidR="00174B20">
        <w:rPr>
          <w:rFonts w:ascii="Calibri-Bold" w:hAnsi="Calibri-Bold" w:cs="Calibri-Bold"/>
          <w:sz w:val="26"/>
          <w:szCs w:val="26"/>
        </w:rPr>
        <w:t xml:space="preserve">Statement </w:t>
      </w:r>
      <w:r w:rsidR="004D29D8">
        <w:rPr>
          <w:rFonts w:ascii="Calibri-Bold" w:hAnsi="Calibri-Bold" w:cs="Calibri-Bold"/>
          <w:sz w:val="26"/>
          <w:szCs w:val="26"/>
        </w:rPr>
        <w:t xml:space="preserve">agreed upon </w:t>
      </w:r>
      <w:r w:rsidR="00E02B0E">
        <w:rPr>
          <w:rFonts w:ascii="Calibri-Bold" w:hAnsi="Calibri-Bold" w:cs="Calibri-Bold"/>
          <w:sz w:val="26"/>
          <w:szCs w:val="26"/>
        </w:rPr>
        <w:t>was</w:t>
      </w:r>
      <w:r w:rsidR="00EA0DF8" w:rsidRPr="00C60B06">
        <w:rPr>
          <w:rFonts w:ascii="Calibri-Bold" w:hAnsi="Calibri-Bold" w:cs="Calibri-Bold"/>
          <w:sz w:val="26"/>
          <w:szCs w:val="26"/>
        </w:rPr>
        <w:t>:</w:t>
      </w:r>
    </w:p>
    <w:p w14:paraId="27E363DD" w14:textId="77777777" w:rsidR="00304110" w:rsidRPr="00C60B06" w:rsidRDefault="00304110" w:rsidP="00F54274">
      <w:pPr>
        <w:autoSpaceDE w:val="0"/>
        <w:autoSpaceDN w:val="0"/>
        <w:adjustRightInd w:val="0"/>
        <w:spacing w:after="0" w:line="240" w:lineRule="auto"/>
        <w:ind w:left="720"/>
        <w:rPr>
          <w:rFonts w:ascii="Calibri-Bold" w:hAnsi="Calibri-Bold" w:cs="Calibri-Bold"/>
          <w:sz w:val="26"/>
          <w:szCs w:val="26"/>
        </w:rPr>
      </w:pPr>
    </w:p>
    <w:p w14:paraId="5AE3F778" w14:textId="04A7E79D" w:rsidR="00EA0DF8" w:rsidRDefault="00C60B06" w:rsidP="00F54274">
      <w:pPr>
        <w:autoSpaceDE w:val="0"/>
        <w:autoSpaceDN w:val="0"/>
        <w:adjustRightInd w:val="0"/>
        <w:spacing w:after="0" w:line="240" w:lineRule="auto"/>
        <w:ind w:left="1440"/>
        <w:rPr>
          <w:rFonts w:ascii="Calibri-Bold" w:hAnsi="Calibri-Bold" w:cs="Calibri-Bold"/>
          <w:sz w:val="26"/>
          <w:szCs w:val="26"/>
        </w:rPr>
      </w:pPr>
      <w:r w:rsidRPr="00C60B06">
        <w:rPr>
          <w:rFonts w:ascii="Calibri-Bold" w:hAnsi="Calibri-Bold" w:cs="Calibri-Bold"/>
          <w:sz w:val="26"/>
          <w:szCs w:val="26"/>
        </w:rPr>
        <w:t>“</w:t>
      </w:r>
      <w:r w:rsidR="00E9009B">
        <w:rPr>
          <w:rFonts w:ascii="Calibri-Bold" w:hAnsi="Calibri-Bold" w:cs="Calibri-Bold"/>
          <w:sz w:val="26"/>
          <w:szCs w:val="26"/>
        </w:rPr>
        <w:t xml:space="preserve">Newbury shall enhance its historic position as gatekeeper of the Thames Valley by continuing to build a </w:t>
      </w:r>
      <w:r w:rsidR="00F66B45">
        <w:rPr>
          <w:rFonts w:ascii="Calibri-Bold" w:hAnsi="Calibri-Bold" w:cs="Calibri-Bold"/>
          <w:sz w:val="26"/>
          <w:szCs w:val="26"/>
        </w:rPr>
        <w:t xml:space="preserve">diverse, </w:t>
      </w:r>
      <w:r w:rsidR="00E9009B">
        <w:rPr>
          <w:rFonts w:ascii="Calibri-Bold" w:hAnsi="Calibri-Bold" w:cs="Calibri-Bold"/>
          <w:sz w:val="26"/>
          <w:szCs w:val="26"/>
        </w:rPr>
        <w:t>vibrant, sustainable, and inclusive market town where businesses thrive and people</w:t>
      </w:r>
      <w:r w:rsidR="00F23582">
        <w:rPr>
          <w:rFonts w:ascii="Calibri-Bold" w:hAnsi="Calibri-Bold" w:cs="Calibri-Bold"/>
          <w:sz w:val="26"/>
          <w:szCs w:val="26"/>
        </w:rPr>
        <w:t xml:space="preserve"> (of all ages) </w:t>
      </w:r>
      <w:r w:rsidR="00E9009B">
        <w:rPr>
          <w:rFonts w:ascii="Calibri-Bold" w:hAnsi="Calibri-Bold" w:cs="Calibri-Bold"/>
          <w:sz w:val="26"/>
          <w:szCs w:val="26"/>
        </w:rPr>
        <w:t>can lead health</w:t>
      </w:r>
      <w:r w:rsidR="00DD684E">
        <w:rPr>
          <w:rFonts w:ascii="Calibri-Bold" w:hAnsi="Calibri-Bold" w:cs="Calibri-Bold"/>
          <w:sz w:val="26"/>
          <w:szCs w:val="26"/>
        </w:rPr>
        <w:t>y</w:t>
      </w:r>
      <w:r w:rsidR="008B63A0">
        <w:rPr>
          <w:rFonts w:ascii="Calibri-Bold" w:hAnsi="Calibri-Bold" w:cs="Calibri-Bold"/>
          <w:sz w:val="26"/>
          <w:szCs w:val="26"/>
        </w:rPr>
        <w:t>,</w:t>
      </w:r>
      <w:r w:rsidR="00E9009B">
        <w:rPr>
          <w:rFonts w:ascii="Calibri-Bold" w:hAnsi="Calibri-Bold" w:cs="Calibri-Bold"/>
          <w:sz w:val="26"/>
          <w:szCs w:val="26"/>
        </w:rPr>
        <w:t xml:space="preserve"> safe</w:t>
      </w:r>
      <w:r w:rsidR="008B63A0">
        <w:rPr>
          <w:rFonts w:ascii="Calibri-Bold" w:hAnsi="Calibri-Bold" w:cs="Calibri-Bold"/>
          <w:sz w:val="26"/>
          <w:szCs w:val="26"/>
        </w:rPr>
        <w:t>,</w:t>
      </w:r>
      <w:r w:rsidR="00E9009B">
        <w:rPr>
          <w:rFonts w:ascii="Calibri-Bold" w:hAnsi="Calibri-Bold" w:cs="Calibri-Bold"/>
          <w:sz w:val="26"/>
          <w:szCs w:val="26"/>
        </w:rPr>
        <w:t xml:space="preserve"> and satisfying lives whilst respecting i</w:t>
      </w:r>
      <w:r w:rsidR="00DD684E">
        <w:rPr>
          <w:rFonts w:ascii="Calibri-Bold" w:hAnsi="Calibri-Bold" w:cs="Calibri-Bold"/>
          <w:sz w:val="26"/>
          <w:szCs w:val="26"/>
        </w:rPr>
        <w:t>t</w:t>
      </w:r>
      <w:r w:rsidR="00E9009B">
        <w:rPr>
          <w:rFonts w:ascii="Calibri-Bold" w:hAnsi="Calibri-Bold" w:cs="Calibri-Bold"/>
          <w:sz w:val="26"/>
          <w:szCs w:val="26"/>
        </w:rPr>
        <w:t>s heritage</w:t>
      </w:r>
      <w:r w:rsidR="008B63A0">
        <w:rPr>
          <w:rFonts w:ascii="Calibri-Bold" w:hAnsi="Calibri-Bold" w:cs="Calibri-Bold"/>
          <w:sz w:val="26"/>
          <w:szCs w:val="26"/>
        </w:rPr>
        <w:t>,</w:t>
      </w:r>
      <w:r w:rsidR="00E9009B">
        <w:rPr>
          <w:rFonts w:ascii="Calibri-Bold" w:hAnsi="Calibri-Bold" w:cs="Calibri-Bold"/>
          <w:sz w:val="26"/>
          <w:szCs w:val="26"/>
        </w:rPr>
        <w:t xml:space="preserve"> architecture</w:t>
      </w:r>
      <w:r w:rsidR="008B63A0">
        <w:rPr>
          <w:rFonts w:ascii="Calibri-Bold" w:hAnsi="Calibri-Bold" w:cs="Calibri-Bold"/>
          <w:sz w:val="26"/>
          <w:szCs w:val="26"/>
        </w:rPr>
        <w:t>,</w:t>
      </w:r>
      <w:r w:rsidR="00E9009B">
        <w:rPr>
          <w:rFonts w:ascii="Calibri-Bold" w:hAnsi="Calibri-Bold" w:cs="Calibri-Bold"/>
          <w:sz w:val="26"/>
          <w:szCs w:val="26"/>
        </w:rPr>
        <w:t xml:space="preserve"> and culture.</w:t>
      </w:r>
      <w:r w:rsidR="007B782A">
        <w:rPr>
          <w:rFonts w:ascii="Calibri-Bold" w:hAnsi="Calibri-Bold" w:cs="Calibri-Bold"/>
          <w:sz w:val="26"/>
          <w:szCs w:val="26"/>
        </w:rPr>
        <w:t xml:space="preserve"> (where diversity is celebrated)</w:t>
      </w:r>
      <w:r w:rsidR="003D0D6E">
        <w:rPr>
          <w:rFonts w:ascii="Calibri-Bold" w:hAnsi="Calibri-Bold" w:cs="Calibri-Bold"/>
          <w:sz w:val="26"/>
          <w:szCs w:val="26"/>
        </w:rPr>
        <w:t>”</w:t>
      </w:r>
      <w:r w:rsidR="00CD3092">
        <w:rPr>
          <w:rFonts w:ascii="Calibri-Bold" w:hAnsi="Calibri-Bold" w:cs="Calibri-Bold"/>
          <w:sz w:val="26"/>
          <w:szCs w:val="26"/>
        </w:rPr>
        <w:t xml:space="preserve"> </w:t>
      </w:r>
    </w:p>
    <w:p w14:paraId="507A504F" w14:textId="77777777" w:rsidR="007707CB" w:rsidRPr="00C60B06" w:rsidRDefault="007707CB" w:rsidP="003D6020">
      <w:pPr>
        <w:autoSpaceDE w:val="0"/>
        <w:autoSpaceDN w:val="0"/>
        <w:adjustRightInd w:val="0"/>
        <w:spacing w:after="0" w:line="240" w:lineRule="auto"/>
        <w:contextualSpacing/>
        <w:rPr>
          <w:rFonts w:ascii="Calibri-Bold" w:hAnsi="Calibri-Bold" w:cs="Calibri-Bold"/>
          <w:sz w:val="26"/>
          <w:szCs w:val="26"/>
        </w:rPr>
      </w:pPr>
    </w:p>
    <w:p w14:paraId="30029D4E" w14:textId="1CD50896" w:rsidR="007A075D" w:rsidRDefault="00EA0DF8" w:rsidP="00945CF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-Bold" w:hAnsi="Calibri-Bold" w:cs="Calibri-Bold"/>
          <w:sz w:val="26"/>
          <w:szCs w:val="26"/>
        </w:rPr>
        <w:sectPr w:rsidR="007A075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C60B06">
        <w:rPr>
          <w:rFonts w:ascii="Calibri-Bold" w:hAnsi="Calibri-Bold" w:cs="Calibri-Bold"/>
          <w:sz w:val="26"/>
          <w:szCs w:val="26"/>
        </w:rPr>
        <w:t xml:space="preserve">The Steering Group </w:t>
      </w:r>
      <w:r w:rsidR="008D3FC3">
        <w:rPr>
          <w:rFonts w:ascii="Calibri-Bold" w:hAnsi="Calibri-Bold" w:cs="Calibri-Bold"/>
          <w:sz w:val="26"/>
          <w:szCs w:val="26"/>
        </w:rPr>
        <w:t xml:space="preserve">then </w:t>
      </w:r>
      <w:r w:rsidRPr="00C60B06">
        <w:rPr>
          <w:rFonts w:ascii="Calibri-Bold" w:hAnsi="Calibri-Bold" w:cs="Calibri-Bold"/>
          <w:sz w:val="26"/>
          <w:szCs w:val="26"/>
        </w:rPr>
        <w:t xml:space="preserve">discussed </w:t>
      </w:r>
      <w:r w:rsidR="00FC78DA">
        <w:rPr>
          <w:rFonts w:ascii="Calibri-Bold" w:hAnsi="Calibri-Bold" w:cs="Calibri-Bold"/>
          <w:sz w:val="26"/>
          <w:szCs w:val="26"/>
        </w:rPr>
        <w:t xml:space="preserve">some </w:t>
      </w:r>
      <w:r w:rsidRPr="00C60B06">
        <w:rPr>
          <w:rFonts w:ascii="Calibri-Bold" w:hAnsi="Calibri-Bold" w:cs="Calibri-Bold"/>
          <w:sz w:val="26"/>
          <w:szCs w:val="26"/>
        </w:rPr>
        <w:t xml:space="preserve">potential Objectives </w:t>
      </w:r>
      <w:r w:rsidR="00C60B06" w:rsidRPr="00C60B06">
        <w:rPr>
          <w:rFonts w:ascii="Calibri-Bold" w:hAnsi="Calibri-Bold" w:cs="Calibri-Bold"/>
          <w:sz w:val="26"/>
          <w:szCs w:val="26"/>
        </w:rPr>
        <w:t>for Newbury’s NDP</w:t>
      </w:r>
      <w:r w:rsidR="00C60A88">
        <w:rPr>
          <w:rFonts w:ascii="Calibri-Bold" w:hAnsi="Calibri-Bold" w:cs="Calibri-Bold"/>
          <w:sz w:val="26"/>
          <w:szCs w:val="26"/>
        </w:rPr>
        <w:t>:</w:t>
      </w:r>
    </w:p>
    <w:p w14:paraId="21F08EFE" w14:textId="439F6F87" w:rsidR="003C30FC" w:rsidRPr="003C30FC" w:rsidRDefault="003C30FC" w:rsidP="003C30F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1880"/>
      </w:tblGrid>
      <w:tr w:rsidR="0077733B" w14:paraId="4F0A66D7" w14:textId="77777777" w:rsidTr="00A72B23">
        <w:tc>
          <w:tcPr>
            <w:tcW w:w="1975" w:type="dxa"/>
            <w:shd w:val="clear" w:color="auto" w:fill="F2F2F2" w:themeFill="background1" w:themeFillShade="F2"/>
          </w:tcPr>
          <w:p w14:paraId="7DECF2CC" w14:textId="3E75EF3F" w:rsidR="0077733B" w:rsidRPr="0006302F" w:rsidRDefault="0077733B" w:rsidP="003C30FC">
            <w:pPr>
              <w:autoSpaceDE w:val="0"/>
              <w:autoSpaceDN w:val="0"/>
              <w:adjustRightInd w:val="0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Topic</w:t>
            </w:r>
          </w:p>
        </w:tc>
        <w:tc>
          <w:tcPr>
            <w:tcW w:w="11880" w:type="dxa"/>
            <w:shd w:val="clear" w:color="auto" w:fill="F2F2F2" w:themeFill="background1" w:themeFillShade="F2"/>
          </w:tcPr>
          <w:p w14:paraId="062B87EE" w14:textId="1238994E" w:rsidR="0077733B" w:rsidRPr="0006302F" w:rsidRDefault="0077733B" w:rsidP="00363789">
            <w:pPr>
              <w:autoSpaceDE w:val="0"/>
              <w:autoSpaceDN w:val="0"/>
              <w:adjustRightInd w:val="0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Content</w:t>
            </w:r>
          </w:p>
        </w:tc>
      </w:tr>
      <w:tr w:rsidR="003C30FC" w14:paraId="0CB06308" w14:textId="77777777" w:rsidTr="00A72B23">
        <w:tc>
          <w:tcPr>
            <w:tcW w:w="1975" w:type="dxa"/>
          </w:tcPr>
          <w:p w14:paraId="4D1F68AC" w14:textId="1F0E85D4" w:rsidR="00D15220" w:rsidRPr="0006302F" w:rsidRDefault="00D15220" w:rsidP="003C30FC">
            <w:pPr>
              <w:autoSpaceDE w:val="0"/>
              <w:autoSpaceDN w:val="0"/>
              <w:adjustRightInd w:val="0"/>
              <w:rPr>
                <w:rFonts w:cstheme="minorHAnsi"/>
                <w:sz w:val="26"/>
                <w:szCs w:val="26"/>
              </w:rPr>
            </w:pPr>
            <w:r w:rsidRPr="0006302F">
              <w:rPr>
                <w:rFonts w:cstheme="minorHAnsi"/>
                <w:sz w:val="26"/>
                <w:szCs w:val="26"/>
              </w:rPr>
              <w:t>Design and Heritage</w:t>
            </w:r>
          </w:p>
        </w:tc>
        <w:tc>
          <w:tcPr>
            <w:tcW w:w="11880" w:type="dxa"/>
          </w:tcPr>
          <w:p w14:paraId="5B206F11" w14:textId="79F3D37C" w:rsidR="00363789" w:rsidRPr="0006302F" w:rsidRDefault="00363789" w:rsidP="00363789">
            <w:pPr>
              <w:autoSpaceDE w:val="0"/>
              <w:autoSpaceDN w:val="0"/>
              <w:adjustRightInd w:val="0"/>
              <w:rPr>
                <w:rFonts w:cstheme="minorHAnsi"/>
                <w:sz w:val="26"/>
                <w:szCs w:val="26"/>
              </w:rPr>
            </w:pPr>
            <w:r w:rsidRPr="0006302F">
              <w:rPr>
                <w:rFonts w:cstheme="minorHAnsi"/>
                <w:sz w:val="26"/>
                <w:szCs w:val="26"/>
              </w:rPr>
              <w:t xml:space="preserve">- </w:t>
            </w:r>
            <w:r w:rsidR="00CC019F" w:rsidRPr="0006302F">
              <w:rPr>
                <w:rFonts w:cstheme="minorHAnsi"/>
                <w:sz w:val="26"/>
                <w:szCs w:val="26"/>
              </w:rPr>
              <w:t xml:space="preserve">Keeping the </w:t>
            </w:r>
            <w:r w:rsidR="003A6D2D">
              <w:rPr>
                <w:rFonts w:cstheme="minorHAnsi"/>
                <w:sz w:val="26"/>
                <w:szCs w:val="26"/>
              </w:rPr>
              <w:t>t</w:t>
            </w:r>
            <w:r w:rsidR="00CC019F" w:rsidRPr="0006302F">
              <w:rPr>
                <w:rFonts w:cstheme="minorHAnsi"/>
                <w:sz w:val="26"/>
                <w:szCs w:val="26"/>
              </w:rPr>
              <w:t xml:space="preserve">own </w:t>
            </w:r>
            <w:r w:rsidR="003A6D2D">
              <w:rPr>
                <w:rFonts w:cstheme="minorHAnsi"/>
                <w:sz w:val="26"/>
                <w:szCs w:val="26"/>
              </w:rPr>
              <w:t>c</w:t>
            </w:r>
            <w:r w:rsidR="00CC019F" w:rsidRPr="0006302F">
              <w:rPr>
                <w:rFonts w:cstheme="minorHAnsi"/>
                <w:sz w:val="26"/>
                <w:szCs w:val="26"/>
              </w:rPr>
              <w:t xml:space="preserve">entre vibrant and not a dormitory </w:t>
            </w:r>
            <w:r w:rsidR="00A676C4">
              <w:rPr>
                <w:rFonts w:cstheme="minorHAnsi"/>
                <w:sz w:val="26"/>
                <w:szCs w:val="26"/>
              </w:rPr>
              <w:t>t</w:t>
            </w:r>
            <w:r w:rsidR="00CC019F" w:rsidRPr="0006302F">
              <w:rPr>
                <w:rFonts w:cstheme="minorHAnsi"/>
                <w:sz w:val="26"/>
                <w:szCs w:val="26"/>
              </w:rPr>
              <w:t xml:space="preserve">own (mix of retail, leisure, residential and business) </w:t>
            </w:r>
          </w:p>
          <w:p w14:paraId="5371B81E" w14:textId="50C87216" w:rsidR="00CC019F" w:rsidRPr="0006302F" w:rsidRDefault="00363789" w:rsidP="00363789">
            <w:pPr>
              <w:autoSpaceDE w:val="0"/>
              <w:autoSpaceDN w:val="0"/>
              <w:adjustRightInd w:val="0"/>
              <w:rPr>
                <w:rFonts w:cstheme="minorHAnsi"/>
                <w:sz w:val="26"/>
                <w:szCs w:val="26"/>
              </w:rPr>
            </w:pPr>
            <w:r w:rsidRPr="0006302F">
              <w:rPr>
                <w:rFonts w:cstheme="minorHAnsi"/>
                <w:sz w:val="26"/>
                <w:szCs w:val="26"/>
              </w:rPr>
              <w:t xml:space="preserve">- </w:t>
            </w:r>
            <w:r w:rsidR="00CC019F" w:rsidRPr="0006302F">
              <w:rPr>
                <w:rFonts w:cstheme="minorHAnsi"/>
                <w:sz w:val="26"/>
                <w:szCs w:val="26"/>
              </w:rPr>
              <w:t>Increasing standards for new developments (EV charging points, inclusion of street trees, carbon neutral or net gain</w:t>
            </w:r>
          </w:p>
          <w:p w14:paraId="19140EE2" w14:textId="18C6D7E4" w:rsidR="00DA2358" w:rsidRPr="0006302F" w:rsidRDefault="00363789" w:rsidP="00CC019F">
            <w:pPr>
              <w:autoSpaceDE w:val="0"/>
              <w:autoSpaceDN w:val="0"/>
              <w:adjustRightInd w:val="0"/>
              <w:rPr>
                <w:rFonts w:cstheme="minorHAnsi"/>
                <w:sz w:val="26"/>
                <w:szCs w:val="26"/>
              </w:rPr>
            </w:pPr>
            <w:r w:rsidRPr="0006302F">
              <w:rPr>
                <w:rFonts w:cstheme="minorHAnsi"/>
                <w:sz w:val="26"/>
                <w:szCs w:val="26"/>
              </w:rPr>
              <w:t xml:space="preserve">- </w:t>
            </w:r>
            <w:r w:rsidR="00CC019F" w:rsidRPr="00CC019F">
              <w:rPr>
                <w:rFonts w:cstheme="minorHAnsi"/>
                <w:sz w:val="26"/>
                <w:szCs w:val="26"/>
              </w:rPr>
              <w:t xml:space="preserve">The pedestrianisation of the </w:t>
            </w:r>
            <w:r w:rsidR="00580E34">
              <w:rPr>
                <w:rFonts w:cstheme="minorHAnsi"/>
                <w:sz w:val="26"/>
                <w:szCs w:val="26"/>
              </w:rPr>
              <w:t>t</w:t>
            </w:r>
            <w:r w:rsidR="00CC019F" w:rsidRPr="00CC019F">
              <w:rPr>
                <w:rFonts w:cstheme="minorHAnsi"/>
                <w:sz w:val="26"/>
                <w:szCs w:val="26"/>
              </w:rPr>
              <w:t xml:space="preserve">own </w:t>
            </w:r>
            <w:r w:rsidR="00580E34">
              <w:rPr>
                <w:rFonts w:cstheme="minorHAnsi"/>
                <w:sz w:val="26"/>
                <w:szCs w:val="26"/>
              </w:rPr>
              <w:t>c</w:t>
            </w:r>
            <w:r w:rsidR="00CC019F" w:rsidRPr="00CC019F">
              <w:rPr>
                <w:rFonts w:cstheme="minorHAnsi"/>
                <w:sz w:val="26"/>
                <w:szCs w:val="26"/>
              </w:rPr>
              <w:t>entre</w:t>
            </w:r>
          </w:p>
          <w:p w14:paraId="437CA1C8" w14:textId="5757D70A" w:rsidR="00CC019F" w:rsidRPr="00CC019F" w:rsidRDefault="00DA2358" w:rsidP="00CC019F">
            <w:pPr>
              <w:autoSpaceDE w:val="0"/>
              <w:autoSpaceDN w:val="0"/>
              <w:adjustRightInd w:val="0"/>
              <w:rPr>
                <w:rFonts w:cstheme="minorHAnsi"/>
                <w:sz w:val="26"/>
                <w:szCs w:val="26"/>
              </w:rPr>
            </w:pPr>
            <w:r w:rsidRPr="0006302F">
              <w:rPr>
                <w:rFonts w:cstheme="minorHAnsi"/>
                <w:sz w:val="26"/>
                <w:szCs w:val="26"/>
              </w:rPr>
              <w:t xml:space="preserve">- </w:t>
            </w:r>
            <w:r w:rsidR="00CC019F" w:rsidRPr="00CC019F">
              <w:rPr>
                <w:rFonts w:cstheme="minorHAnsi"/>
                <w:sz w:val="26"/>
                <w:szCs w:val="26"/>
              </w:rPr>
              <w:t xml:space="preserve">Shifting the dwelling mix (houses versus flats and social and affordable family housing)  </w:t>
            </w:r>
          </w:p>
          <w:p w14:paraId="1F5755A4" w14:textId="66861FE7" w:rsidR="00CC019F" w:rsidRPr="00CC019F" w:rsidRDefault="00DA2358" w:rsidP="00CC019F">
            <w:pPr>
              <w:autoSpaceDE w:val="0"/>
              <w:autoSpaceDN w:val="0"/>
              <w:adjustRightInd w:val="0"/>
              <w:rPr>
                <w:rFonts w:cstheme="minorHAnsi"/>
                <w:sz w:val="26"/>
                <w:szCs w:val="26"/>
              </w:rPr>
            </w:pPr>
            <w:r w:rsidRPr="0006302F">
              <w:rPr>
                <w:rFonts w:cstheme="minorHAnsi"/>
                <w:sz w:val="26"/>
                <w:szCs w:val="26"/>
              </w:rPr>
              <w:t xml:space="preserve">- </w:t>
            </w:r>
            <w:r w:rsidR="00CC019F" w:rsidRPr="00CC019F">
              <w:rPr>
                <w:rFonts w:cstheme="minorHAnsi"/>
                <w:sz w:val="26"/>
                <w:szCs w:val="26"/>
              </w:rPr>
              <w:t xml:space="preserve">Promoting heritage (through an adequate Conservation Area Appraisal) </w:t>
            </w:r>
          </w:p>
          <w:p w14:paraId="747D4233" w14:textId="18AB3CDF" w:rsidR="00CC019F" w:rsidRPr="00CC019F" w:rsidRDefault="00DA2358" w:rsidP="00CC019F">
            <w:pPr>
              <w:autoSpaceDE w:val="0"/>
              <w:autoSpaceDN w:val="0"/>
              <w:adjustRightInd w:val="0"/>
              <w:rPr>
                <w:rFonts w:cstheme="minorHAnsi"/>
                <w:sz w:val="26"/>
                <w:szCs w:val="26"/>
              </w:rPr>
            </w:pPr>
            <w:r w:rsidRPr="0006302F">
              <w:rPr>
                <w:rFonts w:cstheme="minorHAnsi"/>
                <w:sz w:val="26"/>
                <w:szCs w:val="26"/>
              </w:rPr>
              <w:t xml:space="preserve">- </w:t>
            </w:r>
            <w:r w:rsidR="00CC019F" w:rsidRPr="00CC019F">
              <w:rPr>
                <w:rFonts w:cstheme="minorHAnsi"/>
                <w:sz w:val="26"/>
                <w:szCs w:val="26"/>
              </w:rPr>
              <w:t>Attracting new business (starting incubator and accelerator hubs</w:t>
            </w:r>
          </w:p>
          <w:p w14:paraId="0461A5A1" w14:textId="6126AE2D" w:rsidR="00CC019F" w:rsidRPr="00CC019F" w:rsidRDefault="00DA2358" w:rsidP="00CC019F">
            <w:pPr>
              <w:autoSpaceDE w:val="0"/>
              <w:autoSpaceDN w:val="0"/>
              <w:adjustRightInd w:val="0"/>
              <w:rPr>
                <w:rFonts w:cstheme="minorHAnsi"/>
                <w:sz w:val="26"/>
                <w:szCs w:val="26"/>
              </w:rPr>
            </w:pPr>
            <w:r w:rsidRPr="0006302F">
              <w:rPr>
                <w:rFonts w:cstheme="minorHAnsi"/>
                <w:sz w:val="26"/>
                <w:szCs w:val="26"/>
              </w:rPr>
              <w:t xml:space="preserve">- </w:t>
            </w:r>
            <w:r w:rsidR="00CC019F" w:rsidRPr="00CC019F">
              <w:rPr>
                <w:rFonts w:cstheme="minorHAnsi"/>
                <w:sz w:val="26"/>
                <w:szCs w:val="26"/>
              </w:rPr>
              <w:t xml:space="preserve">Petition for revision of permitted development rights </w:t>
            </w:r>
          </w:p>
          <w:p w14:paraId="311BB1C9" w14:textId="5AA289AD" w:rsidR="00CC019F" w:rsidRPr="00CC019F" w:rsidRDefault="00DA2358" w:rsidP="00CC019F">
            <w:pPr>
              <w:autoSpaceDE w:val="0"/>
              <w:autoSpaceDN w:val="0"/>
              <w:adjustRightInd w:val="0"/>
              <w:rPr>
                <w:rFonts w:cstheme="minorHAnsi"/>
                <w:i/>
                <w:sz w:val="26"/>
                <w:szCs w:val="26"/>
              </w:rPr>
            </w:pPr>
            <w:r w:rsidRPr="0006302F">
              <w:rPr>
                <w:rFonts w:cstheme="minorHAnsi"/>
                <w:i/>
                <w:sz w:val="26"/>
                <w:szCs w:val="26"/>
              </w:rPr>
              <w:t xml:space="preserve">- </w:t>
            </w:r>
            <w:r w:rsidR="00CC019F" w:rsidRPr="00CC019F">
              <w:rPr>
                <w:rFonts w:cstheme="minorHAnsi"/>
                <w:i/>
                <w:sz w:val="26"/>
                <w:szCs w:val="26"/>
              </w:rPr>
              <w:t>Promoting new design</w:t>
            </w:r>
            <w:r w:rsidRPr="0006302F">
              <w:rPr>
                <w:rFonts w:cstheme="minorHAnsi"/>
                <w:i/>
                <w:sz w:val="26"/>
                <w:szCs w:val="26"/>
              </w:rPr>
              <w:t xml:space="preserve"> </w:t>
            </w:r>
            <w:r w:rsidR="00CC019F" w:rsidRPr="00CC019F">
              <w:rPr>
                <w:rFonts w:cstheme="minorHAnsi"/>
                <w:i/>
                <w:sz w:val="26"/>
                <w:szCs w:val="26"/>
              </w:rPr>
              <w:t>with</w:t>
            </w:r>
            <w:r w:rsidRPr="0006302F">
              <w:rPr>
                <w:rFonts w:cstheme="minorHAnsi"/>
                <w:i/>
                <w:sz w:val="26"/>
                <w:szCs w:val="26"/>
              </w:rPr>
              <w:t xml:space="preserve"> an</w:t>
            </w:r>
            <w:r w:rsidR="00CC019F" w:rsidRPr="00CC019F">
              <w:rPr>
                <w:rFonts w:cstheme="minorHAnsi"/>
                <w:i/>
                <w:sz w:val="26"/>
                <w:szCs w:val="26"/>
              </w:rPr>
              <w:t xml:space="preserve"> award?</w:t>
            </w:r>
          </w:p>
          <w:p w14:paraId="0E802A83" w14:textId="189A79AA" w:rsidR="00CC019F" w:rsidRPr="00CC019F" w:rsidRDefault="00DA2358" w:rsidP="00CC019F">
            <w:pPr>
              <w:autoSpaceDE w:val="0"/>
              <w:autoSpaceDN w:val="0"/>
              <w:adjustRightInd w:val="0"/>
              <w:rPr>
                <w:rFonts w:cstheme="minorHAnsi"/>
                <w:i/>
                <w:sz w:val="26"/>
                <w:szCs w:val="26"/>
              </w:rPr>
            </w:pPr>
            <w:r w:rsidRPr="0006302F">
              <w:rPr>
                <w:rFonts w:cstheme="minorHAnsi"/>
                <w:i/>
                <w:sz w:val="26"/>
                <w:szCs w:val="26"/>
              </w:rPr>
              <w:t xml:space="preserve">- </w:t>
            </w:r>
            <w:r w:rsidR="00CC019F" w:rsidRPr="00CC019F">
              <w:rPr>
                <w:rFonts w:cstheme="minorHAnsi"/>
                <w:i/>
                <w:sz w:val="26"/>
                <w:szCs w:val="26"/>
              </w:rPr>
              <w:t>Building heights</w:t>
            </w:r>
          </w:p>
          <w:p w14:paraId="65EBA9CC" w14:textId="492B87D8" w:rsidR="00CC019F" w:rsidRPr="00CC019F" w:rsidRDefault="00DA2358" w:rsidP="00CC019F">
            <w:pPr>
              <w:autoSpaceDE w:val="0"/>
              <w:autoSpaceDN w:val="0"/>
              <w:adjustRightInd w:val="0"/>
              <w:rPr>
                <w:rFonts w:cstheme="minorHAnsi"/>
                <w:i/>
                <w:sz w:val="26"/>
                <w:szCs w:val="26"/>
              </w:rPr>
            </w:pPr>
            <w:r w:rsidRPr="0006302F">
              <w:rPr>
                <w:rFonts w:cstheme="minorHAnsi"/>
                <w:i/>
                <w:sz w:val="26"/>
                <w:szCs w:val="26"/>
              </w:rPr>
              <w:t xml:space="preserve">- </w:t>
            </w:r>
            <w:r w:rsidR="00CC019F" w:rsidRPr="00CC019F">
              <w:rPr>
                <w:rFonts w:cstheme="minorHAnsi"/>
                <w:i/>
                <w:sz w:val="26"/>
                <w:szCs w:val="26"/>
              </w:rPr>
              <w:t>Garden suburbs</w:t>
            </w:r>
          </w:p>
          <w:p w14:paraId="1CDDD885" w14:textId="6C1563CB" w:rsidR="00CC019F" w:rsidRPr="00CC019F" w:rsidRDefault="00DA2358" w:rsidP="00CC019F">
            <w:pPr>
              <w:autoSpaceDE w:val="0"/>
              <w:autoSpaceDN w:val="0"/>
              <w:adjustRightInd w:val="0"/>
              <w:rPr>
                <w:rFonts w:cstheme="minorHAnsi"/>
                <w:i/>
                <w:sz w:val="26"/>
                <w:szCs w:val="26"/>
              </w:rPr>
            </w:pPr>
            <w:r w:rsidRPr="0006302F">
              <w:rPr>
                <w:rFonts w:cstheme="minorHAnsi"/>
                <w:i/>
                <w:sz w:val="26"/>
                <w:szCs w:val="26"/>
              </w:rPr>
              <w:t xml:space="preserve">- </w:t>
            </w:r>
            <w:r w:rsidR="00CC019F" w:rsidRPr="00CC019F">
              <w:rPr>
                <w:rFonts w:cstheme="minorHAnsi"/>
                <w:i/>
                <w:sz w:val="26"/>
                <w:szCs w:val="26"/>
              </w:rPr>
              <w:t>Local listing, esp</w:t>
            </w:r>
            <w:r w:rsidR="0063290D">
              <w:rPr>
                <w:rFonts w:cstheme="minorHAnsi"/>
                <w:i/>
                <w:sz w:val="26"/>
                <w:szCs w:val="26"/>
              </w:rPr>
              <w:t xml:space="preserve">. </w:t>
            </w:r>
            <w:r w:rsidR="00CC019F" w:rsidRPr="00CC019F">
              <w:rPr>
                <w:rFonts w:cstheme="minorHAnsi"/>
                <w:i/>
                <w:sz w:val="26"/>
                <w:szCs w:val="26"/>
              </w:rPr>
              <w:t>17,18,19 C buildings</w:t>
            </w:r>
          </w:p>
          <w:p w14:paraId="05C81EE4" w14:textId="588E4AA2" w:rsidR="00CC019F" w:rsidRPr="00CC019F" w:rsidRDefault="00DA2358" w:rsidP="00CC019F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6"/>
                <w:szCs w:val="26"/>
              </w:rPr>
            </w:pPr>
            <w:r w:rsidRPr="0006302F">
              <w:rPr>
                <w:rFonts w:cstheme="minorHAnsi"/>
                <w:bCs/>
                <w:i/>
                <w:sz w:val="26"/>
                <w:szCs w:val="26"/>
              </w:rPr>
              <w:t xml:space="preserve">- </w:t>
            </w:r>
            <w:r w:rsidR="00CC019F" w:rsidRPr="00CC019F">
              <w:rPr>
                <w:rFonts w:cstheme="minorHAnsi"/>
                <w:bCs/>
                <w:i/>
                <w:sz w:val="26"/>
                <w:szCs w:val="26"/>
              </w:rPr>
              <w:t>Define landmark buildings</w:t>
            </w:r>
          </w:p>
          <w:p w14:paraId="6955C99F" w14:textId="197BFA83" w:rsidR="00CC019F" w:rsidRPr="00CC019F" w:rsidRDefault="00DA2358" w:rsidP="00CC019F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6"/>
                <w:szCs w:val="26"/>
              </w:rPr>
            </w:pPr>
            <w:r w:rsidRPr="0006302F">
              <w:rPr>
                <w:rFonts w:cstheme="minorHAnsi"/>
                <w:bCs/>
                <w:i/>
                <w:sz w:val="26"/>
                <w:szCs w:val="26"/>
              </w:rPr>
              <w:t xml:space="preserve">- </w:t>
            </w:r>
            <w:r w:rsidR="00CC019F" w:rsidRPr="00CC019F">
              <w:rPr>
                <w:rFonts w:cstheme="minorHAnsi"/>
                <w:bCs/>
                <w:i/>
                <w:sz w:val="26"/>
                <w:szCs w:val="26"/>
              </w:rPr>
              <w:t>Develop green and blue spaces – connectivity between green spaces., to/from</w:t>
            </w:r>
            <w:r w:rsidRPr="0006302F">
              <w:rPr>
                <w:rFonts w:cstheme="minorHAnsi"/>
                <w:bCs/>
                <w:i/>
                <w:sz w:val="26"/>
                <w:szCs w:val="26"/>
              </w:rPr>
              <w:t xml:space="preserve"> </w:t>
            </w:r>
            <w:r w:rsidR="00CC019F" w:rsidRPr="00CC019F">
              <w:rPr>
                <w:rFonts w:cstheme="minorHAnsi"/>
                <w:bCs/>
                <w:i/>
                <w:sz w:val="26"/>
                <w:szCs w:val="26"/>
              </w:rPr>
              <w:t>Vic park, to/from Station</w:t>
            </w:r>
          </w:p>
          <w:p w14:paraId="1B24CCD4" w14:textId="53A8B996" w:rsidR="00CC019F" w:rsidRPr="00CC019F" w:rsidRDefault="00DA2358" w:rsidP="00CC019F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sz w:val="26"/>
                <w:szCs w:val="26"/>
              </w:rPr>
            </w:pPr>
            <w:r w:rsidRPr="0006302F">
              <w:rPr>
                <w:rFonts w:cstheme="minorHAnsi"/>
                <w:bCs/>
                <w:i/>
                <w:sz w:val="26"/>
                <w:szCs w:val="26"/>
              </w:rPr>
              <w:t xml:space="preserve">- </w:t>
            </w:r>
            <w:r w:rsidR="00CC019F" w:rsidRPr="00CC019F">
              <w:rPr>
                <w:rFonts w:cstheme="minorHAnsi"/>
                <w:bCs/>
                <w:i/>
                <w:sz w:val="26"/>
                <w:szCs w:val="26"/>
              </w:rPr>
              <w:t>Bridge over Kennet at Wharf</w:t>
            </w:r>
          </w:p>
          <w:p w14:paraId="48FF7ECD" w14:textId="77777777" w:rsidR="003C30FC" w:rsidRPr="0006302F" w:rsidRDefault="003C30FC" w:rsidP="003C30FC">
            <w:pPr>
              <w:autoSpaceDE w:val="0"/>
              <w:autoSpaceDN w:val="0"/>
              <w:adjustRightInd w:val="0"/>
              <w:rPr>
                <w:rFonts w:cstheme="minorHAnsi"/>
                <w:sz w:val="26"/>
                <w:szCs w:val="26"/>
              </w:rPr>
            </w:pPr>
          </w:p>
        </w:tc>
      </w:tr>
      <w:tr w:rsidR="003C30FC" w14:paraId="3C2E4229" w14:textId="77777777" w:rsidTr="00A72B23">
        <w:tc>
          <w:tcPr>
            <w:tcW w:w="1975" w:type="dxa"/>
          </w:tcPr>
          <w:p w14:paraId="65D3D43D" w14:textId="11AD93B4" w:rsidR="003C30FC" w:rsidRPr="0006302F" w:rsidRDefault="00DB6D87" w:rsidP="003C30FC">
            <w:pPr>
              <w:autoSpaceDE w:val="0"/>
              <w:autoSpaceDN w:val="0"/>
              <w:adjustRightInd w:val="0"/>
              <w:rPr>
                <w:rFonts w:cstheme="minorHAnsi"/>
                <w:sz w:val="26"/>
                <w:szCs w:val="26"/>
              </w:rPr>
            </w:pPr>
            <w:r w:rsidRPr="0006302F">
              <w:rPr>
                <w:rFonts w:cstheme="minorHAnsi"/>
                <w:sz w:val="26"/>
                <w:szCs w:val="26"/>
              </w:rPr>
              <w:t>Economy and Enterprise</w:t>
            </w:r>
          </w:p>
        </w:tc>
        <w:tc>
          <w:tcPr>
            <w:tcW w:w="11880" w:type="dxa"/>
          </w:tcPr>
          <w:p w14:paraId="0A821A0E" w14:textId="3ADD3B0C" w:rsidR="003C30FC" w:rsidRPr="005C2477" w:rsidRDefault="005C2477" w:rsidP="005C2477">
            <w:pPr>
              <w:autoSpaceDE w:val="0"/>
              <w:autoSpaceDN w:val="0"/>
              <w:adjustRightInd w:val="0"/>
              <w:rPr>
                <w:rFonts w:cstheme="minorHAnsi"/>
                <w:sz w:val="26"/>
                <w:szCs w:val="26"/>
              </w:rPr>
            </w:pPr>
            <w:r w:rsidRPr="005C2477">
              <w:rPr>
                <w:rFonts w:cstheme="minorHAnsi"/>
                <w:sz w:val="26"/>
                <w:szCs w:val="26"/>
              </w:rPr>
              <w:t>-</w:t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  <w:r w:rsidR="00267CFC" w:rsidRPr="005C2477">
              <w:rPr>
                <w:rFonts w:cstheme="minorHAnsi"/>
                <w:sz w:val="26"/>
                <w:szCs w:val="26"/>
              </w:rPr>
              <w:t>Attracting new business (starting incubator and accelerator hubs)</w:t>
            </w:r>
          </w:p>
        </w:tc>
      </w:tr>
      <w:tr w:rsidR="00390DA9" w14:paraId="49B95CD9" w14:textId="77777777" w:rsidTr="00A72B23">
        <w:tc>
          <w:tcPr>
            <w:tcW w:w="1975" w:type="dxa"/>
          </w:tcPr>
          <w:p w14:paraId="0F62E6D4" w14:textId="00972390" w:rsidR="00390DA9" w:rsidRPr="0006302F" w:rsidRDefault="00390DA9" w:rsidP="003C30FC">
            <w:pPr>
              <w:autoSpaceDE w:val="0"/>
              <w:autoSpaceDN w:val="0"/>
              <w:adjustRightInd w:val="0"/>
              <w:rPr>
                <w:rFonts w:cstheme="minorHAnsi"/>
                <w:sz w:val="26"/>
                <w:szCs w:val="26"/>
              </w:rPr>
            </w:pPr>
            <w:r w:rsidRPr="0006302F">
              <w:rPr>
                <w:rFonts w:cstheme="minorHAnsi"/>
                <w:sz w:val="26"/>
                <w:szCs w:val="26"/>
              </w:rPr>
              <w:t>Sustainability and Climate Change</w:t>
            </w:r>
          </w:p>
        </w:tc>
        <w:tc>
          <w:tcPr>
            <w:tcW w:w="11880" w:type="dxa"/>
          </w:tcPr>
          <w:p w14:paraId="4B2559F9" w14:textId="167F27FC" w:rsidR="00CB355C" w:rsidRPr="0006302F" w:rsidRDefault="005C2477" w:rsidP="00CB355C">
            <w:pPr>
              <w:rPr>
                <w:rFonts w:cstheme="minorHAnsi"/>
                <w:sz w:val="26"/>
                <w:szCs w:val="26"/>
              </w:rPr>
            </w:pPr>
            <w:r w:rsidRPr="005C2477">
              <w:rPr>
                <w:rFonts w:cstheme="minorHAnsi"/>
                <w:sz w:val="26"/>
                <w:szCs w:val="26"/>
              </w:rPr>
              <w:t>-</w:t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  <w:r w:rsidR="00CB355C" w:rsidRPr="0006302F">
              <w:rPr>
                <w:rFonts w:cstheme="minorHAnsi"/>
                <w:sz w:val="26"/>
                <w:szCs w:val="26"/>
              </w:rPr>
              <w:t>Increasing climate resilience</w:t>
            </w:r>
            <w:r w:rsidR="000779F2">
              <w:rPr>
                <w:rFonts w:cstheme="minorHAnsi"/>
                <w:sz w:val="26"/>
                <w:szCs w:val="26"/>
              </w:rPr>
              <w:t xml:space="preserve"> </w:t>
            </w:r>
            <w:r w:rsidR="00CB355C" w:rsidRPr="0006302F">
              <w:rPr>
                <w:rFonts w:cstheme="minorHAnsi"/>
                <w:sz w:val="26"/>
                <w:szCs w:val="26"/>
              </w:rPr>
              <w:t>- tree planting</w:t>
            </w:r>
          </w:p>
          <w:p w14:paraId="72F98776" w14:textId="578F4448" w:rsidR="00CB355C" w:rsidRPr="0006302F" w:rsidRDefault="005C2477" w:rsidP="00CB355C">
            <w:pPr>
              <w:rPr>
                <w:rFonts w:cstheme="minorHAnsi"/>
                <w:strike/>
                <w:sz w:val="26"/>
                <w:szCs w:val="26"/>
              </w:rPr>
            </w:pPr>
            <w:r w:rsidRPr="005C2477">
              <w:rPr>
                <w:rFonts w:cstheme="minorHAnsi"/>
                <w:sz w:val="26"/>
                <w:szCs w:val="26"/>
              </w:rPr>
              <w:t>-</w:t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  <w:r w:rsidR="00CB355C" w:rsidRPr="0006302F">
              <w:rPr>
                <w:rFonts w:cstheme="minorHAnsi"/>
                <w:strike/>
                <w:sz w:val="26"/>
                <w:szCs w:val="26"/>
              </w:rPr>
              <w:t xml:space="preserve">The Wharf is wasted as a car park  </w:t>
            </w:r>
          </w:p>
          <w:p w14:paraId="603E1BB2" w14:textId="2E3B56F3" w:rsidR="00CB355C" w:rsidRPr="0006302F" w:rsidRDefault="005C2477" w:rsidP="00CB355C">
            <w:pPr>
              <w:spacing w:after="160" w:line="256" w:lineRule="auto"/>
              <w:rPr>
                <w:rFonts w:cstheme="minorHAnsi"/>
                <w:sz w:val="26"/>
                <w:szCs w:val="26"/>
              </w:rPr>
            </w:pPr>
            <w:r w:rsidRPr="005C2477">
              <w:rPr>
                <w:rFonts w:cstheme="minorHAnsi"/>
                <w:sz w:val="26"/>
                <w:szCs w:val="26"/>
              </w:rPr>
              <w:t>-</w:t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  <w:r w:rsidR="00CB355C" w:rsidRPr="0006302F">
              <w:rPr>
                <w:rFonts w:cstheme="minorHAnsi"/>
                <w:sz w:val="26"/>
                <w:szCs w:val="26"/>
              </w:rPr>
              <w:t>Increasing standards for new developments (EV charging points, inclusion of street trees, carbon neutral or net gain)</w:t>
            </w:r>
          </w:p>
        </w:tc>
      </w:tr>
      <w:tr w:rsidR="00390DA9" w14:paraId="4E8E7643" w14:textId="77777777" w:rsidTr="00A72B23">
        <w:tc>
          <w:tcPr>
            <w:tcW w:w="1975" w:type="dxa"/>
          </w:tcPr>
          <w:p w14:paraId="5A2262FD" w14:textId="7FAE4B99" w:rsidR="00390DA9" w:rsidRPr="0006302F" w:rsidRDefault="00390DA9" w:rsidP="003C30FC">
            <w:pPr>
              <w:autoSpaceDE w:val="0"/>
              <w:autoSpaceDN w:val="0"/>
              <w:adjustRightInd w:val="0"/>
              <w:rPr>
                <w:rFonts w:cstheme="minorHAnsi"/>
                <w:sz w:val="26"/>
                <w:szCs w:val="26"/>
              </w:rPr>
            </w:pPr>
            <w:r w:rsidRPr="0006302F">
              <w:rPr>
                <w:rFonts w:cstheme="minorHAnsi"/>
                <w:sz w:val="26"/>
                <w:szCs w:val="26"/>
              </w:rPr>
              <w:t>Transport and Access</w:t>
            </w:r>
          </w:p>
        </w:tc>
        <w:tc>
          <w:tcPr>
            <w:tcW w:w="11880" w:type="dxa"/>
          </w:tcPr>
          <w:p w14:paraId="7A2B660E" w14:textId="3583651F" w:rsidR="005248B3" w:rsidRPr="0006302F" w:rsidRDefault="005C2477" w:rsidP="005248B3">
            <w:pPr>
              <w:rPr>
                <w:rFonts w:cstheme="minorHAnsi"/>
                <w:strike/>
                <w:sz w:val="26"/>
                <w:szCs w:val="26"/>
              </w:rPr>
            </w:pPr>
            <w:r w:rsidRPr="005C2477">
              <w:rPr>
                <w:rFonts w:cstheme="minorHAnsi"/>
                <w:sz w:val="26"/>
                <w:szCs w:val="26"/>
              </w:rPr>
              <w:t>-</w:t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  <w:r w:rsidR="005248B3" w:rsidRPr="0006302F">
              <w:rPr>
                <w:rFonts w:cstheme="minorHAnsi"/>
                <w:strike/>
                <w:sz w:val="26"/>
                <w:szCs w:val="26"/>
              </w:rPr>
              <w:t xml:space="preserve">Better bus services (more frequent and cheaper) </w:t>
            </w:r>
          </w:p>
          <w:p w14:paraId="6DF7154E" w14:textId="0CCB1C9F" w:rsidR="005248B3" w:rsidRPr="0006302F" w:rsidRDefault="005C2477" w:rsidP="005248B3">
            <w:pPr>
              <w:rPr>
                <w:rFonts w:cstheme="minorHAnsi"/>
                <w:sz w:val="26"/>
                <w:szCs w:val="26"/>
              </w:rPr>
            </w:pPr>
            <w:r w:rsidRPr="005C2477">
              <w:rPr>
                <w:rFonts w:cstheme="minorHAnsi"/>
                <w:sz w:val="26"/>
                <w:szCs w:val="26"/>
              </w:rPr>
              <w:t>-</w:t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  <w:r w:rsidR="005248B3" w:rsidRPr="0006302F">
              <w:rPr>
                <w:rFonts w:cstheme="minorHAnsi"/>
                <w:sz w:val="26"/>
                <w:szCs w:val="26"/>
              </w:rPr>
              <w:t xml:space="preserve">Free parking to encourage footfall in </w:t>
            </w:r>
            <w:r w:rsidR="00580E34">
              <w:rPr>
                <w:rFonts w:cstheme="minorHAnsi"/>
                <w:sz w:val="26"/>
                <w:szCs w:val="26"/>
              </w:rPr>
              <w:t>t</w:t>
            </w:r>
            <w:r w:rsidR="005248B3" w:rsidRPr="0006302F">
              <w:rPr>
                <w:rFonts w:cstheme="minorHAnsi"/>
                <w:sz w:val="26"/>
                <w:szCs w:val="26"/>
              </w:rPr>
              <w:t xml:space="preserve">own </w:t>
            </w:r>
            <w:r w:rsidR="00580E34">
              <w:rPr>
                <w:rFonts w:cstheme="minorHAnsi"/>
                <w:sz w:val="26"/>
                <w:szCs w:val="26"/>
              </w:rPr>
              <w:t>c</w:t>
            </w:r>
            <w:r w:rsidR="005248B3" w:rsidRPr="0006302F">
              <w:rPr>
                <w:rFonts w:cstheme="minorHAnsi"/>
                <w:sz w:val="26"/>
                <w:szCs w:val="26"/>
              </w:rPr>
              <w:t>entre</w:t>
            </w:r>
          </w:p>
          <w:p w14:paraId="3AF932AB" w14:textId="6715C8BD" w:rsidR="005248B3" w:rsidRPr="0006302F" w:rsidRDefault="005C2477" w:rsidP="005248B3">
            <w:pPr>
              <w:rPr>
                <w:rFonts w:cstheme="minorHAnsi"/>
                <w:sz w:val="26"/>
                <w:szCs w:val="26"/>
              </w:rPr>
            </w:pPr>
            <w:r w:rsidRPr="005C2477">
              <w:rPr>
                <w:rFonts w:cstheme="minorHAnsi"/>
                <w:sz w:val="26"/>
                <w:szCs w:val="26"/>
              </w:rPr>
              <w:t>-</w:t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  <w:r w:rsidR="005248B3" w:rsidRPr="0006302F">
              <w:rPr>
                <w:rFonts w:cstheme="minorHAnsi"/>
                <w:sz w:val="26"/>
                <w:szCs w:val="26"/>
              </w:rPr>
              <w:t xml:space="preserve">Addressing traffic issues </w:t>
            </w:r>
          </w:p>
          <w:p w14:paraId="0519A22A" w14:textId="49C2F7B7" w:rsidR="005248B3" w:rsidRPr="0006302F" w:rsidRDefault="005C2477" w:rsidP="005248B3">
            <w:pPr>
              <w:rPr>
                <w:rFonts w:cstheme="minorHAnsi"/>
                <w:sz w:val="26"/>
                <w:szCs w:val="26"/>
              </w:rPr>
            </w:pPr>
            <w:r w:rsidRPr="005C2477">
              <w:rPr>
                <w:rFonts w:cstheme="minorHAnsi"/>
                <w:sz w:val="26"/>
                <w:szCs w:val="26"/>
              </w:rPr>
              <w:lastRenderedPageBreak/>
              <w:t>-</w:t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  <w:r w:rsidR="005248B3" w:rsidRPr="0006302F">
              <w:rPr>
                <w:rFonts w:cstheme="minorHAnsi"/>
                <w:sz w:val="26"/>
                <w:szCs w:val="26"/>
              </w:rPr>
              <w:t xml:space="preserve">Improving the walking environment (improvement of pavements, signage, pedestrian lights, and so on) </w:t>
            </w:r>
          </w:p>
          <w:p w14:paraId="436EE925" w14:textId="57A60763" w:rsidR="005248B3" w:rsidRPr="0006302F" w:rsidRDefault="005C2477" w:rsidP="005248B3">
            <w:pPr>
              <w:rPr>
                <w:rFonts w:cstheme="minorHAnsi"/>
                <w:sz w:val="26"/>
                <w:szCs w:val="26"/>
              </w:rPr>
            </w:pPr>
            <w:r w:rsidRPr="005C2477">
              <w:rPr>
                <w:rFonts w:cstheme="minorHAnsi"/>
                <w:sz w:val="26"/>
                <w:szCs w:val="26"/>
              </w:rPr>
              <w:t>-</w:t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  <w:r w:rsidR="005248B3" w:rsidRPr="0006302F">
              <w:rPr>
                <w:rFonts w:cstheme="minorHAnsi"/>
                <w:sz w:val="26"/>
                <w:szCs w:val="26"/>
              </w:rPr>
              <w:t xml:space="preserve">Improve cycling and </w:t>
            </w:r>
            <w:r w:rsidR="0006302F" w:rsidRPr="0006302F">
              <w:rPr>
                <w:rFonts w:cstheme="minorHAnsi"/>
                <w:sz w:val="26"/>
                <w:szCs w:val="26"/>
              </w:rPr>
              <w:t>walking routes</w:t>
            </w:r>
          </w:p>
          <w:p w14:paraId="743C762C" w14:textId="15878589" w:rsidR="00390DA9" w:rsidRPr="0006302F" w:rsidRDefault="005C2477" w:rsidP="005248B3">
            <w:pPr>
              <w:rPr>
                <w:rFonts w:cstheme="minorHAnsi"/>
                <w:i/>
                <w:sz w:val="26"/>
                <w:szCs w:val="26"/>
              </w:rPr>
            </w:pPr>
            <w:r w:rsidRPr="005C2477">
              <w:rPr>
                <w:rFonts w:cstheme="minorHAnsi"/>
                <w:sz w:val="26"/>
                <w:szCs w:val="26"/>
              </w:rPr>
              <w:t>-</w:t>
            </w:r>
            <w:r>
              <w:rPr>
                <w:rFonts w:cstheme="minorHAnsi"/>
                <w:sz w:val="26"/>
                <w:szCs w:val="26"/>
              </w:rPr>
              <w:t xml:space="preserve">  E</w:t>
            </w:r>
            <w:r w:rsidR="005248B3" w:rsidRPr="0006302F">
              <w:rPr>
                <w:rFonts w:cstheme="minorHAnsi"/>
                <w:i/>
                <w:sz w:val="26"/>
                <w:szCs w:val="26"/>
              </w:rPr>
              <w:t>ast/west road route?</w:t>
            </w:r>
          </w:p>
        </w:tc>
      </w:tr>
      <w:tr w:rsidR="00390DA9" w14:paraId="0310E25A" w14:textId="77777777" w:rsidTr="00A72B23">
        <w:tc>
          <w:tcPr>
            <w:tcW w:w="1975" w:type="dxa"/>
          </w:tcPr>
          <w:p w14:paraId="58275ABD" w14:textId="77B3C6C1" w:rsidR="00390DA9" w:rsidRPr="0006302F" w:rsidRDefault="00390DA9" w:rsidP="003C30FC">
            <w:pPr>
              <w:autoSpaceDE w:val="0"/>
              <w:autoSpaceDN w:val="0"/>
              <w:adjustRightInd w:val="0"/>
              <w:rPr>
                <w:rFonts w:cstheme="minorHAnsi"/>
                <w:sz w:val="26"/>
                <w:szCs w:val="26"/>
              </w:rPr>
            </w:pPr>
            <w:r w:rsidRPr="0006302F">
              <w:rPr>
                <w:rFonts w:cstheme="minorHAnsi"/>
                <w:sz w:val="26"/>
                <w:szCs w:val="26"/>
              </w:rPr>
              <w:lastRenderedPageBreak/>
              <w:t>Biodiversity and Wildlife</w:t>
            </w:r>
          </w:p>
        </w:tc>
        <w:tc>
          <w:tcPr>
            <w:tcW w:w="11880" w:type="dxa"/>
          </w:tcPr>
          <w:p w14:paraId="43EE983E" w14:textId="0B1A9158" w:rsidR="00E4231C" w:rsidRPr="0006302F" w:rsidRDefault="005C2477" w:rsidP="00E4231C">
            <w:pPr>
              <w:rPr>
                <w:rFonts w:cstheme="minorHAnsi"/>
                <w:sz w:val="26"/>
                <w:szCs w:val="26"/>
              </w:rPr>
            </w:pPr>
            <w:r w:rsidRPr="005C2477">
              <w:rPr>
                <w:rFonts w:cstheme="minorHAnsi"/>
                <w:sz w:val="26"/>
                <w:szCs w:val="26"/>
              </w:rPr>
              <w:t>-</w:t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  <w:r w:rsidR="00E4231C" w:rsidRPr="0006302F">
              <w:rPr>
                <w:rFonts w:cstheme="minorHAnsi"/>
                <w:sz w:val="26"/>
                <w:szCs w:val="26"/>
              </w:rPr>
              <w:t xml:space="preserve">Including open and green spaces in developments </w:t>
            </w:r>
          </w:p>
          <w:p w14:paraId="335365F4" w14:textId="154695C4" w:rsidR="00E4231C" w:rsidRPr="0006302F" w:rsidRDefault="005C2477" w:rsidP="00E4231C">
            <w:pPr>
              <w:rPr>
                <w:rFonts w:cstheme="minorHAnsi"/>
                <w:sz w:val="26"/>
                <w:szCs w:val="26"/>
              </w:rPr>
            </w:pPr>
            <w:r w:rsidRPr="005C2477">
              <w:rPr>
                <w:rFonts w:cstheme="minorHAnsi"/>
                <w:sz w:val="26"/>
                <w:szCs w:val="26"/>
              </w:rPr>
              <w:t>-</w:t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  <w:r w:rsidR="00E4231C" w:rsidRPr="0006302F">
              <w:rPr>
                <w:rFonts w:cstheme="minorHAnsi"/>
                <w:sz w:val="26"/>
                <w:szCs w:val="26"/>
              </w:rPr>
              <w:t>Protecting and developing existing green spaces</w:t>
            </w:r>
          </w:p>
          <w:p w14:paraId="217B1CE8" w14:textId="4FEC4DE7" w:rsidR="00E4231C" w:rsidRPr="0006302F" w:rsidRDefault="005C2477" w:rsidP="00E4231C">
            <w:pPr>
              <w:rPr>
                <w:rFonts w:cstheme="minorHAnsi"/>
                <w:sz w:val="26"/>
                <w:szCs w:val="26"/>
              </w:rPr>
            </w:pPr>
            <w:r w:rsidRPr="005C2477">
              <w:rPr>
                <w:rFonts w:cstheme="minorHAnsi"/>
                <w:sz w:val="26"/>
                <w:szCs w:val="26"/>
              </w:rPr>
              <w:t>-</w:t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  <w:r w:rsidR="00E4231C" w:rsidRPr="0006302F">
              <w:rPr>
                <w:rFonts w:cstheme="minorHAnsi"/>
                <w:sz w:val="26"/>
                <w:szCs w:val="26"/>
              </w:rPr>
              <w:t>Trees for shade</w:t>
            </w:r>
          </w:p>
          <w:p w14:paraId="78D0F340" w14:textId="37757E9F" w:rsidR="00390DA9" w:rsidRPr="0006302F" w:rsidRDefault="005C2477" w:rsidP="00E4231C">
            <w:pPr>
              <w:rPr>
                <w:rFonts w:cstheme="minorHAnsi"/>
                <w:sz w:val="26"/>
                <w:szCs w:val="26"/>
              </w:rPr>
            </w:pPr>
            <w:r w:rsidRPr="005C2477">
              <w:rPr>
                <w:rFonts w:cstheme="minorHAnsi"/>
                <w:sz w:val="26"/>
                <w:szCs w:val="26"/>
              </w:rPr>
              <w:t>-</w:t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  <w:r w:rsidR="00E4231C" w:rsidRPr="0006302F">
              <w:rPr>
                <w:rFonts w:cstheme="minorHAnsi"/>
                <w:sz w:val="26"/>
                <w:szCs w:val="26"/>
              </w:rPr>
              <w:t>Identify and connect green spaces</w:t>
            </w:r>
          </w:p>
        </w:tc>
      </w:tr>
      <w:tr w:rsidR="00390DA9" w14:paraId="73543861" w14:textId="77777777" w:rsidTr="00A72B23">
        <w:tc>
          <w:tcPr>
            <w:tcW w:w="1975" w:type="dxa"/>
          </w:tcPr>
          <w:p w14:paraId="05993094" w14:textId="7AEE6230" w:rsidR="00390DA9" w:rsidRPr="0006302F" w:rsidRDefault="00390DA9" w:rsidP="003C30FC">
            <w:pPr>
              <w:autoSpaceDE w:val="0"/>
              <w:autoSpaceDN w:val="0"/>
              <w:adjustRightInd w:val="0"/>
              <w:rPr>
                <w:rFonts w:cstheme="minorHAnsi"/>
                <w:sz w:val="26"/>
                <w:szCs w:val="26"/>
              </w:rPr>
            </w:pPr>
            <w:r w:rsidRPr="0006302F">
              <w:rPr>
                <w:rFonts w:cstheme="minorHAnsi"/>
                <w:sz w:val="26"/>
                <w:szCs w:val="26"/>
              </w:rPr>
              <w:t>Community Facilities</w:t>
            </w:r>
          </w:p>
        </w:tc>
        <w:tc>
          <w:tcPr>
            <w:tcW w:w="11880" w:type="dxa"/>
          </w:tcPr>
          <w:p w14:paraId="47BA019F" w14:textId="31875C39" w:rsidR="001169CF" w:rsidRPr="0006302F" w:rsidRDefault="005C2477" w:rsidP="001169CF">
            <w:pPr>
              <w:rPr>
                <w:rFonts w:cstheme="minorHAnsi"/>
                <w:sz w:val="26"/>
                <w:szCs w:val="26"/>
              </w:rPr>
            </w:pPr>
            <w:r w:rsidRPr="005C2477">
              <w:rPr>
                <w:rFonts w:cstheme="minorHAnsi"/>
                <w:sz w:val="26"/>
                <w:szCs w:val="26"/>
              </w:rPr>
              <w:t>-</w:t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  <w:r w:rsidR="001169CF" w:rsidRPr="0006302F">
              <w:rPr>
                <w:rFonts w:cstheme="minorHAnsi"/>
                <w:sz w:val="26"/>
                <w:szCs w:val="26"/>
              </w:rPr>
              <w:t>Increasing access to health care (a centre per number of houses) and an NHS dentist</w:t>
            </w:r>
          </w:p>
          <w:p w14:paraId="45DCFDA3" w14:textId="30E9D4F8" w:rsidR="001169CF" w:rsidRPr="0006302F" w:rsidRDefault="005C2477" w:rsidP="001169CF">
            <w:pPr>
              <w:rPr>
                <w:rFonts w:cstheme="minorHAnsi"/>
                <w:sz w:val="26"/>
                <w:szCs w:val="26"/>
              </w:rPr>
            </w:pPr>
            <w:r w:rsidRPr="005C2477">
              <w:rPr>
                <w:rFonts w:cstheme="minorHAnsi"/>
                <w:sz w:val="26"/>
                <w:szCs w:val="26"/>
              </w:rPr>
              <w:t>-</w:t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  <w:r w:rsidR="001169CF" w:rsidRPr="0006302F">
              <w:rPr>
                <w:rFonts w:cstheme="minorHAnsi"/>
                <w:sz w:val="26"/>
                <w:szCs w:val="26"/>
              </w:rPr>
              <w:t xml:space="preserve">Promoting co-working spaces </w:t>
            </w:r>
          </w:p>
          <w:p w14:paraId="49FB3DFE" w14:textId="159BF4E7" w:rsidR="001169CF" w:rsidRPr="0006302F" w:rsidRDefault="005C2477" w:rsidP="001169CF">
            <w:pPr>
              <w:rPr>
                <w:rFonts w:cstheme="minorHAnsi"/>
                <w:sz w:val="26"/>
                <w:szCs w:val="26"/>
              </w:rPr>
            </w:pPr>
            <w:r w:rsidRPr="005C2477">
              <w:rPr>
                <w:rFonts w:cstheme="minorHAnsi"/>
                <w:sz w:val="26"/>
                <w:szCs w:val="26"/>
              </w:rPr>
              <w:t>-</w:t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  <w:r w:rsidR="001169CF" w:rsidRPr="0006302F">
              <w:rPr>
                <w:rFonts w:cstheme="minorHAnsi"/>
                <w:sz w:val="26"/>
                <w:szCs w:val="26"/>
              </w:rPr>
              <w:t>Increasing the quality of neighbourhoods (15-minute neighbourhoods)</w:t>
            </w:r>
          </w:p>
          <w:p w14:paraId="468602B4" w14:textId="1B0F0E59" w:rsidR="001169CF" w:rsidRPr="0006302F" w:rsidRDefault="005C2477" w:rsidP="001169CF">
            <w:pPr>
              <w:rPr>
                <w:rFonts w:cstheme="minorHAnsi"/>
                <w:sz w:val="26"/>
                <w:szCs w:val="26"/>
              </w:rPr>
            </w:pPr>
            <w:r w:rsidRPr="005C2477">
              <w:rPr>
                <w:rFonts w:cstheme="minorHAnsi"/>
                <w:sz w:val="26"/>
                <w:szCs w:val="26"/>
              </w:rPr>
              <w:t>-</w:t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  <w:r w:rsidR="001169CF" w:rsidRPr="0006302F">
              <w:rPr>
                <w:rFonts w:cstheme="minorHAnsi"/>
                <w:sz w:val="26"/>
                <w:szCs w:val="26"/>
              </w:rPr>
              <w:t xml:space="preserve">Increasing the </w:t>
            </w:r>
            <w:r w:rsidR="00580E34">
              <w:rPr>
                <w:rFonts w:cstheme="minorHAnsi"/>
                <w:sz w:val="26"/>
                <w:szCs w:val="26"/>
              </w:rPr>
              <w:t>t</w:t>
            </w:r>
            <w:r w:rsidR="001169CF" w:rsidRPr="0006302F">
              <w:rPr>
                <w:rFonts w:cstheme="minorHAnsi"/>
                <w:sz w:val="26"/>
                <w:szCs w:val="26"/>
              </w:rPr>
              <w:t>own</w:t>
            </w:r>
            <w:r w:rsidR="008E53AA">
              <w:rPr>
                <w:rFonts w:cstheme="minorHAnsi"/>
                <w:sz w:val="26"/>
                <w:szCs w:val="26"/>
              </w:rPr>
              <w:t>’</w:t>
            </w:r>
            <w:r w:rsidR="001169CF" w:rsidRPr="0006302F">
              <w:rPr>
                <w:rFonts w:cstheme="minorHAnsi"/>
                <w:sz w:val="26"/>
                <w:szCs w:val="26"/>
              </w:rPr>
              <w:t xml:space="preserve">s cultural and leisure facilities (especially for young people) as well as a sporting/cultural hub </w:t>
            </w:r>
          </w:p>
          <w:p w14:paraId="60E95AFB" w14:textId="2BA62A4D" w:rsidR="00390DA9" w:rsidRPr="0006302F" w:rsidRDefault="005C2477" w:rsidP="001169CF">
            <w:pPr>
              <w:rPr>
                <w:rFonts w:cstheme="minorHAnsi"/>
                <w:i/>
                <w:sz w:val="26"/>
                <w:szCs w:val="26"/>
              </w:rPr>
            </w:pPr>
            <w:r w:rsidRPr="005C2477">
              <w:rPr>
                <w:rFonts w:cstheme="minorHAnsi"/>
                <w:sz w:val="26"/>
                <w:szCs w:val="26"/>
              </w:rPr>
              <w:t>-</w:t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  <w:r w:rsidR="001169CF" w:rsidRPr="0006302F">
              <w:rPr>
                <w:rFonts w:cstheme="minorHAnsi"/>
                <w:i/>
                <w:sz w:val="26"/>
                <w:szCs w:val="26"/>
              </w:rPr>
              <w:t>Facilities for young families</w:t>
            </w:r>
          </w:p>
        </w:tc>
      </w:tr>
      <w:tr w:rsidR="00390DA9" w14:paraId="576377BB" w14:textId="77777777" w:rsidTr="00A72B23">
        <w:tc>
          <w:tcPr>
            <w:tcW w:w="1975" w:type="dxa"/>
          </w:tcPr>
          <w:p w14:paraId="12EFD229" w14:textId="0FFCD69B" w:rsidR="00390DA9" w:rsidRPr="0006302F" w:rsidRDefault="00390DA9" w:rsidP="003C30FC">
            <w:pPr>
              <w:autoSpaceDE w:val="0"/>
              <w:autoSpaceDN w:val="0"/>
              <w:adjustRightInd w:val="0"/>
              <w:rPr>
                <w:rFonts w:cstheme="minorHAnsi"/>
                <w:sz w:val="26"/>
                <w:szCs w:val="26"/>
              </w:rPr>
            </w:pPr>
            <w:r w:rsidRPr="0006302F">
              <w:rPr>
                <w:rFonts w:cstheme="minorHAnsi"/>
                <w:sz w:val="26"/>
                <w:szCs w:val="26"/>
              </w:rPr>
              <w:t>Young People</w:t>
            </w:r>
          </w:p>
        </w:tc>
        <w:tc>
          <w:tcPr>
            <w:tcW w:w="11880" w:type="dxa"/>
          </w:tcPr>
          <w:p w14:paraId="0DCAAB01" w14:textId="20B187C5" w:rsidR="0006302F" w:rsidRPr="0006302F" w:rsidRDefault="005C2477" w:rsidP="0006302F">
            <w:pPr>
              <w:rPr>
                <w:rFonts w:cstheme="minorHAnsi"/>
                <w:i/>
                <w:sz w:val="26"/>
                <w:szCs w:val="26"/>
              </w:rPr>
            </w:pPr>
            <w:r w:rsidRPr="005C2477">
              <w:rPr>
                <w:rFonts w:cstheme="minorHAnsi"/>
                <w:sz w:val="26"/>
                <w:szCs w:val="26"/>
              </w:rPr>
              <w:t>-</w:t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  <w:r w:rsidR="0006302F" w:rsidRPr="0006302F">
              <w:rPr>
                <w:rFonts w:cstheme="minorHAnsi"/>
                <w:i/>
                <w:sz w:val="26"/>
                <w:szCs w:val="26"/>
              </w:rPr>
              <w:t>Increased facilities for young people (centres and places to chat)</w:t>
            </w:r>
          </w:p>
          <w:p w14:paraId="330EFB50" w14:textId="55B24218" w:rsidR="0006302F" w:rsidRPr="0006302F" w:rsidRDefault="005C2477" w:rsidP="0006302F">
            <w:pPr>
              <w:rPr>
                <w:rFonts w:cstheme="minorHAnsi"/>
                <w:i/>
                <w:sz w:val="26"/>
                <w:szCs w:val="26"/>
              </w:rPr>
            </w:pPr>
            <w:r w:rsidRPr="005C2477">
              <w:rPr>
                <w:rFonts w:cstheme="minorHAnsi"/>
                <w:sz w:val="26"/>
                <w:szCs w:val="26"/>
              </w:rPr>
              <w:t>-</w:t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  <w:r w:rsidR="0006302F" w:rsidRPr="0006302F">
              <w:rPr>
                <w:rFonts w:cstheme="minorHAnsi"/>
                <w:i/>
                <w:sz w:val="26"/>
                <w:szCs w:val="26"/>
              </w:rPr>
              <w:t>Safe transport in evening - is this a planning issue</w:t>
            </w:r>
          </w:p>
          <w:p w14:paraId="155E22A3" w14:textId="329E6F08" w:rsidR="00390DA9" w:rsidRPr="0006302F" w:rsidRDefault="005C2477" w:rsidP="0006302F">
            <w:pPr>
              <w:rPr>
                <w:rFonts w:cstheme="minorHAnsi"/>
                <w:i/>
                <w:sz w:val="26"/>
                <w:szCs w:val="26"/>
              </w:rPr>
            </w:pPr>
            <w:r w:rsidRPr="005C2477">
              <w:rPr>
                <w:rFonts w:cstheme="minorHAnsi"/>
                <w:sz w:val="26"/>
                <w:szCs w:val="26"/>
              </w:rPr>
              <w:t>-</w:t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  <w:r w:rsidR="0006302F" w:rsidRPr="0006302F">
              <w:rPr>
                <w:rFonts w:cstheme="minorHAnsi"/>
                <w:i/>
                <w:sz w:val="26"/>
                <w:szCs w:val="26"/>
              </w:rPr>
              <w:t>Make Newbury a place for young people to go out for the night</w:t>
            </w:r>
          </w:p>
        </w:tc>
      </w:tr>
    </w:tbl>
    <w:p w14:paraId="3B88A56C" w14:textId="77777777" w:rsidR="00EA4D97" w:rsidRDefault="00EA4D97" w:rsidP="00B315AB">
      <w:pPr>
        <w:autoSpaceDE w:val="0"/>
        <w:autoSpaceDN w:val="0"/>
        <w:adjustRightInd w:val="0"/>
        <w:spacing w:after="0" w:line="240" w:lineRule="auto"/>
        <w:contextualSpacing/>
        <w:rPr>
          <w:rFonts w:ascii="Calibri-Bold" w:hAnsi="Calibri-Bold" w:cs="Calibri-Bold"/>
          <w:sz w:val="26"/>
          <w:szCs w:val="26"/>
        </w:rPr>
      </w:pPr>
    </w:p>
    <w:p w14:paraId="107E1254" w14:textId="744349A3" w:rsidR="00884BC4" w:rsidRDefault="00232384" w:rsidP="00B315AB">
      <w:pPr>
        <w:autoSpaceDE w:val="0"/>
        <w:autoSpaceDN w:val="0"/>
        <w:adjustRightInd w:val="0"/>
        <w:spacing w:after="0" w:line="240" w:lineRule="auto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 xml:space="preserve">Key: </w:t>
      </w:r>
      <w:r>
        <w:rPr>
          <w:rFonts w:ascii="Calibri-Bold" w:hAnsi="Calibri-Bold" w:cs="Calibri-Bold"/>
          <w:sz w:val="26"/>
          <w:szCs w:val="26"/>
        </w:rPr>
        <w:tab/>
      </w:r>
      <w:r w:rsidRPr="00232384">
        <w:rPr>
          <w:rFonts w:ascii="Calibri-Bold" w:hAnsi="Calibri-Bold" w:cs="Calibri-Bold"/>
          <w:i/>
          <w:iCs/>
          <w:sz w:val="26"/>
          <w:szCs w:val="26"/>
        </w:rPr>
        <w:t>Italics</w:t>
      </w:r>
      <w:r>
        <w:rPr>
          <w:rFonts w:ascii="Calibri-Bold" w:hAnsi="Calibri-Bold" w:cs="Calibri-Bold"/>
          <w:sz w:val="26"/>
          <w:szCs w:val="26"/>
        </w:rPr>
        <w:t xml:space="preserve"> –</w:t>
      </w:r>
      <w:r w:rsidR="007D5690">
        <w:rPr>
          <w:rFonts w:ascii="Calibri-Bold" w:hAnsi="Calibri-Bold" w:cs="Calibri-Bold"/>
          <w:sz w:val="26"/>
          <w:szCs w:val="26"/>
        </w:rPr>
        <w:t xml:space="preserve"> I</w:t>
      </w:r>
      <w:r>
        <w:rPr>
          <w:rFonts w:ascii="Calibri-Bold" w:hAnsi="Calibri-Bold" w:cs="Calibri-Bold"/>
          <w:sz w:val="26"/>
          <w:szCs w:val="26"/>
        </w:rPr>
        <w:t>tems</w:t>
      </w:r>
      <w:r w:rsidR="007D5690">
        <w:rPr>
          <w:rFonts w:ascii="Calibri-Bold" w:hAnsi="Calibri-Bold" w:cs="Calibri-Bold"/>
          <w:sz w:val="26"/>
          <w:szCs w:val="26"/>
        </w:rPr>
        <w:t xml:space="preserve"> added during the meeting</w:t>
      </w:r>
    </w:p>
    <w:p w14:paraId="385E144D" w14:textId="017FB83C" w:rsidR="00232384" w:rsidRDefault="00232384" w:rsidP="00B315AB">
      <w:pPr>
        <w:autoSpaceDE w:val="0"/>
        <w:autoSpaceDN w:val="0"/>
        <w:adjustRightInd w:val="0"/>
        <w:spacing w:after="0" w:line="240" w:lineRule="auto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ab/>
      </w:r>
      <w:r w:rsidRPr="00232384">
        <w:rPr>
          <w:rFonts w:ascii="Calibri-Bold" w:hAnsi="Calibri-Bold" w:cs="Calibri-Bold"/>
          <w:strike/>
          <w:sz w:val="26"/>
          <w:szCs w:val="26"/>
        </w:rPr>
        <w:t>Strikethrough</w:t>
      </w:r>
      <w:r>
        <w:rPr>
          <w:rFonts w:ascii="Calibri-Bold" w:hAnsi="Calibri-Bold" w:cs="Calibri-Bold"/>
          <w:sz w:val="26"/>
          <w:szCs w:val="26"/>
        </w:rPr>
        <w:t xml:space="preserve"> – </w:t>
      </w:r>
      <w:r w:rsidR="009616C6">
        <w:rPr>
          <w:rFonts w:ascii="Calibri-Bold" w:hAnsi="Calibri-Bold" w:cs="Calibri-Bold"/>
          <w:sz w:val="26"/>
          <w:szCs w:val="26"/>
        </w:rPr>
        <w:t>I</w:t>
      </w:r>
      <w:r>
        <w:rPr>
          <w:rFonts w:ascii="Calibri-Bold" w:hAnsi="Calibri-Bold" w:cs="Calibri-Bold"/>
          <w:sz w:val="26"/>
          <w:szCs w:val="26"/>
        </w:rPr>
        <w:t>tems that could be removed</w:t>
      </w:r>
    </w:p>
    <w:p w14:paraId="6809E878" w14:textId="77777777" w:rsidR="00232384" w:rsidRDefault="00232384" w:rsidP="00B315AB">
      <w:pPr>
        <w:autoSpaceDE w:val="0"/>
        <w:autoSpaceDN w:val="0"/>
        <w:adjustRightInd w:val="0"/>
        <w:spacing w:after="0" w:line="240" w:lineRule="auto"/>
        <w:contextualSpacing/>
        <w:rPr>
          <w:rFonts w:ascii="Calibri-Bold" w:hAnsi="Calibri-Bold" w:cs="Calibri-Bold"/>
          <w:sz w:val="26"/>
          <w:szCs w:val="26"/>
        </w:rPr>
      </w:pPr>
    </w:p>
    <w:p w14:paraId="2A72B272" w14:textId="77777777" w:rsidR="00884BC4" w:rsidRDefault="00884BC4" w:rsidP="00B315AB">
      <w:pPr>
        <w:autoSpaceDE w:val="0"/>
        <w:autoSpaceDN w:val="0"/>
        <w:adjustRightInd w:val="0"/>
        <w:spacing w:after="0" w:line="240" w:lineRule="auto"/>
        <w:contextualSpacing/>
        <w:rPr>
          <w:rFonts w:ascii="Calibri-Bold" w:hAnsi="Calibri-Bold" w:cs="Calibri-Bold"/>
          <w:sz w:val="26"/>
          <w:szCs w:val="26"/>
        </w:rPr>
      </w:pPr>
    </w:p>
    <w:p w14:paraId="31DD52D8" w14:textId="77777777" w:rsidR="00884BC4" w:rsidRDefault="00884BC4" w:rsidP="00B315AB">
      <w:pPr>
        <w:autoSpaceDE w:val="0"/>
        <w:autoSpaceDN w:val="0"/>
        <w:adjustRightInd w:val="0"/>
        <w:spacing w:after="0" w:line="240" w:lineRule="auto"/>
        <w:contextualSpacing/>
        <w:rPr>
          <w:rFonts w:ascii="Calibri-Bold" w:hAnsi="Calibri-Bold" w:cs="Calibri-Bold"/>
          <w:sz w:val="26"/>
          <w:szCs w:val="26"/>
        </w:rPr>
      </w:pPr>
    </w:p>
    <w:p w14:paraId="693138DF" w14:textId="77777777" w:rsidR="00884BC4" w:rsidRDefault="00884BC4" w:rsidP="00B315AB">
      <w:pPr>
        <w:autoSpaceDE w:val="0"/>
        <w:autoSpaceDN w:val="0"/>
        <w:adjustRightInd w:val="0"/>
        <w:spacing w:after="0" w:line="240" w:lineRule="auto"/>
        <w:contextualSpacing/>
        <w:rPr>
          <w:rFonts w:ascii="Calibri-Bold" w:hAnsi="Calibri-Bold" w:cs="Calibri-Bold"/>
          <w:sz w:val="26"/>
          <w:szCs w:val="26"/>
        </w:rPr>
      </w:pPr>
    </w:p>
    <w:p w14:paraId="36759430" w14:textId="77777777" w:rsidR="00884BC4" w:rsidRDefault="00884BC4" w:rsidP="00B315AB">
      <w:pPr>
        <w:autoSpaceDE w:val="0"/>
        <w:autoSpaceDN w:val="0"/>
        <w:adjustRightInd w:val="0"/>
        <w:spacing w:after="0" w:line="240" w:lineRule="auto"/>
        <w:contextualSpacing/>
        <w:rPr>
          <w:rFonts w:ascii="Calibri-Bold" w:hAnsi="Calibri-Bold" w:cs="Calibri-Bold"/>
          <w:sz w:val="26"/>
          <w:szCs w:val="26"/>
        </w:rPr>
        <w:sectPr w:rsidR="00884BC4" w:rsidSect="007A075D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132DBA1" w14:textId="16D4ABCF" w:rsidR="00C12AAC" w:rsidRDefault="00CB40DB" w:rsidP="00B315AB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bCs/>
          <w:sz w:val="26"/>
          <w:szCs w:val="26"/>
          <w:lang w:eastAsia="en-GB"/>
        </w:rPr>
      </w:pPr>
      <w:r>
        <w:rPr>
          <w:rFonts w:ascii="Calibri" w:hAnsi="Calibri" w:cs="Calibri"/>
          <w:b/>
          <w:bCs/>
          <w:sz w:val="26"/>
          <w:szCs w:val="26"/>
          <w:lang w:eastAsia="en-GB"/>
        </w:rPr>
        <w:lastRenderedPageBreak/>
        <w:t>28</w:t>
      </w:r>
      <w:r w:rsidR="009C349E">
        <w:rPr>
          <w:rFonts w:ascii="Calibri" w:hAnsi="Calibri" w:cs="Calibri"/>
          <w:b/>
          <w:bCs/>
          <w:sz w:val="26"/>
          <w:szCs w:val="26"/>
          <w:lang w:eastAsia="en-GB"/>
        </w:rPr>
        <w:t>.</w:t>
      </w:r>
      <w:r w:rsidR="009C349E">
        <w:rPr>
          <w:rFonts w:ascii="Calibri" w:hAnsi="Calibri" w:cs="Calibri"/>
          <w:b/>
          <w:bCs/>
          <w:sz w:val="26"/>
          <w:szCs w:val="26"/>
          <w:lang w:eastAsia="en-GB"/>
        </w:rPr>
        <w:tab/>
      </w:r>
      <w:r w:rsidR="00B315AB" w:rsidRPr="00B944D0">
        <w:rPr>
          <w:rFonts w:ascii="Calibri" w:hAnsi="Calibri" w:cs="Calibri"/>
          <w:b/>
          <w:bCs/>
          <w:sz w:val="26"/>
          <w:szCs w:val="26"/>
          <w:lang w:eastAsia="en-GB"/>
        </w:rPr>
        <w:t>Forward Work Programme</w:t>
      </w:r>
    </w:p>
    <w:p w14:paraId="6662F74B" w14:textId="06A3C5F0" w:rsidR="00B315AB" w:rsidRDefault="004C10F2" w:rsidP="004C10F2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>It was agreed to add the following items to the Forward Work Programme for the NDP Steering Group:</w:t>
      </w:r>
    </w:p>
    <w:p w14:paraId="2BB7FEB0" w14:textId="18D7A95C" w:rsidR="003D6020" w:rsidRDefault="002B3593" w:rsidP="004C10F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 xml:space="preserve">That the next meeting finalises </w:t>
      </w:r>
      <w:r w:rsidR="008E53AA">
        <w:rPr>
          <w:rFonts w:ascii="Calibri-Bold" w:hAnsi="Calibri-Bold" w:cs="Calibri-Bold"/>
          <w:sz w:val="26"/>
          <w:szCs w:val="26"/>
        </w:rPr>
        <w:t xml:space="preserve">a draft of </w:t>
      </w:r>
      <w:r>
        <w:rPr>
          <w:rFonts w:ascii="Calibri-Bold" w:hAnsi="Calibri-Bold" w:cs="Calibri-Bold"/>
          <w:sz w:val="26"/>
          <w:szCs w:val="26"/>
        </w:rPr>
        <w:t>the NDP Vision and Objectives</w:t>
      </w:r>
      <w:r w:rsidR="00C02132">
        <w:rPr>
          <w:rFonts w:ascii="Calibri-Bold" w:hAnsi="Calibri-Bold" w:cs="Calibri-Bold"/>
          <w:sz w:val="26"/>
          <w:szCs w:val="26"/>
        </w:rPr>
        <w:t xml:space="preserve">, </w:t>
      </w:r>
      <w:r w:rsidR="008E53AA">
        <w:rPr>
          <w:rFonts w:ascii="Calibri-Bold" w:hAnsi="Calibri-Bold" w:cs="Calibri-Bold"/>
          <w:sz w:val="26"/>
          <w:szCs w:val="26"/>
        </w:rPr>
        <w:t xml:space="preserve">for </w:t>
      </w:r>
      <w:r w:rsidR="00C02132">
        <w:rPr>
          <w:rFonts w:ascii="Calibri-Bold" w:hAnsi="Calibri-Bold" w:cs="Calibri-Bold"/>
          <w:sz w:val="26"/>
          <w:szCs w:val="26"/>
        </w:rPr>
        <w:t>review by Bluestone Planning</w:t>
      </w:r>
      <w:r w:rsidR="00B83399">
        <w:rPr>
          <w:rFonts w:ascii="Calibri-Bold" w:hAnsi="Calibri-Bold" w:cs="Calibri-Bold"/>
          <w:sz w:val="26"/>
          <w:szCs w:val="26"/>
        </w:rPr>
        <w:t>.</w:t>
      </w:r>
    </w:p>
    <w:p w14:paraId="25E3FEA7" w14:textId="77777777" w:rsidR="002B3593" w:rsidRPr="002B3593" w:rsidRDefault="002B3593" w:rsidP="008C19DC">
      <w:pPr>
        <w:autoSpaceDE w:val="0"/>
        <w:autoSpaceDN w:val="0"/>
        <w:adjustRightInd w:val="0"/>
        <w:spacing w:after="0" w:line="240" w:lineRule="auto"/>
        <w:ind w:left="720"/>
        <w:rPr>
          <w:rFonts w:ascii="Calibri-Bold" w:hAnsi="Calibri-Bold" w:cs="Calibri-Bold"/>
          <w:sz w:val="26"/>
          <w:szCs w:val="26"/>
        </w:rPr>
      </w:pPr>
    </w:p>
    <w:p w14:paraId="7CB856E4" w14:textId="0CBBAF8D" w:rsidR="00742A24" w:rsidRDefault="00742A24" w:rsidP="003D6020">
      <w:pPr>
        <w:autoSpaceDE w:val="0"/>
        <w:autoSpaceDN w:val="0"/>
        <w:adjustRightInd w:val="0"/>
        <w:spacing w:after="0" w:line="240" w:lineRule="auto"/>
        <w:ind w:left="720"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>Task</w:t>
      </w:r>
      <w:r w:rsidR="00484082">
        <w:rPr>
          <w:rFonts w:ascii="Calibri-Bold" w:hAnsi="Calibri-Bold" w:cs="Calibri-Bold"/>
          <w:sz w:val="26"/>
          <w:szCs w:val="26"/>
        </w:rPr>
        <w:t>s</w:t>
      </w:r>
      <w:r>
        <w:rPr>
          <w:rFonts w:ascii="Calibri-Bold" w:hAnsi="Calibri-Bold" w:cs="Calibri-Bold"/>
          <w:sz w:val="26"/>
          <w:szCs w:val="26"/>
        </w:rPr>
        <w:t>:</w:t>
      </w:r>
    </w:p>
    <w:p w14:paraId="789BBBE9" w14:textId="237B987B" w:rsidR="00753963" w:rsidRDefault="00484082" w:rsidP="0075396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 xml:space="preserve">For all members to </w:t>
      </w:r>
      <w:r w:rsidR="00742A24">
        <w:rPr>
          <w:rFonts w:ascii="Calibri-Bold" w:hAnsi="Calibri-Bold" w:cs="Calibri-Bold"/>
          <w:sz w:val="26"/>
          <w:szCs w:val="26"/>
        </w:rPr>
        <w:t>read the Town Centre Masterplan</w:t>
      </w:r>
      <w:r w:rsidR="005C40AE">
        <w:rPr>
          <w:rFonts w:ascii="Calibri-Bold" w:hAnsi="Calibri-Bold" w:cs="Calibri-Bold"/>
          <w:sz w:val="26"/>
          <w:szCs w:val="26"/>
        </w:rPr>
        <w:t xml:space="preserve"> document</w:t>
      </w:r>
      <w:r w:rsidR="00511881">
        <w:rPr>
          <w:rFonts w:ascii="Calibri-Bold" w:hAnsi="Calibri-Bold" w:cs="Calibri-Bold"/>
          <w:sz w:val="26"/>
          <w:szCs w:val="26"/>
        </w:rPr>
        <w:t>.</w:t>
      </w:r>
      <w:r w:rsidR="00753963" w:rsidRPr="00753963">
        <w:rPr>
          <w:rFonts w:ascii="Calibri-Bold" w:hAnsi="Calibri-Bold" w:cs="Calibri-Bold"/>
          <w:sz w:val="26"/>
          <w:szCs w:val="26"/>
        </w:rPr>
        <w:t xml:space="preserve"> </w:t>
      </w:r>
    </w:p>
    <w:p w14:paraId="660446ED" w14:textId="54DF2ABE" w:rsidR="00882CAE" w:rsidRDefault="00882CAE" w:rsidP="0075396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 xml:space="preserve">For </w:t>
      </w:r>
      <w:r w:rsidR="0065456B" w:rsidRPr="0065456B">
        <w:rPr>
          <w:rFonts w:ascii="Calibri-Bold" w:hAnsi="Calibri-Bold" w:cs="Calibri-Bold"/>
          <w:sz w:val="26"/>
          <w:szCs w:val="26"/>
        </w:rPr>
        <w:t>Louise Sturgess</w:t>
      </w:r>
      <w:r>
        <w:rPr>
          <w:rFonts w:ascii="Calibri-Bold" w:hAnsi="Calibri-Bold" w:cs="Calibri-Bold"/>
          <w:sz w:val="26"/>
          <w:szCs w:val="26"/>
        </w:rPr>
        <w:t xml:space="preserve"> to </w:t>
      </w:r>
      <w:r w:rsidR="00753963" w:rsidRPr="00742A24">
        <w:rPr>
          <w:rFonts w:ascii="Calibri-Bold" w:hAnsi="Calibri-Bold" w:cs="Calibri-Bold"/>
          <w:sz w:val="26"/>
          <w:szCs w:val="26"/>
        </w:rPr>
        <w:t>revi</w:t>
      </w:r>
      <w:r w:rsidR="00753963">
        <w:rPr>
          <w:rFonts w:ascii="Calibri-Bold" w:hAnsi="Calibri-Bold" w:cs="Calibri-Bold"/>
          <w:sz w:val="26"/>
          <w:szCs w:val="26"/>
        </w:rPr>
        <w:t xml:space="preserve">se </w:t>
      </w:r>
      <w:r w:rsidR="00753963" w:rsidRPr="00742A24">
        <w:rPr>
          <w:rFonts w:ascii="Calibri-Bold" w:hAnsi="Calibri-Bold" w:cs="Calibri-Bold"/>
          <w:sz w:val="26"/>
          <w:szCs w:val="26"/>
        </w:rPr>
        <w:t>this Vision Statement</w:t>
      </w:r>
      <w:r w:rsidR="008A1398">
        <w:rPr>
          <w:rFonts w:ascii="Calibri-Bold" w:hAnsi="Calibri-Bold" w:cs="Calibri-Bold"/>
          <w:sz w:val="26"/>
          <w:szCs w:val="26"/>
        </w:rPr>
        <w:t>.</w:t>
      </w:r>
    </w:p>
    <w:p w14:paraId="45DF85EE" w14:textId="15593881" w:rsidR="00004CD0" w:rsidRDefault="00484082" w:rsidP="00E10EA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>For all members to revise the</w:t>
      </w:r>
      <w:r w:rsidR="00753963" w:rsidRPr="00742A24">
        <w:rPr>
          <w:rFonts w:ascii="Calibri-Bold" w:hAnsi="Calibri-Bold" w:cs="Calibri-Bold"/>
          <w:sz w:val="26"/>
          <w:szCs w:val="26"/>
        </w:rPr>
        <w:t xml:space="preserve"> </w:t>
      </w:r>
      <w:r w:rsidR="0076662C">
        <w:rPr>
          <w:rFonts w:ascii="Calibri-Bold" w:hAnsi="Calibri-Bold" w:cs="Calibri-Bold"/>
          <w:sz w:val="26"/>
          <w:szCs w:val="26"/>
        </w:rPr>
        <w:t xml:space="preserve">draft </w:t>
      </w:r>
      <w:r w:rsidR="00753963" w:rsidRPr="00742A24">
        <w:rPr>
          <w:rFonts w:ascii="Calibri-Bold" w:hAnsi="Calibri-Bold" w:cs="Calibri-Bold"/>
          <w:sz w:val="26"/>
          <w:szCs w:val="26"/>
        </w:rPr>
        <w:t>Objectives</w:t>
      </w:r>
      <w:r w:rsidR="008A1CED">
        <w:rPr>
          <w:rFonts w:ascii="Calibri-Bold" w:hAnsi="Calibri-Bold" w:cs="Calibri-Bold"/>
          <w:sz w:val="26"/>
          <w:szCs w:val="26"/>
        </w:rPr>
        <w:t xml:space="preserve"> (</w:t>
      </w:r>
      <w:r w:rsidR="00935658">
        <w:rPr>
          <w:rFonts w:ascii="Calibri-Bold" w:hAnsi="Calibri-Bold" w:cs="Calibri-Bold"/>
          <w:sz w:val="26"/>
          <w:szCs w:val="26"/>
        </w:rPr>
        <w:t xml:space="preserve">in </w:t>
      </w:r>
      <w:r w:rsidR="008A1CED">
        <w:rPr>
          <w:rFonts w:ascii="Calibri-Bold" w:hAnsi="Calibri-Bold" w:cs="Calibri-Bold"/>
          <w:sz w:val="26"/>
          <w:szCs w:val="26"/>
        </w:rPr>
        <w:t xml:space="preserve">reference </w:t>
      </w:r>
      <w:r w:rsidR="00935658">
        <w:rPr>
          <w:rFonts w:ascii="Calibri-Bold" w:hAnsi="Calibri-Bold" w:cs="Calibri-Bold"/>
          <w:sz w:val="26"/>
          <w:szCs w:val="26"/>
        </w:rPr>
        <w:t>to the Masterplan and suggested Objectives from Bluestone Planning</w:t>
      </w:r>
      <w:r w:rsidR="008A1CED">
        <w:rPr>
          <w:rFonts w:ascii="Calibri-Bold" w:hAnsi="Calibri-Bold" w:cs="Calibri-Bold"/>
          <w:sz w:val="26"/>
          <w:szCs w:val="26"/>
        </w:rPr>
        <w:t>)</w:t>
      </w:r>
      <w:r w:rsidR="00935658">
        <w:rPr>
          <w:rFonts w:ascii="Calibri-Bold" w:hAnsi="Calibri-Bold" w:cs="Calibri-Bold"/>
          <w:sz w:val="26"/>
          <w:szCs w:val="26"/>
        </w:rPr>
        <w:t xml:space="preserve"> </w:t>
      </w:r>
      <w:r w:rsidR="00753963" w:rsidRPr="00742A24">
        <w:rPr>
          <w:rFonts w:ascii="Calibri-Bold" w:hAnsi="Calibri-Bold" w:cs="Calibri-Bold"/>
          <w:sz w:val="26"/>
          <w:szCs w:val="26"/>
        </w:rPr>
        <w:t>in preparation for the next NDP Steering Group meeting where they can be finalised.</w:t>
      </w:r>
    </w:p>
    <w:p w14:paraId="544343A0" w14:textId="77777777" w:rsidR="004B48AF" w:rsidRPr="00E10EA6" w:rsidRDefault="004B48AF" w:rsidP="004B48AF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Calibri-Bold" w:hAnsi="Calibri-Bold" w:cs="Calibri-Bold"/>
          <w:sz w:val="26"/>
          <w:szCs w:val="26"/>
        </w:rPr>
      </w:pPr>
    </w:p>
    <w:p w14:paraId="7665C092" w14:textId="1CFC5DD0" w:rsidR="0038594A" w:rsidRPr="0038594A" w:rsidRDefault="00CB40DB" w:rsidP="00B315AB">
      <w:pPr>
        <w:autoSpaceDE w:val="0"/>
        <w:autoSpaceDN w:val="0"/>
        <w:adjustRightInd w:val="0"/>
        <w:spacing w:after="0" w:line="240" w:lineRule="auto"/>
        <w:contextualSpacing/>
        <w:rPr>
          <w:rFonts w:ascii="Calibri-Bold" w:hAnsi="Calibri-Bold" w:cs="Calibri-Bold"/>
          <w:b/>
          <w:bCs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t>29</w:t>
      </w:r>
      <w:r w:rsidR="009C349E">
        <w:rPr>
          <w:rFonts w:ascii="Calibri-Bold" w:hAnsi="Calibri-Bold" w:cs="Calibri-Bold"/>
          <w:b/>
          <w:bCs/>
          <w:sz w:val="26"/>
          <w:szCs w:val="26"/>
        </w:rPr>
        <w:t>.</w:t>
      </w:r>
      <w:r w:rsidR="009C349E">
        <w:rPr>
          <w:rFonts w:ascii="Calibri-Bold" w:hAnsi="Calibri-Bold" w:cs="Calibri-Bold"/>
          <w:b/>
          <w:bCs/>
          <w:sz w:val="26"/>
          <w:szCs w:val="26"/>
        </w:rPr>
        <w:tab/>
      </w:r>
      <w:r w:rsidR="0038594A" w:rsidRPr="0038594A">
        <w:rPr>
          <w:rFonts w:ascii="Calibri-Bold" w:hAnsi="Calibri-Bold" w:cs="Calibri-Bold"/>
          <w:b/>
          <w:bCs/>
          <w:sz w:val="26"/>
          <w:szCs w:val="26"/>
        </w:rPr>
        <w:t>To fix the date of the next meeting</w:t>
      </w:r>
    </w:p>
    <w:p w14:paraId="4D381026" w14:textId="455196CB" w:rsidR="00703D28" w:rsidRDefault="00C67BB3" w:rsidP="00C67BB3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 xml:space="preserve">The next meeting was </w:t>
      </w:r>
      <w:r w:rsidR="00AB2B97">
        <w:rPr>
          <w:rFonts w:ascii="Calibri-Bold" w:hAnsi="Calibri-Bold" w:cs="Calibri-Bold"/>
          <w:sz w:val="26"/>
          <w:szCs w:val="26"/>
        </w:rPr>
        <w:t xml:space="preserve">previously </w:t>
      </w:r>
      <w:r>
        <w:rPr>
          <w:rFonts w:ascii="Calibri-Bold" w:hAnsi="Calibri-Bold" w:cs="Calibri-Bold"/>
          <w:sz w:val="26"/>
          <w:szCs w:val="26"/>
        </w:rPr>
        <w:t>agreed to be held on the 22/02/2022 at 7:00pm via zoom.</w:t>
      </w:r>
    </w:p>
    <w:p w14:paraId="5488C6C9" w14:textId="77777777" w:rsidR="00735C72" w:rsidRDefault="00735C72" w:rsidP="008210CB">
      <w:pPr>
        <w:rPr>
          <w:rFonts w:ascii="Calibri-Bold" w:hAnsi="Calibri-Bold" w:cs="Calibri-Bold"/>
          <w:b/>
          <w:bCs/>
          <w:sz w:val="26"/>
          <w:szCs w:val="26"/>
        </w:rPr>
      </w:pPr>
    </w:p>
    <w:p w14:paraId="44AB7C68" w14:textId="3253DEAF" w:rsidR="00741184" w:rsidRPr="005024F8" w:rsidRDefault="008210CB">
      <w:pPr>
        <w:rPr>
          <w:rFonts w:ascii="Calibri-Bold" w:hAnsi="Calibri-Bold" w:cs="Calibri-Bold"/>
          <w:b/>
          <w:bCs/>
          <w:sz w:val="26"/>
          <w:szCs w:val="26"/>
        </w:rPr>
      </w:pPr>
      <w:r w:rsidRPr="008210CB">
        <w:rPr>
          <w:rFonts w:ascii="Calibri-Bold" w:hAnsi="Calibri-Bold" w:cs="Calibri-Bold"/>
          <w:b/>
          <w:bCs/>
          <w:sz w:val="26"/>
          <w:szCs w:val="26"/>
        </w:rPr>
        <w:t xml:space="preserve">There being no other business, the Chairperson declared the meeting closed at </w:t>
      </w:r>
      <w:r w:rsidR="00453C85" w:rsidRPr="003A31F5">
        <w:rPr>
          <w:rFonts w:ascii="Calibri-Bold" w:hAnsi="Calibri-Bold" w:cs="Calibri-Bold"/>
          <w:b/>
          <w:bCs/>
          <w:sz w:val="26"/>
          <w:szCs w:val="26"/>
        </w:rPr>
        <w:t>20:58</w:t>
      </w:r>
      <w:r w:rsidRPr="003A31F5">
        <w:rPr>
          <w:rFonts w:ascii="Calibri-Bold" w:hAnsi="Calibri-Bold" w:cs="Calibri-Bold"/>
          <w:b/>
          <w:bCs/>
          <w:sz w:val="26"/>
          <w:szCs w:val="26"/>
        </w:rPr>
        <w:t xml:space="preserve"> hrs.</w:t>
      </w:r>
    </w:p>
    <w:sectPr w:rsidR="00741184" w:rsidRPr="005024F8" w:rsidSect="00884B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0D0C0" w14:textId="77777777" w:rsidR="00240652" w:rsidRDefault="00240652" w:rsidP="00240652">
      <w:pPr>
        <w:spacing w:after="0" w:line="240" w:lineRule="auto"/>
      </w:pPr>
      <w:r>
        <w:separator/>
      </w:r>
    </w:p>
  </w:endnote>
  <w:endnote w:type="continuationSeparator" w:id="0">
    <w:p w14:paraId="44524381" w14:textId="77777777" w:rsidR="00240652" w:rsidRDefault="00240652" w:rsidP="00240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ACFEE" w14:textId="77777777" w:rsidR="00240652" w:rsidRDefault="002406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FC617" w14:textId="77777777" w:rsidR="00240652" w:rsidRDefault="002406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A751" w14:textId="77777777" w:rsidR="00240652" w:rsidRDefault="002406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F281B" w14:textId="77777777" w:rsidR="00240652" w:rsidRDefault="00240652" w:rsidP="00240652">
      <w:pPr>
        <w:spacing w:after="0" w:line="240" w:lineRule="auto"/>
      </w:pPr>
      <w:r>
        <w:separator/>
      </w:r>
    </w:p>
  </w:footnote>
  <w:footnote w:type="continuationSeparator" w:id="0">
    <w:p w14:paraId="26A4B8CD" w14:textId="77777777" w:rsidR="00240652" w:rsidRDefault="00240652" w:rsidP="00240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1EE6E" w14:textId="3C17D08D" w:rsidR="00240652" w:rsidRDefault="00240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FFB52" w14:textId="78A89506" w:rsidR="00240652" w:rsidRDefault="00240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7120F" w14:textId="2C14FC17" w:rsidR="00240652" w:rsidRDefault="00240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C3AB7"/>
    <w:multiLevelType w:val="hybridMultilevel"/>
    <w:tmpl w:val="81C03030"/>
    <w:lvl w:ilvl="0" w:tplc="4B6286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43F1F1E"/>
    <w:multiLevelType w:val="hybridMultilevel"/>
    <w:tmpl w:val="F41684D2"/>
    <w:lvl w:ilvl="0" w:tplc="2630859A">
      <w:start w:val="25"/>
      <w:numFmt w:val="bullet"/>
      <w:lvlText w:val="-"/>
      <w:lvlJc w:val="left"/>
      <w:pPr>
        <w:ind w:left="1080" w:hanging="360"/>
      </w:pPr>
      <w:rPr>
        <w:rFonts w:ascii="Calibri-Bold" w:eastAsiaTheme="minorHAnsi" w:hAnsi="Calibri-Bold" w:cs="Calibri-Bold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0121F5"/>
    <w:multiLevelType w:val="multilevel"/>
    <w:tmpl w:val="A08A3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5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6FB82770"/>
    <w:multiLevelType w:val="hybridMultilevel"/>
    <w:tmpl w:val="9D1A9F70"/>
    <w:lvl w:ilvl="0" w:tplc="07BE6AAC">
      <w:start w:val="1"/>
      <w:numFmt w:val="upperLetter"/>
      <w:lvlText w:val="%1)"/>
      <w:lvlJc w:val="left"/>
      <w:pPr>
        <w:ind w:left="108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0030E"/>
    <w:multiLevelType w:val="hybridMultilevel"/>
    <w:tmpl w:val="9898AF88"/>
    <w:lvl w:ilvl="0" w:tplc="48A084D6">
      <w:start w:val="27"/>
      <w:numFmt w:val="bullet"/>
      <w:lvlText w:val="-"/>
      <w:lvlJc w:val="left"/>
      <w:pPr>
        <w:ind w:left="1800" w:hanging="360"/>
      </w:pPr>
      <w:rPr>
        <w:rFonts w:ascii="Calibri-Bold" w:eastAsiaTheme="minorHAnsi" w:hAnsi="Calibri-Bold" w:cs="Calibri-Bold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462301F"/>
    <w:multiLevelType w:val="hybridMultilevel"/>
    <w:tmpl w:val="C0866F50"/>
    <w:lvl w:ilvl="0" w:tplc="F3887264">
      <w:numFmt w:val="bullet"/>
      <w:lvlText w:val=""/>
      <w:lvlJc w:val="left"/>
      <w:pPr>
        <w:ind w:left="720" w:hanging="360"/>
      </w:pPr>
      <w:rPr>
        <w:rFonts w:ascii="Wingdings" w:eastAsiaTheme="minorHAnsi" w:hAnsi="Wingdings" w:cs="Calibri-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32A80"/>
    <w:multiLevelType w:val="hybridMultilevel"/>
    <w:tmpl w:val="BFA0EEB8"/>
    <w:lvl w:ilvl="0" w:tplc="19FEAF3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BA7"/>
    <w:rsid w:val="00004CD0"/>
    <w:rsid w:val="0000538D"/>
    <w:rsid w:val="0001224C"/>
    <w:rsid w:val="00014AC4"/>
    <w:rsid w:val="000156FC"/>
    <w:rsid w:val="00023978"/>
    <w:rsid w:val="00024A00"/>
    <w:rsid w:val="000314BD"/>
    <w:rsid w:val="00032704"/>
    <w:rsid w:val="000418D6"/>
    <w:rsid w:val="0004418F"/>
    <w:rsid w:val="00060358"/>
    <w:rsid w:val="00060A18"/>
    <w:rsid w:val="00062CCD"/>
    <w:rsid w:val="00062DC5"/>
    <w:rsid w:val="0006302F"/>
    <w:rsid w:val="00063878"/>
    <w:rsid w:val="00073CED"/>
    <w:rsid w:val="000779F2"/>
    <w:rsid w:val="00081F2B"/>
    <w:rsid w:val="000A252B"/>
    <w:rsid w:val="000A2816"/>
    <w:rsid w:val="000A52DB"/>
    <w:rsid w:val="000B399E"/>
    <w:rsid w:val="000B70C1"/>
    <w:rsid w:val="000C70BE"/>
    <w:rsid w:val="000D05EE"/>
    <w:rsid w:val="000E23BF"/>
    <w:rsid w:val="000F46AA"/>
    <w:rsid w:val="00103111"/>
    <w:rsid w:val="001169CF"/>
    <w:rsid w:val="00117D97"/>
    <w:rsid w:val="00123094"/>
    <w:rsid w:val="00132670"/>
    <w:rsid w:val="00137F68"/>
    <w:rsid w:val="001454AE"/>
    <w:rsid w:val="00147187"/>
    <w:rsid w:val="001508A0"/>
    <w:rsid w:val="00151615"/>
    <w:rsid w:val="00152D2B"/>
    <w:rsid w:val="00154686"/>
    <w:rsid w:val="00157CD6"/>
    <w:rsid w:val="00161A0B"/>
    <w:rsid w:val="00164553"/>
    <w:rsid w:val="00174B20"/>
    <w:rsid w:val="00182817"/>
    <w:rsid w:val="001956FC"/>
    <w:rsid w:val="00195D61"/>
    <w:rsid w:val="001A1E7E"/>
    <w:rsid w:val="001B686F"/>
    <w:rsid w:val="001C1A06"/>
    <w:rsid w:val="001C42BF"/>
    <w:rsid w:val="001D5661"/>
    <w:rsid w:val="001E2AFC"/>
    <w:rsid w:val="001F0A3C"/>
    <w:rsid w:val="001F7556"/>
    <w:rsid w:val="002004E1"/>
    <w:rsid w:val="00201F6D"/>
    <w:rsid w:val="002034D3"/>
    <w:rsid w:val="00211702"/>
    <w:rsid w:val="002130B2"/>
    <w:rsid w:val="00232384"/>
    <w:rsid w:val="00240652"/>
    <w:rsid w:val="00243A8C"/>
    <w:rsid w:val="00246CDF"/>
    <w:rsid w:val="00251948"/>
    <w:rsid w:val="00254CCB"/>
    <w:rsid w:val="00262A89"/>
    <w:rsid w:val="00263550"/>
    <w:rsid w:val="00267CFC"/>
    <w:rsid w:val="00291CE2"/>
    <w:rsid w:val="00293002"/>
    <w:rsid w:val="002A0D28"/>
    <w:rsid w:val="002A48EC"/>
    <w:rsid w:val="002B10BC"/>
    <w:rsid w:val="002B21D4"/>
    <w:rsid w:val="002B3593"/>
    <w:rsid w:val="002B784B"/>
    <w:rsid w:val="002D202E"/>
    <w:rsid w:val="002D69AA"/>
    <w:rsid w:val="002E585E"/>
    <w:rsid w:val="002E6654"/>
    <w:rsid w:val="002F29A8"/>
    <w:rsid w:val="002F3C1F"/>
    <w:rsid w:val="00304110"/>
    <w:rsid w:val="00313656"/>
    <w:rsid w:val="00315FD2"/>
    <w:rsid w:val="003212DA"/>
    <w:rsid w:val="00322131"/>
    <w:rsid w:val="0033054B"/>
    <w:rsid w:val="00330E26"/>
    <w:rsid w:val="003335C6"/>
    <w:rsid w:val="0033429C"/>
    <w:rsid w:val="00345102"/>
    <w:rsid w:val="00350419"/>
    <w:rsid w:val="00363789"/>
    <w:rsid w:val="00363FF6"/>
    <w:rsid w:val="00370593"/>
    <w:rsid w:val="00377ED0"/>
    <w:rsid w:val="00382D45"/>
    <w:rsid w:val="0038594A"/>
    <w:rsid w:val="00390DA9"/>
    <w:rsid w:val="003918E4"/>
    <w:rsid w:val="00392432"/>
    <w:rsid w:val="003A31F5"/>
    <w:rsid w:val="003A41A2"/>
    <w:rsid w:val="003A6D2D"/>
    <w:rsid w:val="003C0EF4"/>
    <w:rsid w:val="003C30FC"/>
    <w:rsid w:val="003D0D6E"/>
    <w:rsid w:val="003D3EE5"/>
    <w:rsid w:val="003D47C7"/>
    <w:rsid w:val="003D6020"/>
    <w:rsid w:val="003E4920"/>
    <w:rsid w:val="003F3D03"/>
    <w:rsid w:val="00403566"/>
    <w:rsid w:val="004170A9"/>
    <w:rsid w:val="004204AD"/>
    <w:rsid w:val="00424328"/>
    <w:rsid w:val="004318FB"/>
    <w:rsid w:val="004354F2"/>
    <w:rsid w:val="00440F53"/>
    <w:rsid w:val="00446C87"/>
    <w:rsid w:val="0044792A"/>
    <w:rsid w:val="00447C79"/>
    <w:rsid w:val="00452C70"/>
    <w:rsid w:val="00453C85"/>
    <w:rsid w:val="00466B3E"/>
    <w:rsid w:val="00467EB8"/>
    <w:rsid w:val="004704C6"/>
    <w:rsid w:val="00484082"/>
    <w:rsid w:val="00496000"/>
    <w:rsid w:val="00497078"/>
    <w:rsid w:val="004B26D4"/>
    <w:rsid w:val="004B48AF"/>
    <w:rsid w:val="004B6B0C"/>
    <w:rsid w:val="004C10F2"/>
    <w:rsid w:val="004D0B4C"/>
    <w:rsid w:val="004D29D8"/>
    <w:rsid w:val="004D6A35"/>
    <w:rsid w:val="005024F8"/>
    <w:rsid w:val="0050604D"/>
    <w:rsid w:val="00511881"/>
    <w:rsid w:val="00516B74"/>
    <w:rsid w:val="00517F7D"/>
    <w:rsid w:val="005248B3"/>
    <w:rsid w:val="00525431"/>
    <w:rsid w:val="00525F8B"/>
    <w:rsid w:val="00532C05"/>
    <w:rsid w:val="005369F6"/>
    <w:rsid w:val="00550D15"/>
    <w:rsid w:val="0055149C"/>
    <w:rsid w:val="00552FCD"/>
    <w:rsid w:val="00556873"/>
    <w:rsid w:val="0056544F"/>
    <w:rsid w:val="005715AC"/>
    <w:rsid w:val="00573B90"/>
    <w:rsid w:val="00574E22"/>
    <w:rsid w:val="00580E34"/>
    <w:rsid w:val="00587B09"/>
    <w:rsid w:val="00593735"/>
    <w:rsid w:val="005A3314"/>
    <w:rsid w:val="005A3635"/>
    <w:rsid w:val="005A4A6F"/>
    <w:rsid w:val="005A63B4"/>
    <w:rsid w:val="005C2477"/>
    <w:rsid w:val="005C40AE"/>
    <w:rsid w:val="005D2C8E"/>
    <w:rsid w:val="005E2D2A"/>
    <w:rsid w:val="005E67B4"/>
    <w:rsid w:val="005F35CA"/>
    <w:rsid w:val="005F3BB4"/>
    <w:rsid w:val="005F5D08"/>
    <w:rsid w:val="006112CD"/>
    <w:rsid w:val="00611395"/>
    <w:rsid w:val="00615E26"/>
    <w:rsid w:val="0062123C"/>
    <w:rsid w:val="0062389F"/>
    <w:rsid w:val="00624C38"/>
    <w:rsid w:val="0062547C"/>
    <w:rsid w:val="006279B3"/>
    <w:rsid w:val="0063290D"/>
    <w:rsid w:val="006348AA"/>
    <w:rsid w:val="00640753"/>
    <w:rsid w:val="00640949"/>
    <w:rsid w:val="0064228B"/>
    <w:rsid w:val="00644714"/>
    <w:rsid w:val="0065456B"/>
    <w:rsid w:val="00661058"/>
    <w:rsid w:val="0066321C"/>
    <w:rsid w:val="00670EE0"/>
    <w:rsid w:val="006715C3"/>
    <w:rsid w:val="0067610C"/>
    <w:rsid w:val="006800FA"/>
    <w:rsid w:val="00683B0E"/>
    <w:rsid w:val="006A0286"/>
    <w:rsid w:val="006A4931"/>
    <w:rsid w:val="006A4AB4"/>
    <w:rsid w:val="006A56BC"/>
    <w:rsid w:val="006A595D"/>
    <w:rsid w:val="006B440F"/>
    <w:rsid w:val="006C50B0"/>
    <w:rsid w:val="006D0731"/>
    <w:rsid w:val="006E2372"/>
    <w:rsid w:val="006E4F1B"/>
    <w:rsid w:val="00703D28"/>
    <w:rsid w:val="00703FC8"/>
    <w:rsid w:val="007072BD"/>
    <w:rsid w:val="00710323"/>
    <w:rsid w:val="00712C2F"/>
    <w:rsid w:val="00722D00"/>
    <w:rsid w:val="00726402"/>
    <w:rsid w:val="0072653C"/>
    <w:rsid w:val="00726870"/>
    <w:rsid w:val="00733475"/>
    <w:rsid w:val="00735C72"/>
    <w:rsid w:val="00735CC3"/>
    <w:rsid w:val="00741184"/>
    <w:rsid w:val="00742A24"/>
    <w:rsid w:val="00752ACC"/>
    <w:rsid w:val="00753963"/>
    <w:rsid w:val="00756E83"/>
    <w:rsid w:val="0076662C"/>
    <w:rsid w:val="007671E5"/>
    <w:rsid w:val="007707CB"/>
    <w:rsid w:val="00773BBF"/>
    <w:rsid w:val="00776E5A"/>
    <w:rsid w:val="0077733B"/>
    <w:rsid w:val="00777627"/>
    <w:rsid w:val="007A075D"/>
    <w:rsid w:val="007A150F"/>
    <w:rsid w:val="007A4B7C"/>
    <w:rsid w:val="007B094B"/>
    <w:rsid w:val="007B782A"/>
    <w:rsid w:val="007C1256"/>
    <w:rsid w:val="007D331A"/>
    <w:rsid w:val="007D45C8"/>
    <w:rsid w:val="007D502F"/>
    <w:rsid w:val="007D5690"/>
    <w:rsid w:val="007D7169"/>
    <w:rsid w:val="007F0BA7"/>
    <w:rsid w:val="007F296B"/>
    <w:rsid w:val="007F590B"/>
    <w:rsid w:val="007F7BBE"/>
    <w:rsid w:val="00804126"/>
    <w:rsid w:val="0080590C"/>
    <w:rsid w:val="0080604D"/>
    <w:rsid w:val="0081183F"/>
    <w:rsid w:val="0081715A"/>
    <w:rsid w:val="008210CB"/>
    <w:rsid w:val="008215F6"/>
    <w:rsid w:val="008266BB"/>
    <w:rsid w:val="008303C3"/>
    <w:rsid w:val="0084366D"/>
    <w:rsid w:val="00844367"/>
    <w:rsid w:val="00844FA7"/>
    <w:rsid w:val="008521A4"/>
    <w:rsid w:val="008636B2"/>
    <w:rsid w:val="008751DC"/>
    <w:rsid w:val="00881BF0"/>
    <w:rsid w:val="00882CAE"/>
    <w:rsid w:val="00884BC4"/>
    <w:rsid w:val="00891F7D"/>
    <w:rsid w:val="00896D0A"/>
    <w:rsid w:val="008A0962"/>
    <w:rsid w:val="008A1398"/>
    <w:rsid w:val="008A1CED"/>
    <w:rsid w:val="008A22F8"/>
    <w:rsid w:val="008B63A0"/>
    <w:rsid w:val="008C0B6D"/>
    <w:rsid w:val="008C19DC"/>
    <w:rsid w:val="008C595E"/>
    <w:rsid w:val="008D0DA4"/>
    <w:rsid w:val="008D3FC3"/>
    <w:rsid w:val="008E53AA"/>
    <w:rsid w:val="008E7C26"/>
    <w:rsid w:val="008F1E23"/>
    <w:rsid w:val="0090555A"/>
    <w:rsid w:val="009126EF"/>
    <w:rsid w:val="00913BBA"/>
    <w:rsid w:val="00922921"/>
    <w:rsid w:val="00930C31"/>
    <w:rsid w:val="0093108E"/>
    <w:rsid w:val="00935658"/>
    <w:rsid w:val="00945CFB"/>
    <w:rsid w:val="00954FBD"/>
    <w:rsid w:val="009616C6"/>
    <w:rsid w:val="00963453"/>
    <w:rsid w:val="00972E07"/>
    <w:rsid w:val="00982954"/>
    <w:rsid w:val="00982C3F"/>
    <w:rsid w:val="00985713"/>
    <w:rsid w:val="00987776"/>
    <w:rsid w:val="00994433"/>
    <w:rsid w:val="0099574B"/>
    <w:rsid w:val="00996530"/>
    <w:rsid w:val="009A3682"/>
    <w:rsid w:val="009A6E75"/>
    <w:rsid w:val="009B079E"/>
    <w:rsid w:val="009B0AF2"/>
    <w:rsid w:val="009B59D0"/>
    <w:rsid w:val="009C2D94"/>
    <w:rsid w:val="009C349E"/>
    <w:rsid w:val="009E1D5D"/>
    <w:rsid w:val="009E1D9F"/>
    <w:rsid w:val="009E2B86"/>
    <w:rsid w:val="009E2CCF"/>
    <w:rsid w:val="009E3C5A"/>
    <w:rsid w:val="009F4948"/>
    <w:rsid w:val="009F73F5"/>
    <w:rsid w:val="00A02B02"/>
    <w:rsid w:val="00A04E11"/>
    <w:rsid w:val="00A04E8E"/>
    <w:rsid w:val="00A07298"/>
    <w:rsid w:val="00A1214B"/>
    <w:rsid w:val="00A1307E"/>
    <w:rsid w:val="00A137AC"/>
    <w:rsid w:val="00A16A6F"/>
    <w:rsid w:val="00A3144D"/>
    <w:rsid w:val="00A32F15"/>
    <w:rsid w:val="00A357DD"/>
    <w:rsid w:val="00A4397C"/>
    <w:rsid w:val="00A539EF"/>
    <w:rsid w:val="00A56283"/>
    <w:rsid w:val="00A5752B"/>
    <w:rsid w:val="00A6539A"/>
    <w:rsid w:val="00A676C4"/>
    <w:rsid w:val="00A71B24"/>
    <w:rsid w:val="00A72B23"/>
    <w:rsid w:val="00A7417D"/>
    <w:rsid w:val="00A924D7"/>
    <w:rsid w:val="00AB2B97"/>
    <w:rsid w:val="00AB4918"/>
    <w:rsid w:val="00AC2493"/>
    <w:rsid w:val="00AC5D79"/>
    <w:rsid w:val="00AC7375"/>
    <w:rsid w:val="00AD14EA"/>
    <w:rsid w:val="00AE04D7"/>
    <w:rsid w:val="00AF1A83"/>
    <w:rsid w:val="00AF1FFB"/>
    <w:rsid w:val="00AF52C7"/>
    <w:rsid w:val="00B00538"/>
    <w:rsid w:val="00B12786"/>
    <w:rsid w:val="00B16FA8"/>
    <w:rsid w:val="00B26F6D"/>
    <w:rsid w:val="00B315AB"/>
    <w:rsid w:val="00B352DF"/>
    <w:rsid w:val="00B3707D"/>
    <w:rsid w:val="00B37D31"/>
    <w:rsid w:val="00B44393"/>
    <w:rsid w:val="00B451C8"/>
    <w:rsid w:val="00B47B8F"/>
    <w:rsid w:val="00B54332"/>
    <w:rsid w:val="00B713D7"/>
    <w:rsid w:val="00B82504"/>
    <w:rsid w:val="00B83399"/>
    <w:rsid w:val="00B84B75"/>
    <w:rsid w:val="00B85B11"/>
    <w:rsid w:val="00BA0911"/>
    <w:rsid w:val="00BA18D8"/>
    <w:rsid w:val="00BA263C"/>
    <w:rsid w:val="00BA70D8"/>
    <w:rsid w:val="00BB1926"/>
    <w:rsid w:val="00BB756C"/>
    <w:rsid w:val="00BD1676"/>
    <w:rsid w:val="00BD4C04"/>
    <w:rsid w:val="00C02132"/>
    <w:rsid w:val="00C12A33"/>
    <w:rsid w:val="00C12AAC"/>
    <w:rsid w:val="00C13B07"/>
    <w:rsid w:val="00C13C8B"/>
    <w:rsid w:val="00C1614B"/>
    <w:rsid w:val="00C1784A"/>
    <w:rsid w:val="00C26444"/>
    <w:rsid w:val="00C26B24"/>
    <w:rsid w:val="00C329BA"/>
    <w:rsid w:val="00C364EF"/>
    <w:rsid w:val="00C45F98"/>
    <w:rsid w:val="00C540B0"/>
    <w:rsid w:val="00C56DBE"/>
    <w:rsid w:val="00C6046E"/>
    <w:rsid w:val="00C60A88"/>
    <w:rsid w:val="00C60B06"/>
    <w:rsid w:val="00C66C72"/>
    <w:rsid w:val="00C67BB3"/>
    <w:rsid w:val="00C7125F"/>
    <w:rsid w:val="00C71657"/>
    <w:rsid w:val="00C80E62"/>
    <w:rsid w:val="00C9600B"/>
    <w:rsid w:val="00C96242"/>
    <w:rsid w:val="00C96D0A"/>
    <w:rsid w:val="00CB2A74"/>
    <w:rsid w:val="00CB355C"/>
    <w:rsid w:val="00CB40DB"/>
    <w:rsid w:val="00CB655E"/>
    <w:rsid w:val="00CC019F"/>
    <w:rsid w:val="00CC56A2"/>
    <w:rsid w:val="00CD3092"/>
    <w:rsid w:val="00CE27BC"/>
    <w:rsid w:val="00CF2B9B"/>
    <w:rsid w:val="00CF722F"/>
    <w:rsid w:val="00D1233F"/>
    <w:rsid w:val="00D14F57"/>
    <w:rsid w:val="00D15220"/>
    <w:rsid w:val="00D16017"/>
    <w:rsid w:val="00D23631"/>
    <w:rsid w:val="00D23B55"/>
    <w:rsid w:val="00D24531"/>
    <w:rsid w:val="00D24799"/>
    <w:rsid w:val="00D262BE"/>
    <w:rsid w:val="00D26BDA"/>
    <w:rsid w:val="00D32059"/>
    <w:rsid w:val="00D3406B"/>
    <w:rsid w:val="00D34F53"/>
    <w:rsid w:val="00D36AFF"/>
    <w:rsid w:val="00D43438"/>
    <w:rsid w:val="00D56345"/>
    <w:rsid w:val="00D572F2"/>
    <w:rsid w:val="00D63C28"/>
    <w:rsid w:val="00D732F6"/>
    <w:rsid w:val="00D82F15"/>
    <w:rsid w:val="00D92680"/>
    <w:rsid w:val="00D95DF9"/>
    <w:rsid w:val="00D96D1C"/>
    <w:rsid w:val="00DA2358"/>
    <w:rsid w:val="00DA27CF"/>
    <w:rsid w:val="00DB6D87"/>
    <w:rsid w:val="00DC2303"/>
    <w:rsid w:val="00DC6E17"/>
    <w:rsid w:val="00DC77A4"/>
    <w:rsid w:val="00DD5E4F"/>
    <w:rsid w:val="00DD684E"/>
    <w:rsid w:val="00DE2367"/>
    <w:rsid w:val="00DE25F3"/>
    <w:rsid w:val="00DE2D48"/>
    <w:rsid w:val="00E02B0E"/>
    <w:rsid w:val="00E10EA6"/>
    <w:rsid w:val="00E12AB5"/>
    <w:rsid w:val="00E148BC"/>
    <w:rsid w:val="00E173D8"/>
    <w:rsid w:val="00E209A8"/>
    <w:rsid w:val="00E272E3"/>
    <w:rsid w:val="00E31035"/>
    <w:rsid w:val="00E31676"/>
    <w:rsid w:val="00E36C60"/>
    <w:rsid w:val="00E403EA"/>
    <w:rsid w:val="00E4231C"/>
    <w:rsid w:val="00E518B1"/>
    <w:rsid w:val="00E537FE"/>
    <w:rsid w:val="00E60CA8"/>
    <w:rsid w:val="00E61E52"/>
    <w:rsid w:val="00E72024"/>
    <w:rsid w:val="00E7562F"/>
    <w:rsid w:val="00E76D1D"/>
    <w:rsid w:val="00E9009B"/>
    <w:rsid w:val="00E92916"/>
    <w:rsid w:val="00EA0DF8"/>
    <w:rsid w:val="00EA4D97"/>
    <w:rsid w:val="00EA75A2"/>
    <w:rsid w:val="00EB174B"/>
    <w:rsid w:val="00EC0259"/>
    <w:rsid w:val="00EC1913"/>
    <w:rsid w:val="00EC369F"/>
    <w:rsid w:val="00EC389A"/>
    <w:rsid w:val="00EC38DC"/>
    <w:rsid w:val="00ED10A5"/>
    <w:rsid w:val="00EE0736"/>
    <w:rsid w:val="00EF301F"/>
    <w:rsid w:val="00F0087B"/>
    <w:rsid w:val="00F071BE"/>
    <w:rsid w:val="00F10F98"/>
    <w:rsid w:val="00F1225C"/>
    <w:rsid w:val="00F16E31"/>
    <w:rsid w:val="00F21E14"/>
    <w:rsid w:val="00F23582"/>
    <w:rsid w:val="00F245C3"/>
    <w:rsid w:val="00F30071"/>
    <w:rsid w:val="00F33569"/>
    <w:rsid w:val="00F44CCE"/>
    <w:rsid w:val="00F44F7C"/>
    <w:rsid w:val="00F479F6"/>
    <w:rsid w:val="00F51328"/>
    <w:rsid w:val="00F54274"/>
    <w:rsid w:val="00F65A22"/>
    <w:rsid w:val="00F66B45"/>
    <w:rsid w:val="00F8261A"/>
    <w:rsid w:val="00F8653B"/>
    <w:rsid w:val="00F90D64"/>
    <w:rsid w:val="00FA0ABF"/>
    <w:rsid w:val="00FA7957"/>
    <w:rsid w:val="00FC6B49"/>
    <w:rsid w:val="00FC78DA"/>
    <w:rsid w:val="00FD5B4A"/>
    <w:rsid w:val="00FD6A86"/>
    <w:rsid w:val="00FE68AC"/>
    <w:rsid w:val="00FF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F95AC29"/>
  <w15:chartTrackingRefBased/>
  <w15:docId w15:val="{D4B5740F-51FE-48EC-9A69-222F9C01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B06"/>
    <w:pPr>
      <w:ind w:left="720"/>
      <w:contextualSpacing/>
    </w:pPr>
  </w:style>
  <w:style w:type="table" w:styleId="TableGrid">
    <w:name w:val="Table Grid"/>
    <w:basedOn w:val="TableNormal"/>
    <w:uiPriority w:val="39"/>
    <w:rsid w:val="003C3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0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52"/>
  </w:style>
  <w:style w:type="paragraph" w:styleId="Footer">
    <w:name w:val="footer"/>
    <w:basedOn w:val="Normal"/>
    <w:link w:val="FooterChar"/>
    <w:uiPriority w:val="99"/>
    <w:unhideWhenUsed/>
    <w:rsid w:val="00240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652"/>
  </w:style>
  <w:style w:type="paragraph" w:styleId="Revision">
    <w:name w:val="Revision"/>
    <w:hidden/>
    <w:uiPriority w:val="99"/>
    <w:semiHidden/>
    <w:rsid w:val="008E53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69CE4FB9F4746A0BD054223167DD4" ma:contentTypeVersion="13" ma:contentTypeDescription="Create a new document." ma:contentTypeScope="" ma:versionID="8fc91ddbf033ad87a524175a1aca8ddc">
  <xsd:schema xmlns:xsd="http://www.w3.org/2001/XMLSchema" xmlns:xs="http://www.w3.org/2001/XMLSchema" xmlns:p="http://schemas.microsoft.com/office/2006/metadata/properties" xmlns:ns2="0b80b7af-6ebf-4f1f-b9e8-001363b82b0e" xmlns:ns3="efb95eb6-10d0-495e-b728-5ca1e07a44f0" targetNamespace="http://schemas.microsoft.com/office/2006/metadata/properties" ma:root="true" ma:fieldsID="ba2d72200d20f99166c55ac14fbf71f2" ns2:_="" ns3:_="">
    <xsd:import namespace="0b80b7af-6ebf-4f1f-b9e8-001363b82b0e"/>
    <xsd:import namespace="efb95eb6-10d0-495e-b728-5ca1e07a4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0b7af-6ebf-4f1f-b9e8-001363b82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95eb6-10d0-495e-b728-5ca1e07a4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A47B29-DC6E-4AB1-A600-E2D5E41955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A7E1B8-98C2-48B4-BF04-DB0D500A1133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efb95eb6-10d0-495e-b728-5ca1e07a44f0"/>
    <ds:schemaRef ds:uri="http://purl.org/dc/terms/"/>
    <ds:schemaRef ds:uri="http://schemas.openxmlformats.org/package/2006/metadata/core-properties"/>
    <ds:schemaRef ds:uri="0b80b7af-6ebf-4f1f-b9e8-001363b82b0e"/>
  </ds:schemaRefs>
</ds:datastoreItem>
</file>

<file path=customXml/itemProps3.xml><?xml version="1.0" encoding="utf-8"?>
<ds:datastoreItem xmlns:ds="http://schemas.openxmlformats.org/officeDocument/2006/customXml" ds:itemID="{142BAB6A-0D74-4664-B2CD-6AB994BCB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0b7af-6ebf-4f1f-b9e8-001363b82b0e"/>
    <ds:schemaRef ds:uri="efb95eb6-10d0-495e-b728-5ca1e07a4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 Zarazel</dc:creator>
  <cp:keywords/>
  <dc:description/>
  <cp:lastModifiedBy>Darius Zarazel</cp:lastModifiedBy>
  <cp:revision>159</cp:revision>
  <dcterms:created xsi:type="dcterms:W3CDTF">2022-02-08T20:59:00Z</dcterms:created>
  <dcterms:modified xsi:type="dcterms:W3CDTF">2022-02-16T09:13:00Z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0x01010058869CE4FB9F4746A0BD054223167DD4</vt:lpwstr>
  </property>
</Properties>
</file>