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DA0C4" w14:textId="721771DB" w:rsidR="00F8772C" w:rsidRDefault="00F8772C" w:rsidP="00F8772C">
      <w:pPr>
        <w:pStyle w:val="DefaultText"/>
        <w:jc w:val="right"/>
        <w:rPr>
          <w:rFonts w:asciiTheme="minorHAnsi" w:hAnsiTheme="minorHAnsi" w:cstheme="minorHAnsi"/>
          <w:b/>
          <w:sz w:val="26"/>
          <w:szCs w:val="26"/>
        </w:rPr>
      </w:pPr>
      <w:r w:rsidRPr="00C41236">
        <w:rPr>
          <w:rFonts w:asciiTheme="minorHAnsi" w:hAnsiTheme="minorHAnsi" w:cstheme="minorHAnsi"/>
          <w:b/>
          <w:sz w:val="26"/>
          <w:szCs w:val="26"/>
        </w:rPr>
        <w:t xml:space="preserve">APPENDIX </w:t>
      </w:r>
      <w:r>
        <w:rPr>
          <w:rFonts w:asciiTheme="minorHAnsi" w:hAnsiTheme="minorHAnsi" w:cstheme="minorHAnsi"/>
          <w:b/>
          <w:sz w:val="26"/>
          <w:szCs w:val="26"/>
        </w:rPr>
        <w:t>1</w:t>
      </w:r>
    </w:p>
    <w:p w14:paraId="5AF3167B" w14:textId="77777777" w:rsidR="00CD5EFF" w:rsidRPr="00CD5EFF" w:rsidRDefault="00CD5EFF" w:rsidP="00CD5EFF">
      <w:pPr>
        <w:pStyle w:val="Title"/>
        <w:jc w:val="right"/>
        <w:rPr>
          <w:rFonts w:ascii="Calibri" w:hAnsi="Calibri"/>
          <w:sz w:val="26"/>
          <w:szCs w:val="26"/>
          <w:u w:val="single"/>
        </w:rPr>
      </w:pPr>
    </w:p>
    <w:p w14:paraId="3F8994C2" w14:textId="571F5978" w:rsidR="00596CA0" w:rsidRPr="00C46F02" w:rsidRDefault="00596CA0" w:rsidP="00596CA0">
      <w:pPr>
        <w:pStyle w:val="Title"/>
        <w:rPr>
          <w:rFonts w:ascii="Calibri" w:hAnsi="Calibri"/>
          <w:sz w:val="26"/>
          <w:szCs w:val="26"/>
        </w:rPr>
      </w:pPr>
      <w:r w:rsidRPr="236373FA">
        <w:rPr>
          <w:rFonts w:ascii="Calibri" w:hAnsi="Calibri"/>
          <w:sz w:val="26"/>
          <w:szCs w:val="26"/>
        </w:rPr>
        <w:t>Minutes of a meeting of the Planning and Highways Committee held by Virtual Meeting on Zoom Monday</w:t>
      </w:r>
      <w:r w:rsidR="001A4851">
        <w:rPr>
          <w:rFonts w:ascii="Calibri" w:hAnsi="Calibri"/>
          <w:sz w:val="26"/>
          <w:szCs w:val="26"/>
        </w:rPr>
        <w:t xml:space="preserve"> </w:t>
      </w:r>
      <w:r w:rsidR="00C85ECF">
        <w:rPr>
          <w:rFonts w:ascii="Calibri" w:hAnsi="Calibri"/>
          <w:sz w:val="26"/>
          <w:szCs w:val="26"/>
        </w:rPr>
        <w:t>7</w:t>
      </w:r>
      <w:r w:rsidR="00C85ECF" w:rsidRPr="00C85ECF">
        <w:rPr>
          <w:rFonts w:ascii="Calibri" w:hAnsi="Calibri"/>
          <w:sz w:val="26"/>
          <w:szCs w:val="26"/>
          <w:vertAlign w:val="superscript"/>
        </w:rPr>
        <w:t>th</w:t>
      </w:r>
      <w:r w:rsidR="00C85ECF">
        <w:rPr>
          <w:rFonts w:ascii="Calibri" w:hAnsi="Calibri"/>
          <w:sz w:val="26"/>
          <w:szCs w:val="26"/>
        </w:rPr>
        <w:t xml:space="preserve"> December</w:t>
      </w:r>
      <w:r w:rsidRPr="236373FA">
        <w:rPr>
          <w:rFonts w:ascii="Calibri" w:hAnsi="Calibri"/>
          <w:sz w:val="26"/>
          <w:szCs w:val="26"/>
        </w:rPr>
        <w:t xml:space="preserve"> 2020 at 7.00pm.</w:t>
      </w:r>
    </w:p>
    <w:p w14:paraId="1F61978D"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7DFFC559"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61C73A4A" w14:textId="5E224EF5" w:rsidR="006C6261" w:rsidRPr="00C46F02" w:rsidRDefault="006C6261" w:rsidP="23C4D425">
      <w:pPr>
        <w:pStyle w:val="BodyText"/>
        <w:spacing w:before="120"/>
        <w:rPr>
          <w:rFonts w:ascii="Calibri" w:hAnsi="Calibri"/>
          <w:sz w:val="26"/>
          <w:szCs w:val="26"/>
        </w:rPr>
      </w:pPr>
      <w:r w:rsidRPr="23C4D425">
        <w:rPr>
          <w:rFonts w:ascii="Calibri" w:hAnsi="Calibri"/>
          <w:sz w:val="26"/>
          <w:szCs w:val="26"/>
        </w:rPr>
        <w:t>Councillors Phil Barnett; Jeff Beck</w:t>
      </w:r>
      <w:r w:rsidR="005172D1">
        <w:rPr>
          <w:rFonts w:ascii="Calibri" w:hAnsi="Calibri" w:cs="Arial"/>
          <w:sz w:val="26"/>
          <w:szCs w:val="26"/>
        </w:rPr>
        <w:t>;</w:t>
      </w:r>
      <w:r w:rsidR="00FA5768">
        <w:rPr>
          <w:rFonts w:ascii="Calibri" w:hAnsi="Calibri" w:cs="Arial"/>
          <w:sz w:val="26"/>
          <w:szCs w:val="26"/>
        </w:rPr>
        <w:t xml:space="preserve"> </w:t>
      </w:r>
      <w:r w:rsidRPr="23C4D425">
        <w:rPr>
          <w:rFonts w:ascii="Calibri" w:hAnsi="Calibri"/>
          <w:sz w:val="26"/>
          <w:szCs w:val="26"/>
        </w:rPr>
        <w:t>Nigel Foot</w:t>
      </w:r>
      <w:r w:rsidR="00F93269" w:rsidRPr="23C4D425">
        <w:rPr>
          <w:rFonts w:ascii="Calibri" w:hAnsi="Calibri"/>
          <w:sz w:val="26"/>
          <w:szCs w:val="26"/>
        </w:rPr>
        <w:t xml:space="preserve"> </w:t>
      </w:r>
      <w:r w:rsidR="00F52A1E" w:rsidRPr="23C4D425">
        <w:rPr>
          <w:rFonts w:ascii="Calibri" w:hAnsi="Calibri"/>
          <w:sz w:val="26"/>
          <w:szCs w:val="26"/>
        </w:rPr>
        <w:t>(Vice-chairperson</w:t>
      </w:r>
      <w:r w:rsidR="00F93269" w:rsidRPr="23C4D425">
        <w:rPr>
          <w:rFonts w:ascii="Calibri" w:hAnsi="Calibri"/>
          <w:sz w:val="26"/>
          <w:szCs w:val="26"/>
        </w:rPr>
        <w:t>)</w:t>
      </w:r>
      <w:r w:rsidRPr="23C4D425">
        <w:rPr>
          <w:rFonts w:ascii="Calibri" w:hAnsi="Calibri"/>
          <w:sz w:val="26"/>
          <w:szCs w:val="26"/>
        </w:rPr>
        <w:t xml:space="preserve">; </w:t>
      </w:r>
      <w:r w:rsidR="00E6200B">
        <w:rPr>
          <w:rFonts w:ascii="Calibri" w:hAnsi="Calibri"/>
          <w:sz w:val="26"/>
          <w:szCs w:val="26"/>
        </w:rPr>
        <w:t xml:space="preserve">Jon Gage (substitute); </w:t>
      </w:r>
      <w:r w:rsidRPr="23C4D425">
        <w:rPr>
          <w:rFonts w:ascii="Calibri" w:hAnsi="Calibri"/>
          <w:sz w:val="26"/>
          <w:szCs w:val="26"/>
        </w:rPr>
        <w:t>Roger Hunneman;</w:t>
      </w:r>
      <w:r w:rsidR="00BB25DF" w:rsidRPr="23C4D425">
        <w:rPr>
          <w:rFonts w:ascii="Calibri" w:hAnsi="Calibri"/>
          <w:sz w:val="26"/>
          <w:szCs w:val="26"/>
        </w:rPr>
        <w:t xml:space="preserve"> </w:t>
      </w:r>
      <w:r w:rsidRPr="23C4D425">
        <w:rPr>
          <w:rFonts w:ascii="Calibri" w:hAnsi="Calibri"/>
          <w:sz w:val="26"/>
          <w:szCs w:val="26"/>
        </w:rPr>
        <w:t>Pam Lusby Taylor;</w:t>
      </w:r>
      <w:r w:rsidR="00E11AD3">
        <w:rPr>
          <w:rFonts w:ascii="Calibri" w:hAnsi="Calibri"/>
          <w:sz w:val="26"/>
          <w:szCs w:val="26"/>
        </w:rPr>
        <w:t xml:space="preserve"> </w:t>
      </w:r>
      <w:r w:rsidR="001A4851" w:rsidRPr="23C4D425">
        <w:rPr>
          <w:rFonts w:ascii="Calibri" w:hAnsi="Calibri"/>
          <w:sz w:val="26"/>
          <w:szCs w:val="26"/>
        </w:rPr>
        <w:t>David Marsh</w:t>
      </w:r>
      <w:r w:rsidRPr="23C4D425">
        <w:rPr>
          <w:rFonts w:ascii="Calibri" w:hAnsi="Calibri"/>
          <w:sz w:val="26"/>
          <w:szCs w:val="26"/>
        </w:rPr>
        <w:t>; Vaughan Miller; Andy Moore;</w:t>
      </w:r>
      <w:r w:rsidRPr="23C4D425">
        <w:rPr>
          <w:rFonts w:ascii="Calibri" w:hAnsi="Calibri" w:cs="Arial"/>
          <w:sz w:val="26"/>
          <w:szCs w:val="26"/>
        </w:rPr>
        <w:t xml:space="preserve"> Tony Vickers </w:t>
      </w:r>
      <w:r w:rsidR="001A3177" w:rsidRPr="23C4D425">
        <w:rPr>
          <w:rFonts w:ascii="Calibri" w:hAnsi="Calibri" w:cs="Arial"/>
          <w:sz w:val="26"/>
          <w:szCs w:val="26"/>
        </w:rPr>
        <w:t>and</w:t>
      </w:r>
      <w:r w:rsidR="0D2C8911" w:rsidRPr="23C4D425">
        <w:rPr>
          <w:rFonts w:ascii="Calibri" w:hAnsi="Calibri" w:cs="Arial"/>
          <w:sz w:val="26"/>
          <w:szCs w:val="26"/>
        </w:rPr>
        <w:t xml:space="preserve"> </w:t>
      </w:r>
      <w:r w:rsidR="001A3177" w:rsidRPr="23C4D425">
        <w:rPr>
          <w:rFonts w:ascii="Calibri" w:hAnsi="Calibri" w:cs="Arial"/>
          <w:sz w:val="26"/>
          <w:szCs w:val="26"/>
        </w:rPr>
        <w:t>Gary Norman (Chairperson)</w:t>
      </w:r>
    </w:p>
    <w:p w14:paraId="1B5731E5" w14:textId="77777777" w:rsidR="009C2F69" w:rsidRPr="00C46F02" w:rsidRDefault="009C2F69" w:rsidP="009C2F69">
      <w:pPr>
        <w:rPr>
          <w:rFonts w:ascii="Calibri" w:hAnsi="Calibri"/>
          <w:b/>
          <w:sz w:val="26"/>
          <w:szCs w:val="22"/>
        </w:rPr>
      </w:pPr>
    </w:p>
    <w:p w14:paraId="5F7D505D" w14:textId="37D5BA38"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7B663FD2" w14:textId="77777777" w:rsidR="00C85ECF" w:rsidRDefault="00880339" w:rsidP="005731AC">
      <w:pPr>
        <w:rPr>
          <w:rFonts w:ascii="Calibri" w:hAnsi="Calibri" w:cs="Arial"/>
          <w:color w:val="000000"/>
          <w:sz w:val="26"/>
          <w:szCs w:val="22"/>
        </w:rPr>
      </w:pPr>
      <w:r w:rsidRPr="00C46F02">
        <w:rPr>
          <w:rFonts w:ascii="Calibri" w:hAnsi="Calibri"/>
          <w:sz w:val="26"/>
          <w:szCs w:val="22"/>
        </w:rPr>
        <w:t xml:space="preserve">Hugh Peacocke, Chief Executive Officer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p>
    <w:p w14:paraId="6580E9F5" w14:textId="2823DA26" w:rsidR="001A7D82" w:rsidRPr="00C46F02" w:rsidRDefault="00C85ECF" w:rsidP="005731AC">
      <w:pPr>
        <w:rPr>
          <w:rFonts w:ascii="Calibri" w:hAnsi="Calibri"/>
          <w:color w:val="000000"/>
          <w:sz w:val="26"/>
          <w:szCs w:val="22"/>
        </w:rPr>
      </w:pPr>
      <w:r>
        <w:rPr>
          <w:rFonts w:ascii="Calibri" w:hAnsi="Calibri" w:cs="Arial"/>
          <w:color w:val="000000"/>
          <w:sz w:val="26"/>
          <w:szCs w:val="22"/>
        </w:rPr>
        <w:t xml:space="preserve">Darius </w:t>
      </w:r>
      <w:r w:rsidR="006B0DA6">
        <w:rPr>
          <w:rFonts w:ascii="Calibri" w:hAnsi="Calibri" w:cs="Arial"/>
          <w:color w:val="000000"/>
          <w:sz w:val="26"/>
          <w:szCs w:val="22"/>
        </w:rPr>
        <w:t>Zarazel, Democratic Services Officer</w:t>
      </w:r>
      <w:r w:rsidR="001A7D82" w:rsidRPr="00C46F02">
        <w:rPr>
          <w:rFonts w:ascii="Calibri" w:hAnsi="Calibri" w:cs="Arial"/>
          <w:color w:val="000000"/>
          <w:sz w:val="26"/>
          <w:szCs w:val="22"/>
        </w:rPr>
        <w:tab/>
      </w:r>
    </w:p>
    <w:p w14:paraId="1D9C449B" w14:textId="77777777" w:rsidR="00A0217F" w:rsidRPr="00C46F02" w:rsidRDefault="00A0217F" w:rsidP="001A7D82">
      <w:pPr>
        <w:rPr>
          <w:rFonts w:ascii="Calibri" w:hAnsi="Calibri"/>
          <w:sz w:val="26"/>
        </w:rPr>
      </w:pPr>
    </w:p>
    <w:p w14:paraId="2992C7EE" w14:textId="4B11E63D" w:rsidR="00D75154" w:rsidRDefault="00302839" w:rsidP="007D3269">
      <w:pPr>
        <w:rPr>
          <w:rFonts w:ascii="Calibri" w:hAnsi="Calibri"/>
          <w:b/>
          <w:sz w:val="26"/>
        </w:rPr>
      </w:pPr>
      <w:r>
        <w:rPr>
          <w:rFonts w:ascii="Calibri" w:hAnsi="Calibri"/>
          <w:b/>
          <w:sz w:val="26"/>
        </w:rPr>
        <w:t>1</w:t>
      </w:r>
      <w:r w:rsidR="00551222">
        <w:rPr>
          <w:rFonts w:ascii="Calibri" w:hAnsi="Calibri"/>
          <w:b/>
          <w:sz w:val="26"/>
        </w:rPr>
        <w:t>30</w:t>
      </w:r>
      <w:r w:rsidR="006C6261">
        <w:rPr>
          <w:rFonts w:ascii="Calibri" w:hAnsi="Calibri"/>
          <w:b/>
          <w:sz w:val="26"/>
        </w:rPr>
        <w:t>.</w:t>
      </w:r>
      <w:r w:rsidR="006C6261">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1DD62B81" w14:textId="1C3DBB15" w:rsidR="00E70A58" w:rsidRDefault="00E6200B" w:rsidP="00F52A1E">
      <w:pPr>
        <w:ind w:left="709"/>
        <w:rPr>
          <w:rFonts w:ascii="Calibri" w:hAnsi="Calibri" w:cs="Arial"/>
          <w:sz w:val="26"/>
          <w:szCs w:val="22"/>
        </w:rPr>
      </w:pPr>
      <w:r>
        <w:rPr>
          <w:rFonts w:ascii="Calibri" w:hAnsi="Calibri" w:cs="Arial"/>
          <w:sz w:val="26"/>
          <w:szCs w:val="22"/>
        </w:rPr>
        <w:t>Councillor Billy Drummond (substitute Councillor Jon Gage</w:t>
      </w:r>
      <w:r w:rsidR="005C7B9A">
        <w:rPr>
          <w:rFonts w:ascii="Calibri" w:hAnsi="Calibri" w:cs="Arial"/>
          <w:sz w:val="26"/>
          <w:szCs w:val="22"/>
        </w:rPr>
        <w:t>)</w:t>
      </w:r>
    </w:p>
    <w:p w14:paraId="200E7D1E" w14:textId="77777777" w:rsidR="00F52A1E" w:rsidRDefault="00F52A1E" w:rsidP="00F52A1E">
      <w:pPr>
        <w:ind w:left="709"/>
        <w:rPr>
          <w:rFonts w:ascii="Calibri" w:hAnsi="Calibri"/>
          <w:sz w:val="26"/>
        </w:rPr>
      </w:pPr>
    </w:p>
    <w:p w14:paraId="436E51FA" w14:textId="6FF14D41" w:rsidR="00315DB5" w:rsidRPr="00103D75" w:rsidRDefault="00302839" w:rsidP="00103D75">
      <w:pPr>
        <w:ind w:left="709" w:hanging="709"/>
        <w:rPr>
          <w:rFonts w:ascii="Calibri" w:hAnsi="Calibri"/>
          <w:b/>
          <w:sz w:val="26"/>
        </w:rPr>
      </w:pPr>
      <w:r>
        <w:rPr>
          <w:rFonts w:ascii="Calibri" w:hAnsi="Calibri"/>
          <w:b/>
          <w:sz w:val="26"/>
        </w:rPr>
        <w:t>1</w:t>
      </w:r>
      <w:r w:rsidR="00D90413">
        <w:rPr>
          <w:rFonts w:ascii="Calibri" w:hAnsi="Calibri"/>
          <w:b/>
          <w:sz w:val="26"/>
        </w:rPr>
        <w:t>31</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57CF3D08" w14:textId="00837872" w:rsidR="001E6EF4" w:rsidRDefault="001E6EF4" w:rsidP="001E6EF4">
      <w:pPr>
        <w:pStyle w:val="paragraph"/>
        <w:ind w:left="720"/>
        <w:textAlignment w:val="baseline"/>
      </w:pPr>
      <w:r>
        <w:rPr>
          <w:rStyle w:val="normaltextrun1"/>
          <w:rFonts w:ascii="Calibri" w:hAnsi="Calibri" w:cs="Calibri"/>
          <w:sz w:val="26"/>
          <w:szCs w:val="26"/>
        </w:rPr>
        <w:t xml:space="preserve">The Chief Executive Officer declared that Councillors Phil Barnett, Jeff Beck, </w:t>
      </w:r>
      <w:r w:rsidR="006A0EA5">
        <w:rPr>
          <w:rStyle w:val="normaltextrun1"/>
          <w:rFonts w:ascii="Calibri" w:hAnsi="Calibri" w:cs="Calibri"/>
          <w:sz w:val="26"/>
          <w:szCs w:val="26"/>
        </w:rPr>
        <w:t>David Marsh</w:t>
      </w:r>
      <w:r>
        <w:rPr>
          <w:rStyle w:val="normaltextrun1"/>
          <w:rFonts w:ascii="Calibri" w:hAnsi="Calibri" w:cs="Calibri"/>
          <w:sz w:val="26"/>
          <w:szCs w:val="26"/>
        </w:rPr>
        <w:t xml:space="preserve">, Andy </w:t>
      </w:r>
      <w:proofErr w:type="gramStart"/>
      <w:r>
        <w:rPr>
          <w:rStyle w:val="normaltextrun1"/>
          <w:rFonts w:ascii="Calibri" w:hAnsi="Calibri" w:cs="Calibri"/>
          <w:sz w:val="26"/>
          <w:szCs w:val="26"/>
        </w:rPr>
        <w:t>Moore</w:t>
      </w:r>
      <w:proofErr w:type="gramEnd"/>
      <w:r>
        <w:rPr>
          <w:rStyle w:val="normaltextrun1"/>
          <w:rFonts w:ascii="Calibri" w:hAnsi="Calibri" w:cs="Calibri"/>
          <w:sz w:val="26"/>
          <w:szCs w:val="26"/>
        </w:rPr>
        <w:t xml:space="preserve"> and Tony Vickers are also Members of West Berkshire Council, which is declared as a general interest on their behalf and a dispensation is in place to allow them to partake in discussions relating to West Berkshire Council business.</w:t>
      </w:r>
      <w:r>
        <w:rPr>
          <w:rStyle w:val="eop"/>
          <w:rFonts w:ascii="Calibri" w:hAnsi="Calibri" w:cs="Calibri"/>
          <w:sz w:val="26"/>
          <w:szCs w:val="26"/>
        </w:rPr>
        <w:t> </w:t>
      </w:r>
    </w:p>
    <w:p w14:paraId="446544A8" w14:textId="77777777" w:rsidR="001E6EF4" w:rsidRDefault="001E6EF4" w:rsidP="001E6EF4">
      <w:pPr>
        <w:pStyle w:val="paragraph"/>
        <w:ind w:left="720"/>
        <w:textAlignment w:val="baseline"/>
      </w:pPr>
      <w:r>
        <w:rPr>
          <w:rStyle w:val="eop"/>
          <w:rFonts w:ascii="Calibri" w:hAnsi="Calibri" w:cs="Calibri"/>
          <w:sz w:val="26"/>
          <w:szCs w:val="26"/>
        </w:rPr>
        <w:t> </w:t>
      </w:r>
    </w:p>
    <w:p w14:paraId="7C07B852" w14:textId="59761C02" w:rsidR="001E6EF4" w:rsidRDefault="001E6EF4" w:rsidP="001E6EF4">
      <w:pPr>
        <w:pStyle w:val="paragraph"/>
        <w:ind w:left="720"/>
        <w:textAlignment w:val="baseline"/>
        <w:rPr>
          <w:rStyle w:val="eop"/>
          <w:rFonts w:ascii="Calibri" w:hAnsi="Calibri" w:cs="Calibri"/>
          <w:sz w:val="26"/>
          <w:szCs w:val="26"/>
        </w:rPr>
      </w:pPr>
      <w:r w:rsidRPr="276A5B4F">
        <w:rPr>
          <w:rStyle w:val="normaltextrun1"/>
          <w:rFonts w:ascii="Calibri" w:hAnsi="Calibri" w:cs="Calibri"/>
          <w:color w:val="000000" w:themeColor="text1"/>
          <w:sz w:val="26"/>
          <w:szCs w:val="26"/>
        </w:rPr>
        <w:t xml:space="preserve">The </w:t>
      </w:r>
      <w:r>
        <w:rPr>
          <w:rStyle w:val="normaltextrun1"/>
          <w:rFonts w:ascii="Calibri" w:hAnsi="Calibri" w:cs="Calibri"/>
          <w:sz w:val="26"/>
          <w:szCs w:val="26"/>
        </w:rPr>
        <w:t xml:space="preserve">Chief Executive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w:t>
      </w:r>
      <w:r w:rsidR="00F96443">
        <w:rPr>
          <w:rStyle w:val="normaltextrun1"/>
          <w:rFonts w:ascii="Calibri" w:hAnsi="Calibri" w:cs="Calibri"/>
          <w:sz w:val="26"/>
          <w:szCs w:val="26"/>
        </w:rPr>
        <w:t xml:space="preserve">      </w:t>
      </w:r>
      <w:r>
        <w:rPr>
          <w:rStyle w:val="normaltextrun1"/>
          <w:rFonts w:ascii="Calibri" w:hAnsi="Calibri" w:cs="Calibri"/>
          <w:sz w:val="26"/>
          <w:szCs w:val="26"/>
        </w:rPr>
        <w:t>I make tonight are only being made in relation to the formulation of the Town Council's view and is not in any way prejudging the way that I may vote when any application is considered by West Berkshire District Council. At that time, I will weigh up all the evidence."</w:t>
      </w:r>
      <w:r>
        <w:rPr>
          <w:rStyle w:val="eop"/>
          <w:rFonts w:ascii="Calibri" w:hAnsi="Calibri" w:cs="Calibri"/>
          <w:sz w:val="26"/>
          <w:szCs w:val="26"/>
        </w:rPr>
        <w:t> </w:t>
      </w:r>
    </w:p>
    <w:p w14:paraId="231D539E" w14:textId="77777777" w:rsidR="008D1AA8" w:rsidRDefault="008D1AA8" w:rsidP="001E6EF4">
      <w:pPr>
        <w:pStyle w:val="paragraph"/>
        <w:ind w:left="720"/>
        <w:textAlignment w:val="baseline"/>
        <w:rPr>
          <w:rStyle w:val="eop"/>
          <w:rFonts w:ascii="Calibri" w:hAnsi="Calibri" w:cs="Calibri"/>
          <w:sz w:val="26"/>
          <w:szCs w:val="26"/>
        </w:rPr>
      </w:pPr>
    </w:p>
    <w:p w14:paraId="11D523BA" w14:textId="16CD34FA" w:rsidR="008D1AA8" w:rsidRDefault="008D1AA8" w:rsidP="001E6EF4">
      <w:pPr>
        <w:pStyle w:val="paragraph"/>
        <w:ind w:left="720"/>
        <w:textAlignment w:val="baseline"/>
        <w:rPr>
          <w:rStyle w:val="eop"/>
          <w:rFonts w:ascii="Calibri" w:hAnsi="Calibri" w:cs="Calibri"/>
          <w:sz w:val="26"/>
          <w:szCs w:val="26"/>
        </w:rPr>
      </w:pPr>
      <w:r w:rsidRPr="008D1AA8">
        <w:rPr>
          <w:rStyle w:val="eop"/>
          <w:rFonts w:ascii="Calibri" w:hAnsi="Calibri" w:cs="Calibri"/>
          <w:sz w:val="26"/>
          <w:szCs w:val="26"/>
        </w:rPr>
        <w:t>Phil Barnett, Billy Drummond, and Tony Vickers are also Members of Greenham Parish Council.</w:t>
      </w:r>
    </w:p>
    <w:p w14:paraId="328CDC94" w14:textId="3CD61740" w:rsidR="00CB3F2F" w:rsidRDefault="00CB3F2F" w:rsidP="007034D2">
      <w:pPr>
        <w:pStyle w:val="paragraph"/>
        <w:ind w:left="720"/>
        <w:textAlignment w:val="baseline"/>
      </w:pPr>
    </w:p>
    <w:p w14:paraId="7C46BBFA" w14:textId="67E6FDC4" w:rsidR="00F96443" w:rsidRDefault="00F96443" w:rsidP="007034D2">
      <w:pPr>
        <w:pStyle w:val="paragraph"/>
        <w:ind w:left="720"/>
        <w:textAlignment w:val="baseline"/>
        <w:rPr>
          <w:rFonts w:asciiTheme="minorHAnsi" w:hAnsiTheme="minorHAnsi" w:cstheme="minorHAnsi"/>
          <w:sz w:val="26"/>
          <w:szCs w:val="26"/>
        </w:rPr>
      </w:pPr>
      <w:r>
        <w:rPr>
          <w:rFonts w:asciiTheme="minorHAnsi" w:hAnsiTheme="minorHAnsi" w:cstheme="minorHAnsi"/>
          <w:sz w:val="26"/>
          <w:szCs w:val="26"/>
        </w:rPr>
        <w:t xml:space="preserve">Councillor Jon Gage declared an interest in the minutes of the previous meeting, relating to </w:t>
      </w:r>
      <w:proofErr w:type="spellStart"/>
      <w:r>
        <w:rPr>
          <w:rFonts w:asciiTheme="minorHAnsi" w:hAnsiTheme="minorHAnsi" w:cstheme="minorHAnsi"/>
          <w:sz w:val="26"/>
          <w:szCs w:val="26"/>
        </w:rPr>
        <w:t>Rivar</w:t>
      </w:r>
      <w:proofErr w:type="spellEnd"/>
      <w:r>
        <w:rPr>
          <w:rFonts w:asciiTheme="minorHAnsi" w:hAnsiTheme="minorHAnsi" w:cstheme="minorHAnsi"/>
          <w:sz w:val="26"/>
          <w:szCs w:val="26"/>
        </w:rPr>
        <w:t>, a company with which he is involved.</w:t>
      </w:r>
    </w:p>
    <w:p w14:paraId="23A2438A" w14:textId="2305B7DD" w:rsidR="00F96443" w:rsidRDefault="00F96443" w:rsidP="007034D2">
      <w:pPr>
        <w:pStyle w:val="paragraph"/>
        <w:ind w:left="720"/>
        <w:textAlignment w:val="baseline"/>
        <w:rPr>
          <w:rFonts w:asciiTheme="minorHAnsi" w:hAnsiTheme="minorHAnsi" w:cstheme="minorHAnsi"/>
          <w:sz w:val="26"/>
          <w:szCs w:val="26"/>
        </w:rPr>
      </w:pPr>
    </w:p>
    <w:p w14:paraId="2D6B4BA3" w14:textId="216C7014" w:rsidR="00F96443" w:rsidRDefault="00F96443" w:rsidP="007034D2">
      <w:pPr>
        <w:pStyle w:val="paragraph"/>
        <w:ind w:left="720"/>
        <w:textAlignment w:val="baseline"/>
        <w:rPr>
          <w:rFonts w:asciiTheme="minorHAnsi" w:hAnsiTheme="minorHAnsi" w:cstheme="minorHAnsi"/>
          <w:sz w:val="26"/>
          <w:szCs w:val="26"/>
        </w:rPr>
      </w:pPr>
      <w:r>
        <w:rPr>
          <w:rFonts w:asciiTheme="minorHAnsi" w:hAnsiTheme="minorHAnsi" w:cstheme="minorHAnsi"/>
          <w:sz w:val="26"/>
          <w:szCs w:val="26"/>
        </w:rPr>
        <w:t>Councillor Gary Norman declared that he lived close to the applicants for application No. 12.</w:t>
      </w:r>
    </w:p>
    <w:p w14:paraId="129BFC28" w14:textId="77777777" w:rsidR="00C93E9C" w:rsidRPr="00B04434" w:rsidRDefault="00C93E9C" w:rsidP="007034D2">
      <w:pPr>
        <w:pStyle w:val="paragraph"/>
        <w:ind w:left="720"/>
        <w:textAlignment w:val="baseline"/>
        <w:rPr>
          <w:rFonts w:asciiTheme="minorHAnsi" w:hAnsiTheme="minorHAnsi" w:cstheme="minorHAnsi"/>
          <w:sz w:val="26"/>
          <w:szCs w:val="26"/>
        </w:rPr>
      </w:pPr>
    </w:p>
    <w:p w14:paraId="27A38710" w14:textId="42359930" w:rsidR="006F30E5" w:rsidRPr="00C46F02" w:rsidRDefault="0072476B" w:rsidP="276A5B4F">
      <w:pPr>
        <w:rPr>
          <w:rFonts w:ascii="Calibri" w:hAnsi="Calibri"/>
          <w:b/>
          <w:sz w:val="26"/>
          <w:szCs w:val="26"/>
        </w:rPr>
      </w:pPr>
      <w:r>
        <w:rPr>
          <w:rFonts w:ascii="Calibri" w:hAnsi="Calibri"/>
          <w:b/>
          <w:sz w:val="26"/>
          <w:szCs w:val="26"/>
        </w:rPr>
        <w:t>1</w:t>
      </w:r>
      <w:r w:rsidR="00D90413">
        <w:rPr>
          <w:rFonts w:ascii="Calibri" w:hAnsi="Calibri"/>
          <w:b/>
          <w:sz w:val="26"/>
          <w:szCs w:val="26"/>
        </w:rPr>
        <w:t>32</w:t>
      </w:r>
      <w:r w:rsidR="00C07965" w:rsidRPr="276A5B4F">
        <w:rPr>
          <w:rFonts w:ascii="Calibri" w:hAnsi="Calibri"/>
          <w:b/>
          <w:sz w:val="26"/>
          <w:szCs w:val="26"/>
        </w:rPr>
        <w:t>.</w:t>
      </w:r>
      <w:r w:rsidR="00D64497" w:rsidRPr="00C46F02">
        <w:rPr>
          <w:rFonts w:ascii="Calibri" w:hAnsi="Calibri"/>
          <w:b/>
          <w:sz w:val="26"/>
        </w:rPr>
        <w:tab/>
      </w:r>
      <w:r w:rsidR="008C2427" w:rsidRPr="276A5B4F">
        <w:rPr>
          <w:rFonts w:ascii="Calibri" w:hAnsi="Calibri"/>
          <w:b/>
          <w:sz w:val="26"/>
          <w:szCs w:val="26"/>
        </w:rPr>
        <w:t>M</w:t>
      </w:r>
      <w:r w:rsidR="00CF653B" w:rsidRPr="276A5B4F">
        <w:rPr>
          <w:rFonts w:ascii="Calibri" w:hAnsi="Calibri"/>
          <w:b/>
          <w:sz w:val="26"/>
          <w:szCs w:val="26"/>
        </w:rPr>
        <w:t>inutes</w:t>
      </w:r>
    </w:p>
    <w:p w14:paraId="20FCE627" w14:textId="68E6CAC3" w:rsidR="004E4A60" w:rsidRPr="004E4A60" w:rsidRDefault="004E4A60" w:rsidP="004E4A60">
      <w:pPr>
        <w:ind w:left="720"/>
        <w:rPr>
          <w:rFonts w:ascii="Calibri" w:hAnsi="Calibri"/>
          <w:bCs/>
          <w:sz w:val="26"/>
        </w:rPr>
      </w:pPr>
      <w:bookmarkStart w:id="0" w:name="_Hlk53043640"/>
      <w:r w:rsidRPr="004E4A60">
        <w:rPr>
          <w:rFonts w:ascii="Calibri" w:hAnsi="Calibri"/>
          <w:bCs/>
          <w:sz w:val="26"/>
        </w:rPr>
        <w:t xml:space="preserve">The Chief Executive Officer made the following comments regarding actions from the previous meeting: </w:t>
      </w:r>
    </w:p>
    <w:p w14:paraId="1A67B852" w14:textId="3C73773D" w:rsidR="0013191E" w:rsidRDefault="004E4A60" w:rsidP="002C48C3">
      <w:pPr>
        <w:ind w:left="720"/>
        <w:rPr>
          <w:rFonts w:ascii="Calibri" w:hAnsi="Calibri"/>
          <w:b/>
          <w:sz w:val="26"/>
        </w:rPr>
      </w:pPr>
      <w:r w:rsidRPr="004E4A60">
        <w:rPr>
          <w:rFonts w:ascii="Calibri" w:hAnsi="Calibri"/>
          <w:b/>
          <w:sz w:val="26"/>
        </w:rPr>
        <w:t>•</w:t>
      </w:r>
      <w:r w:rsidRPr="004E4A60">
        <w:rPr>
          <w:rFonts w:ascii="Calibri" w:hAnsi="Calibri"/>
          <w:b/>
          <w:sz w:val="26"/>
        </w:rPr>
        <w:tab/>
        <w:t>Minute No</w:t>
      </w:r>
      <w:r w:rsidR="00F354A9">
        <w:rPr>
          <w:rFonts w:ascii="Calibri" w:hAnsi="Calibri"/>
          <w:b/>
          <w:sz w:val="26"/>
        </w:rPr>
        <w:t xml:space="preserve">. 103: </w:t>
      </w:r>
      <w:r w:rsidR="005F1EF4">
        <w:rPr>
          <w:rFonts w:ascii="Calibri" w:hAnsi="Calibri"/>
          <w:bCs/>
          <w:sz w:val="26"/>
        </w:rPr>
        <w:t xml:space="preserve">Response received from </w:t>
      </w:r>
      <w:r w:rsidR="002C48C3">
        <w:rPr>
          <w:rFonts w:ascii="Calibri" w:hAnsi="Calibri"/>
          <w:bCs/>
          <w:sz w:val="26"/>
        </w:rPr>
        <w:t>WBC “</w:t>
      </w:r>
      <w:r w:rsidR="002C48C3" w:rsidRPr="002C48C3">
        <w:rPr>
          <w:rFonts w:ascii="Calibri" w:hAnsi="Calibri"/>
          <w:bCs/>
          <w:sz w:val="26"/>
        </w:rPr>
        <w:t xml:space="preserve">Unfortunately the provision of digital and radio signals or impacts on it fall outside of the scope of the planning </w:t>
      </w:r>
      <w:r w:rsidR="002C48C3" w:rsidRPr="002C48C3">
        <w:rPr>
          <w:rFonts w:ascii="Calibri" w:hAnsi="Calibri"/>
          <w:bCs/>
          <w:sz w:val="26"/>
        </w:rPr>
        <w:lastRenderedPageBreak/>
        <w:t>permission on the site and the current application for amendments to that permission. Residents should bring these problems to the attention of the service providers</w:t>
      </w:r>
      <w:r w:rsidR="002C48C3">
        <w:rPr>
          <w:rFonts w:ascii="Calibri" w:hAnsi="Calibri"/>
          <w:bCs/>
          <w:sz w:val="26"/>
        </w:rPr>
        <w:t>.”</w:t>
      </w:r>
      <w:r w:rsidR="00F354A9" w:rsidRPr="00F354A9">
        <w:rPr>
          <w:rFonts w:ascii="Calibri" w:hAnsi="Calibri"/>
          <w:bCs/>
          <w:sz w:val="26"/>
        </w:rPr>
        <w:t xml:space="preserve"> </w:t>
      </w:r>
    </w:p>
    <w:p w14:paraId="2037CDA8" w14:textId="7B6B069E" w:rsidR="004E4A60" w:rsidRDefault="004E4A60" w:rsidP="00670AE1">
      <w:pPr>
        <w:rPr>
          <w:rFonts w:ascii="Calibri" w:hAnsi="Calibri"/>
          <w:b/>
          <w:sz w:val="26"/>
        </w:rPr>
      </w:pPr>
      <w:r>
        <w:rPr>
          <w:rFonts w:ascii="Calibri" w:hAnsi="Calibri"/>
          <w:b/>
          <w:sz w:val="26"/>
        </w:rPr>
        <w:tab/>
      </w:r>
    </w:p>
    <w:p w14:paraId="53E9C712" w14:textId="4A86D821" w:rsidR="00F96443" w:rsidRDefault="00F96443" w:rsidP="00670AE1">
      <w:pPr>
        <w:rPr>
          <w:rFonts w:ascii="Calibri" w:hAnsi="Calibri"/>
          <w:b/>
          <w:sz w:val="26"/>
        </w:rPr>
      </w:pPr>
    </w:p>
    <w:p w14:paraId="321E349E" w14:textId="77777777" w:rsidR="00F96443" w:rsidRPr="00C078B0" w:rsidRDefault="00F96443" w:rsidP="00670AE1">
      <w:pPr>
        <w:rPr>
          <w:rFonts w:ascii="Calibri" w:hAnsi="Calibri"/>
          <w:bCs/>
          <w:sz w:val="26"/>
        </w:rPr>
      </w:pPr>
    </w:p>
    <w:p w14:paraId="564000C0" w14:textId="77777777" w:rsidR="00F96443" w:rsidRDefault="00F96443" w:rsidP="00B04434">
      <w:pPr>
        <w:ind w:left="709" w:firstLine="11"/>
        <w:rPr>
          <w:rFonts w:ascii="Calibri" w:hAnsi="Calibri"/>
          <w:bCs/>
          <w:sz w:val="26"/>
          <w:szCs w:val="26"/>
        </w:rPr>
      </w:pPr>
      <w:r>
        <w:rPr>
          <w:rFonts w:ascii="Calibri" w:hAnsi="Calibri"/>
          <w:bCs/>
          <w:sz w:val="26"/>
          <w:szCs w:val="26"/>
        </w:rPr>
        <w:t>Draft Minute No. 126 was amended to read Mr. Stuart Higgins instead of Mr. Stuart Clarke.</w:t>
      </w:r>
    </w:p>
    <w:p w14:paraId="5B3DE794" w14:textId="77777777" w:rsidR="00F96443" w:rsidRDefault="00F96443" w:rsidP="00475291">
      <w:pPr>
        <w:ind w:firstLine="720"/>
        <w:rPr>
          <w:rFonts w:ascii="Calibri" w:hAnsi="Calibri"/>
          <w:bCs/>
          <w:sz w:val="26"/>
          <w:szCs w:val="26"/>
        </w:rPr>
      </w:pPr>
    </w:p>
    <w:p w14:paraId="08DCECEA" w14:textId="14CEC3E5" w:rsidR="00280802" w:rsidRPr="00C46F02" w:rsidRDefault="002D4DB5" w:rsidP="00475291">
      <w:pPr>
        <w:ind w:firstLine="720"/>
        <w:rPr>
          <w:rFonts w:ascii="Calibri" w:hAnsi="Calibri"/>
          <w:sz w:val="26"/>
          <w:szCs w:val="26"/>
        </w:rPr>
      </w:pPr>
      <w:r w:rsidRPr="276A5B4F">
        <w:rPr>
          <w:rFonts w:ascii="Calibri" w:hAnsi="Calibri"/>
          <w:b/>
          <w:sz w:val="26"/>
          <w:szCs w:val="26"/>
        </w:rPr>
        <w:t>P</w:t>
      </w:r>
      <w:r w:rsidR="00CF653B" w:rsidRPr="276A5B4F">
        <w:rPr>
          <w:rFonts w:ascii="Calibri" w:hAnsi="Calibri"/>
          <w:b/>
          <w:sz w:val="26"/>
          <w:szCs w:val="26"/>
        </w:rPr>
        <w:t>roposed</w:t>
      </w:r>
      <w:r w:rsidRPr="276A5B4F">
        <w:rPr>
          <w:rFonts w:ascii="Calibri" w:hAnsi="Calibri"/>
          <w:b/>
          <w:sz w:val="26"/>
          <w:szCs w:val="26"/>
        </w:rPr>
        <w:t>:</w:t>
      </w:r>
      <w:r w:rsidRPr="276A5B4F">
        <w:rPr>
          <w:rFonts w:ascii="Calibri" w:hAnsi="Calibri"/>
          <w:sz w:val="26"/>
          <w:szCs w:val="26"/>
        </w:rPr>
        <w:t xml:space="preserve"> </w:t>
      </w:r>
      <w:r w:rsidR="00035D46" w:rsidRPr="276A5B4F">
        <w:rPr>
          <w:rFonts w:ascii="Calibri" w:hAnsi="Calibri"/>
          <w:sz w:val="26"/>
          <w:szCs w:val="26"/>
        </w:rPr>
        <w:t>Councillor</w:t>
      </w:r>
      <w:r w:rsidR="003A1512" w:rsidRPr="276A5B4F">
        <w:rPr>
          <w:rFonts w:ascii="Calibri" w:hAnsi="Calibri"/>
          <w:sz w:val="26"/>
          <w:szCs w:val="26"/>
        </w:rPr>
        <w:t xml:space="preserve"> </w:t>
      </w:r>
      <w:r w:rsidR="00DC59EF">
        <w:rPr>
          <w:rFonts w:ascii="Calibri" w:hAnsi="Calibri"/>
          <w:sz w:val="26"/>
          <w:szCs w:val="26"/>
        </w:rPr>
        <w:t>Jeff Beck</w:t>
      </w:r>
    </w:p>
    <w:p w14:paraId="1E797FA9" w14:textId="300E9EF7" w:rsidR="009E2B9E" w:rsidRPr="00C46F02" w:rsidRDefault="002D4DB5" w:rsidP="002D4DB5">
      <w:pPr>
        <w:tabs>
          <w:tab w:val="left" w:pos="709"/>
        </w:tabs>
        <w:rPr>
          <w:rFonts w:ascii="Calibri" w:hAnsi="Calibri"/>
          <w:sz w:val="26"/>
          <w:szCs w:val="26"/>
        </w:rPr>
      </w:pPr>
      <w:r w:rsidRPr="00C46F02">
        <w:rPr>
          <w:rFonts w:ascii="Calibri" w:hAnsi="Calibri"/>
          <w:sz w:val="26"/>
        </w:rPr>
        <w:tab/>
      </w:r>
      <w:r w:rsidRPr="276A5B4F">
        <w:rPr>
          <w:rFonts w:ascii="Calibri" w:hAnsi="Calibri"/>
          <w:b/>
          <w:sz w:val="26"/>
          <w:szCs w:val="26"/>
        </w:rPr>
        <w:t>S</w:t>
      </w:r>
      <w:r w:rsidR="00CF653B" w:rsidRPr="276A5B4F">
        <w:rPr>
          <w:rFonts w:ascii="Calibri" w:hAnsi="Calibri"/>
          <w:b/>
          <w:sz w:val="26"/>
          <w:szCs w:val="26"/>
        </w:rPr>
        <w:t>econded</w:t>
      </w:r>
      <w:r w:rsidRPr="276A5B4F">
        <w:rPr>
          <w:rFonts w:ascii="Calibri" w:hAnsi="Calibri"/>
          <w:b/>
          <w:sz w:val="26"/>
          <w:szCs w:val="26"/>
        </w:rPr>
        <w:t xml:space="preserve">: </w:t>
      </w:r>
      <w:r w:rsidR="009C56D9" w:rsidRPr="276A5B4F">
        <w:rPr>
          <w:rFonts w:ascii="Calibri" w:hAnsi="Calibri"/>
          <w:sz w:val="26"/>
          <w:szCs w:val="26"/>
        </w:rPr>
        <w:t>Councillor</w:t>
      </w:r>
      <w:r w:rsidR="00670AE1">
        <w:rPr>
          <w:rFonts w:ascii="Calibri" w:hAnsi="Calibri"/>
          <w:sz w:val="26"/>
          <w:szCs w:val="26"/>
        </w:rPr>
        <w:t xml:space="preserve"> </w:t>
      </w:r>
      <w:r w:rsidR="00D06DF9">
        <w:rPr>
          <w:rFonts w:ascii="Calibri" w:hAnsi="Calibri"/>
          <w:sz w:val="26"/>
          <w:szCs w:val="26"/>
        </w:rPr>
        <w:t>Phil Barnett</w:t>
      </w:r>
    </w:p>
    <w:p w14:paraId="36234824" w14:textId="77777777" w:rsidR="003C5271" w:rsidRPr="00C46F02" w:rsidRDefault="009C56D9" w:rsidP="00BA7D9F">
      <w:pPr>
        <w:tabs>
          <w:tab w:val="left" w:pos="2355"/>
        </w:tabs>
        <w:rPr>
          <w:rFonts w:ascii="Calibri" w:hAnsi="Calibri"/>
          <w:sz w:val="26"/>
        </w:rPr>
      </w:pPr>
      <w:r w:rsidRPr="00C46F02">
        <w:rPr>
          <w:rFonts w:ascii="Calibri" w:hAnsi="Calibri"/>
          <w:sz w:val="26"/>
        </w:rPr>
        <w:t xml:space="preserve"> </w:t>
      </w:r>
      <w:r w:rsidR="00BA7D9F" w:rsidRPr="00C46F02">
        <w:rPr>
          <w:rFonts w:ascii="Calibri" w:hAnsi="Calibri"/>
          <w:sz w:val="26"/>
        </w:rPr>
        <w:tab/>
      </w:r>
    </w:p>
    <w:p w14:paraId="472965B8" w14:textId="158A5DB2" w:rsidR="004039D6" w:rsidRDefault="002D4DB5" w:rsidP="00CF400F">
      <w:pPr>
        <w:ind w:left="720" w:right="-50"/>
        <w:rPr>
          <w:rFonts w:ascii="Calibri" w:hAnsi="Calibri"/>
          <w:sz w:val="26"/>
          <w:szCs w:val="26"/>
        </w:rPr>
      </w:pPr>
      <w:r w:rsidRPr="236373FA">
        <w:rPr>
          <w:rFonts w:ascii="Calibri" w:hAnsi="Calibri"/>
          <w:b/>
          <w:bCs/>
          <w:sz w:val="26"/>
          <w:szCs w:val="26"/>
        </w:rPr>
        <w:t>R</w:t>
      </w:r>
      <w:r w:rsidR="00CF653B" w:rsidRPr="236373FA">
        <w:rPr>
          <w:rFonts w:ascii="Calibri" w:hAnsi="Calibri"/>
          <w:b/>
          <w:bCs/>
          <w:sz w:val="26"/>
          <w:szCs w:val="26"/>
        </w:rPr>
        <w:t>esolved</w:t>
      </w:r>
      <w:r w:rsidRPr="236373FA">
        <w:rPr>
          <w:rFonts w:ascii="Calibri" w:hAnsi="Calibri"/>
          <w:b/>
          <w:bCs/>
          <w:sz w:val="26"/>
          <w:szCs w:val="26"/>
        </w:rPr>
        <w:t xml:space="preserve">: </w:t>
      </w:r>
      <w:bookmarkEnd w:id="0"/>
      <w:r w:rsidRPr="236373FA">
        <w:rPr>
          <w:rFonts w:ascii="Calibri" w:hAnsi="Calibri"/>
          <w:sz w:val="26"/>
          <w:szCs w:val="26"/>
        </w:rPr>
        <w:t>That the minutes of the meeting of the Planning &amp; Hi</w:t>
      </w:r>
      <w:r w:rsidR="00F42A78" w:rsidRPr="236373FA">
        <w:rPr>
          <w:rFonts w:ascii="Calibri" w:hAnsi="Calibri"/>
          <w:sz w:val="26"/>
          <w:szCs w:val="26"/>
        </w:rPr>
        <w:t>ghway</w:t>
      </w:r>
      <w:r w:rsidR="003B25F5" w:rsidRPr="236373FA">
        <w:rPr>
          <w:rFonts w:ascii="Calibri" w:hAnsi="Calibri"/>
          <w:sz w:val="26"/>
          <w:szCs w:val="26"/>
        </w:rPr>
        <w:t>s Com</w:t>
      </w:r>
      <w:r w:rsidR="00AB4286" w:rsidRPr="236373FA">
        <w:rPr>
          <w:rFonts w:ascii="Calibri" w:hAnsi="Calibri"/>
          <w:sz w:val="26"/>
          <w:szCs w:val="26"/>
        </w:rPr>
        <w:t>m</w:t>
      </w:r>
      <w:r w:rsidR="00F0065B" w:rsidRPr="236373FA">
        <w:rPr>
          <w:rFonts w:ascii="Calibri" w:hAnsi="Calibri"/>
          <w:sz w:val="26"/>
          <w:szCs w:val="26"/>
        </w:rPr>
        <w:t xml:space="preserve">ittee held </w:t>
      </w:r>
      <w:r w:rsidR="005C3E7C" w:rsidRPr="236373FA">
        <w:rPr>
          <w:rFonts w:ascii="Calibri" w:hAnsi="Calibri"/>
          <w:sz w:val="26"/>
          <w:szCs w:val="26"/>
        </w:rPr>
        <w:t xml:space="preserve">on </w:t>
      </w:r>
      <w:r w:rsidR="00EB7E7A" w:rsidRPr="236373FA">
        <w:rPr>
          <w:rFonts w:ascii="Calibri" w:hAnsi="Calibri"/>
          <w:sz w:val="26"/>
          <w:szCs w:val="26"/>
        </w:rPr>
        <w:t>Monday</w:t>
      </w:r>
      <w:r w:rsidR="00EB48ED" w:rsidRPr="236373FA">
        <w:rPr>
          <w:rFonts w:ascii="Calibri" w:hAnsi="Calibri"/>
          <w:sz w:val="26"/>
          <w:szCs w:val="26"/>
        </w:rPr>
        <w:t xml:space="preserve"> </w:t>
      </w:r>
      <w:r w:rsidR="00FF56DD">
        <w:rPr>
          <w:rFonts w:ascii="Calibri" w:hAnsi="Calibri"/>
          <w:sz w:val="26"/>
          <w:szCs w:val="26"/>
        </w:rPr>
        <w:t>16</w:t>
      </w:r>
      <w:r w:rsidR="00FF56DD" w:rsidRPr="00FF56DD">
        <w:rPr>
          <w:rFonts w:ascii="Calibri" w:hAnsi="Calibri"/>
          <w:sz w:val="26"/>
          <w:szCs w:val="26"/>
          <w:vertAlign w:val="superscript"/>
        </w:rPr>
        <w:t>th</w:t>
      </w:r>
      <w:r w:rsidR="00FF56DD">
        <w:rPr>
          <w:rFonts w:ascii="Calibri" w:hAnsi="Calibri"/>
          <w:sz w:val="26"/>
          <w:szCs w:val="26"/>
        </w:rPr>
        <w:t xml:space="preserve"> November</w:t>
      </w:r>
      <w:r w:rsidR="001A3177">
        <w:rPr>
          <w:rFonts w:ascii="Calibri" w:hAnsi="Calibri"/>
          <w:sz w:val="26"/>
          <w:szCs w:val="26"/>
        </w:rPr>
        <w:t xml:space="preserve"> </w:t>
      </w:r>
      <w:r w:rsidR="00F67D8A" w:rsidRPr="236373FA">
        <w:rPr>
          <w:rFonts w:ascii="Calibri" w:hAnsi="Calibri"/>
          <w:sz w:val="26"/>
          <w:szCs w:val="26"/>
        </w:rPr>
        <w:t>2020</w:t>
      </w:r>
      <w:r w:rsidR="00341680" w:rsidRPr="236373FA">
        <w:rPr>
          <w:rFonts w:ascii="Calibri" w:hAnsi="Calibri"/>
          <w:sz w:val="26"/>
          <w:szCs w:val="26"/>
        </w:rPr>
        <w:t>,</w:t>
      </w:r>
      <w:r w:rsidR="00783647" w:rsidRPr="236373FA">
        <w:rPr>
          <w:rFonts w:ascii="Calibri" w:hAnsi="Calibri"/>
          <w:sz w:val="26"/>
          <w:szCs w:val="26"/>
        </w:rPr>
        <w:t xml:space="preserve"> </w:t>
      </w:r>
      <w:r w:rsidRPr="236373FA">
        <w:rPr>
          <w:rFonts w:ascii="Calibri" w:hAnsi="Calibri"/>
          <w:sz w:val="26"/>
          <w:szCs w:val="26"/>
        </w:rPr>
        <w:t xml:space="preserve">be </w:t>
      </w:r>
      <w:r w:rsidR="008A64C8" w:rsidRPr="236373FA">
        <w:rPr>
          <w:rFonts w:ascii="Calibri" w:hAnsi="Calibri"/>
          <w:sz w:val="26"/>
          <w:szCs w:val="26"/>
        </w:rPr>
        <w:t>approved,</w:t>
      </w:r>
      <w:r w:rsidRPr="236373FA">
        <w:rPr>
          <w:rFonts w:ascii="Calibri" w:hAnsi="Calibri"/>
          <w:sz w:val="26"/>
          <w:szCs w:val="26"/>
        </w:rPr>
        <w:t xml:space="preserve"> </w:t>
      </w:r>
      <w:r w:rsidR="00F2101C" w:rsidRPr="236373FA">
        <w:rPr>
          <w:rFonts w:ascii="Calibri" w:hAnsi="Calibri"/>
          <w:sz w:val="26"/>
          <w:szCs w:val="26"/>
        </w:rPr>
        <w:t xml:space="preserve">and </w:t>
      </w:r>
      <w:r w:rsidR="00187396" w:rsidRPr="236373FA">
        <w:rPr>
          <w:rFonts w:ascii="Calibri" w:hAnsi="Calibri"/>
          <w:sz w:val="26"/>
          <w:szCs w:val="26"/>
        </w:rPr>
        <w:t>signed by the Chairperson</w:t>
      </w:r>
      <w:r w:rsidR="00CF400F">
        <w:rPr>
          <w:rFonts w:ascii="Calibri" w:hAnsi="Calibri"/>
          <w:sz w:val="26"/>
          <w:szCs w:val="26"/>
        </w:rPr>
        <w:t xml:space="preserve"> with the amendment to </w:t>
      </w:r>
      <w:r w:rsidR="00D06DF9">
        <w:rPr>
          <w:rFonts w:ascii="Calibri" w:hAnsi="Calibri"/>
          <w:sz w:val="26"/>
          <w:szCs w:val="26"/>
        </w:rPr>
        <w:t>minute number 126</w:t>
      </w:r>
      <w:r w:rsidR="000D339B" w:rsidRPr="236373FA">
        <w:rPr>
          <w:rFonts w:ascii="Calibri" w:hAnsi="Calibri"/>
          <w:sz w:val="26"/>
          <w:szCs w:val="26"/>
        </w:rPr>
        <w:t xml:space="preserve">. </w:t>
      </w:r>
    </w:p>
    <w:p w14:paraId="265D3FA9" w14:textId="0C2A93B8" w:rsidR="007D562D" w:rsidRDefault="007D562D" w:rsidP="007D562D">
      <w:pPr>
        <w:ind w:right="-50"/>
        <w:rPr>
          <w:rFonts w:ascii="Calibri" w:hAnsi="Calibri"/>
          <w:sz w:val="26"/>
          <w:szCs w:val="26"/>
        </w:rPr>
      </w:pPr>
    </w:p>
    <w:p w14:paraId="28126AD3" w14:textId="415B0B3C" w:rsidR="00EC6C62" w:rsidRDefault="0072476B" w:rsidP="00162709">
      <w:pPr>
        <w:ind w:right="-50"/>
        <w:rPr>
          <w:rFonts w:ascii="Calibri" w:hAnsi="Calibri"/>
          <w:sz w:val="26"/>
        </w:rPr>
      </w:pPr>
      <w:r>
        <w:rPr>
          <w:rFonts w:ascii="Calibri" w:hAnsi="Calibri"/>
          <w:b/>
          <w:sz w:val="26"/>
        </w:rPr>
        <w:t>1</w:t>
      </w:r>
      <w:r w:rsidR="00D90413">
        <w:rPr>
          <w:rFonts w:ascii="Calibri" w:hAnsi="Calibri"/>
          <w:b/>
          <w:sz w:val="26"/>
        </w:rPr>
        <w:t>33</w:t>
      </w:r>
      <w:r w:rsidR="00DE452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4B4258E8" w14:textId="5B053A6C" w:rsidR="004855B3" w:rsidRDefault="00DE5E3D" w:rsidP="00162709">
      <w:pPr>
        <w:ind w:right="-50"/>
        <w:rPr>
          <w:rFonts w:ascii="Calibri" w:hAnsi="Calibri"/>
          <w:sz w:val="26"/>
        </w:rPr>
      </w:pPr>
      <w:r>
        <w:rPr>
          <w:rFonts w:ascii="Calibri" w:hAnsi="Calibri"/>
          <w:sz w:val="26"/>
        </w:rPr>
        <w:tab/>
      </w:r>
      <w:r w:rsidR="0072476B">
        <w:rPr>
          <w:rFonts w:ascii="Calibri" w:hAnsi="Calibri"/>
          <w:sz w:val="26"/>
        </w:rPr>
        <w:t xml:space="preserve">There were none. </w:t>
      </w:r>
    </w:p>
    <w:p w14:paraId="6D861003" w14:textId="30AD1E5A" w:rsidR="007D562D" w:rsidRDefault="007D562D" w:rsidP="007F78BD">
      <w:pPr>
        <w:rPr>
          <w:rFonts w:ascii="Calibri" w:hAnsi="Calibri"/>
          <w:sz w:val="26"/>
        </w:rPr>
      </w:pPr>
    </w:p>
    <w:p w14:paraId="1DB9F89B" w14:textId="15967326" w:rsidR="008D5A31" w:rsidRPr="00162709" w:rsidRDefault="0072476B" w:rsidP="0056698B">
      <w:pPr>
        <w:rPr>
          <w:rFonts w:ascii="Calibri" w:hAnsi="Calibri"/>
          <w:b/>
          <w:sz w:val="26"/>
        </w:rPr>
      </w:pPr>
      <w:r>
        <w:rPr>
          <w:rFonts w:ascii="Calibri" w:hAnsi="Calibri"/>
          <w:b/>
          <w:sz w:val="26"/>
        </w:rPr>
        <w:t>1</w:t>
      </w:r>
      <w:r w:rsidR="00D90413">
        <w:rPr>
          <w:rFonts w:ascii="Calibri" w:hAnsi="Calibri"/>
          <w:b/>
          <w:sz w:val="26"/>
        </w:rPr>
        <w:t>34</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308926F1" w14:textId="3977862A" w:rsidR="00576F77" w:rsidRDefault="00576F77" w:rsidP="00576F77">
      <w:pPr>
        <w:tabs>
          <w:tab w:val="left" w:pos="709"/>
        </w:tabs>
        <w:ind w:left="709"/>
        <w:rPr>
          <w:rFonts w:ascii="Calibri" w:hAnsi="Calibri" w:cs="Arial"/>
          <w:sz w:val="26"/>
          <w:szCs w:val="22"/>
        </w:rPr>
      </w:pPr>
      <w:r>
        <w:rPr>
          <w:rFonts w:ascii="Calibri" w:hAnsi="Calibri" w:cs="Arial"/>
          <w:sz w:val="26"/>
          <w:szCs w:val="22"/>
        </w:rPr>
        <w:t>Question received from Councillor</w:t>
      </w:r>
      <w:r w:rsidR="00D90413">
        <w:rPr>
          <w:rFonts w:ascii="Calibri" w:hAnsi="Calibri" w:cs="Arial"/>
          <w:sz w:val="26"/>
          <w:szCs w:val="22"/>
        </w:rPr>
        <w:t xml:space="preserve"> Phil Barnett</w:t>
      </w:r>
      <w:r>
        <w:rPr>
          <w:rFonts w:ascii="Calibri" w:hAnsi="Calibri" w:cs="Arial"/>
          <w:sz w:val="26"/>
          <w:szCs w:val="22"/>
        </w:rPr>
        <w:t>:</w:t>
      </w:r>
      <w:r w:rsidR="00D266AC" w:rsidRPr="00D266AC">
        <w:t xml:space="preserve"> </w:t>
      </w:r>
      <w:r w:rsidR="00D266AC">
        <w:br/>
      </w:r>
      <w:r w:rsidR="009C7DD6" w:rsidRPr="009C7DD6">
        <w:rPr>
          <w:rFonts w:ascii="Calibri" w:hAnsi="Calibri" w:cs="Arial"/>
          <w:i/>
          <w:iCs/>
          <w:sz w:val="26"/>
          <w:szCs w:val="22"/>
        </w:rPr>
        <w:t>“Can this P and H committee of Newbury Town Council urge Newbury BID to put every effort in securing other retailers to relocate into the Town Centre.”</w:t>
      </w:r>
    </w:p>
    <w:p w14:paraId="5C57A0C9" w14:textId="77777777" w:rsidR="00576F77" w:rsidRDefault="00576F77" w:rsidP="00576F77">
      <w:pPr>
        <w:tabs>
          <w:tab w:val="left" w:pos="709"/>
        </w:tabs>
        <w:ind w:left="709"/>
        <w:rPr>
          <w:rFonts w:ascii="Calibri" w:hAnsi="Calibri" w:cs="Calibri"/>
          <w:sz w:val="26"/>
          <w:szCs w:val="26"/>
        </w:rPr>
      </w:pPr>
    </w:p>
    <w:p w14:paraId="7726D337" w14:textId="3EDD8567" w:rsidR="0078451A" w:rsidRPr="00D37743" w:rsidRDefault="00576F77" w:rsidP="00F85474">
      <w:pPr>
        <w:tabs>
          <w:tab w:val="left" w:pos="709"/>
        </w:tabs>
        <w:ind w:left="709"/>
      </w:pPr>
      <w:r>
        <w:rPr>
          <w:rFonts w:ascii="Calibri" w:hAnsi="Calibri" w:cs="Calibri"/>
          <w:sz w:val="26"/>
          <w:szCs w:val="26"/>
        </w:rPr>
        <w:t xml:space="preserve">The </w:t>
      </w:r>
      <w:r w:rsidR="003A0F57">
        <w:rPr>
          <w:rFonts w:ascii="Calibri" w:hAnsi="Calibri" w:cs="Calibri"/>
          <w:sz w:val="26"/>
          <w:szCs w:val="26"/>
        </w:rPr>
        <w:t>C</w:t>
      </w:r>
      <w:r>
        <w:rPr>
          <w:rFonts w:ascii="Calibri" w:hAnsi="Calibri" w:cs="Calibri"/>
          <w:sz w:val="26"/>
          <w:szCs w:val="26"/>
        </w:rPr>
        <w:t>hairperson responded with the following answer:</w:t>
      </w:r>
    </w:p>
    <w:p w14:paraId="3CF90C22" w14:textId="1CA0CCAB" w:rsidR="00794A3E" w:rsidRDefault="00F85474" w:rsidP="00F85474">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ab/>
        <w:t>“</w:t>
      </w:r>
      <w:r w:rsidR="00812A67">
        <w:rPr>
          <w:rFonts w:asciiTheme="minorHAnsi" w:hAnsiTheme="minorHAnsi" w:cstheme="minorHAnsi"/>
          <w:i/>
          <w:iCs/>
          <w:sz w:val="26"/>
          <w:szCs w:val="26"/>
        </w:rPr>
        <w:t>O</w:t>
      </w:r>
      <w:r w:rsidRPr="00F85474">
        <w:rPr>
          <w:rFonts w:asciiTheme="minorHAnsi" w:hAnsiTheme="minorHAnsi" w:cstheme="minorHAnsi"/>
          <w:i/>
          <w:iCs/>
          <w:sz w:val="26"/>
          <w:szCs w:val="26"/>
        </w:rPr>
        <w:t>ur own vice-chair</w:t>
      </w:r>
      <w:r w:rsidR="00BA216C">
        <w:rPr>
          <w:rFonts w:asciiTheme="minorHAnsi" w:hAnsiTheme="minorHAnsi" w:cstheme="minorHAnsi"/>
          <w:i/>
          <w:iCs/>
          <w:sz w:val="26"/>
          <w:szCs w:val="26"/>
        </w:rPr>
        <w:t xml:space="preserve"> of this committee</w:t>
      </w:r>
      <w:r w:rsidRPr="00F85474">
        <w:rPr>
          <w:rFonts w:asciiTheme="minorHAnsi" w:hAnsiTheme="minorHAnsi" w:cstheme="minorHAnsi"/>
          <w:i/>
          <w:iCs/>
          <w:sz w:val="26"/>
          <w:szCs w:val="26"/>
        </w:rPr>
        <w:t xml:space="preserve"> is chairing the Town Centre Working Group which works closely with the BID, and because our own Council Leader is on the BID board, that this Council is already doing this</w:t>
      </w:r>
      <w:r>
        <w:rPr>
          <w:rFonts w:asciiTheme="minorHAnsi" w:hAnsiTheme="minorHAnsi" w:cstheme="minorHAnsi"/>
          <w:i/>
          <w:iCs/>
          <w:sz w:val="26"/>
          <w:szCs w:val="26"/>
        </w:rPr>
        <w:t>”</w:t>
      </w:r>
    </w:p>
    <w:p w14:paraId="432DBEF9" w14:textId="77777777" w:rsidR="00F85474" w:rsidRDefault="00F85474" w:rsidP="00F85474">
      <w:pPr>
        <w:tabs>
          <w:tab w:val="left" w:pos="709"/>
        </w:tabs>
        <w:ind w:left="709"/>
        <w:rPr>
          <w:rFonts w:asciiTheme="minorHAnsi" w:hAnsiTheme="minorHAnsi" w:cstheme="minorHAnsi"/>
          <w:i/>
          <w:iCs/>
          <w:sz w:val="26"/>
          <w:szCs w:val="26"/>
        </w:rPr>
      </w:pPr>
    </w:p>
    <w:p w14:paraId="4C987D97" w14:textId="7E5114E2" w:rsidR="00FE61F2" w:rsidRDefault="00FE61F2" w:rsidP="00794A3E">
      <w:pPr>
        <w:tabs>
          <w:tab w:val="left" w:pos="709"/>
        </w:tabs>
        <w:rPr>
          <w:rFonts w:asciiTheme="minorHAnsi" w:hAnsiTheme="minorHAnsi" w:cstheme="minorHAnsi"/>
          <w:i/>
          <w:iCs/>
          <w:sz w:val="26"/>
          <w:szCs w:val="26"/>
        </w:rPr>
      </w:pPr>
      <w:r>
        <w:rPr>
          <w:rFonts w:asciiTheme="minorHAnsi" w:hAnsiTheme="minorHAnsi" w:cstheme="minorHAnsi"/>
          <w:i/>
          <w:iCs/>
          <w:sz w:val="26"/>
          <w:szCs w:val="26"/>
        </w:rPr>
        <w:tab/>
      </w:r>
      <w:r>
        <w:rPr>
          <w:rFonts w:ascii="Calibri" w:hAnsi="Calibri" w:cs="Arial"/>
          <w:sz w:val="26"/>
          <w:szCs w:val="22"/>
        </w:rPr>
        <w:t>Question received from Councillor</w:t>
      </w:r>
      <w:r w:rsidR="00EB20E6">
        <w:rPr>
          <w:rFonts w:ascii="Calibri" w:hAnsi="Calibri" w:cs="Arial"/>
          <w:sz w:val="26"/>
          <w:szCs w:val="22"/>
        </w:rPr>
        <w:t xml:space="preserve"> Nigel Foot</w:t>
      </w:r>
      <w:r>
        <w:rPr>
          <w:rFonts w:ascii="Calibri" w:hAnsi="Calibri" w:cs="Arial"/>
          <w:sz w:val="26"/>
          <w:szCs w:val="22"/>
        </w:rPr>
        <w:t>:</w:t>
      </w:r>
    </w:p>
    <w:p w14:paraId="09F9C2A9" w14:textId="4B3030AA" w:rsidR="00391F1E" w:rsidRPr="00391F1E" w:rsidRDefault="00391F1E" w:rsidP="00391F1E">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w:t>
      </w:r>
      <w:r w:rsidRPr="00391F1E">
        <w:rPr>
          <w:rFonts w:asciiTheme="minorHAnsi" w:hAnsiTheme="minorHAnsi" w:cstheme="minorHAnsi"/>
          <w:i/>
          <w:iCs/>
          <w:sz w:val="26"/>
          <w:szCs w:val="26"/>
        </w:rPr>
        <w:t xml:space="preserve">It has come to my attention that the wooden footbridge crossing the Kennet and Avon Canal from the footpath at Russell Road to Northcroft Park (“The Monkey Bridge”) is becoming dangerously slippery in wet or icy weather.  Significant numbers of residents in Russell Road and Westfield Ward use the bridge and have posted concerns about the slippery nature of the footbridge on local Facebook Groups. The situation has become very urgent now as a resident recently slipped and fell, breaking two ribs and puncturing a lung, necessitating an admission to hospital. </w:t>
      </w:r>
    </w:p>
    <w:p w14:paraId="4DAD7A20" w14:textId="77777777" w:rsidR="00391F1E" w:rsidRPr="00391F1E" w:rsidRDefault="00391F1E" w:rsidP="00391F1E">
      <w:pPr>
        <w:tabs>
          <w:tab w:val="left" w:pos="709"/>
        </w:tabs>
        <w:ind w:left="709"/>
        <w:rPr>
          <w:rFonts w:asciiTheme="minorHAnsi" w:hAnsiTheme="minorHAnsi" w:cstheme="minorHAnsi"/>
          <w:i/>
          <w:iCs/>
          <w:sz w:val="26"/>
          <w:szCs w:val="26"/>
        </w:rPr>
      </w:pPr>
    </w:p>
    <w:p w14:paraId="71ECBAB4" w14:textId="2EE661BC" w:rsidR="00FE61F2" w:rsidRPr="00FE61F2" w:rsidRDefault="00391F1E" w:rsidP="00391F1E">
      <w:pPr>
        <w:tabs>
          <w:tab w:val="left" w:pos="709"/>
        </w:tabs>
        <w:ind w:left="709"/>
        <w:rPr>
          <w:rFonts w:asciiTheme="minorHAnsi" w:hAnsiTheme="minorHAnsi" w:cstheme="minorHAnsi"/>
          <w:i/>
          <w:iCs/>
          <w:sz w:val="26"/>
          <w:szCs w:val="26"/>
        </w:rPr>
      </w:pPr>
      <w:r w:rsidRPr="00391F1E">
        <w:rPr>
          <w:rFonts w:asciiTheme="minorHAnsi" w:hAnsiTheme="minorHAnsi" w:cstheme="minorHAnsi"/>
          <w:i/>
          <w:iCs/>
          <w:sz w:val="26"/>
          <w:szCs w:val="26"/>
        </w:rPr>
        <w:t>Could the Chief Executive please write, as a matter of urgency, to West Berkshire Council requesting that the bridge surface is treated and made safe by providing a fit for purpose, all weather, non-slip surface that will prevent users slipping and falling in the future?</w:t>
      </w:r>
      <w:r>
        <w:rPr>
          <w:rFonts w:asciiTheme="minorHAnsi" w:hAnsiTheme="minorHAnsi" w:cstheme="minorHAnsi"/>
          <w:i/>
          <w:iCs/>
          <w:sz w:val="26"/>
          <w:szCs w:val="26"/>
        </w:rPr>
        <w:t>”</w:t>
      </w:r>
    </w:p>
    <w:p w14:paraId="21C390EA" w14:textId="77777777" w:rsidR="00FE61F2" w:rsidRPr="00FE61F2" w:rsidRDefault="00FE61F2" w:rsidP="00FE61F2">
      <w:pPr>
        <w:tabs>
          <w:tab w:val="left" w:pos="709"/>
        </w:tabs>
        <w:rPr>
          <w:rFonts w:asciiTheme="minorHAnsi" w:hAnsiTheme="minorHAnsi" w:cstheme="minorHAnsi"/>
          <w:i/>
          <w:iCs/>
          <w:sz w:val="26"/>
          <w:szCs w:val="26"/>
        </w:rPr>
      </w:pPr>
    </w:p>
    <w:p w14:paraId="38695538" w14:textId="116C104C" w:rsidR="00FE61F2" w:rsidRDefault="00FE61F2" w:rsidP="00FE61F2">
      <w:pPr>
        <w:tabs>
          <w:tab w:val="left" w:pos="709"/>
        </w:tabs>
        <w:ind w:left="709"/>
      </w:pPr>
      <w:r>
        <w:rPr>
          <w:rFonts w:asciiTheme="minorHAnsi" w:hAnsiTheme="minorHAnsi" w:cstheme="minorHAnsi"/>
          <w:i/>
          <w:iCs/>
          <w:sz w:val="26"/>
          <w:szCs w:val="26"/>
        </w:rPr>
        <w:tab/>
      </w:r>
      <w:r>
        <w:rPr>
          <w:rFonts w:ascii="Calibri" w:hAnsi="Calibri" w:cs="Calibri"/>
          <w:sz w:val="26"/>
          <w:szCs w:val="26"/>
        </w:rPr>
        <w:t xml:space="preserve">The </w:t>
      </w:r>
      <w:r w:rsidR="003A0F57">
        <w:rPr>
          <w:rFonts w:ascii="Calibri" w:hAnsi="Calibri" w:cs="Calibri"/>
          <w:sz w:val="26"/>
          <w:szCs w:val="26"/>
        </w:rPr>
        <w:t>C</w:t>
      </w:r>
      <w:r>
        <w:rPr>
          <w:rFonts w:ascii="Calibri" w:hAnsi="Calibri" w:cs="Calibri"/>
          <w:sz w:val="26"/>
          <w:szCs w:val="26"/>
        </w:rPr>
        <w:t>hairperson responded with the following answer:</w:t>
      </w:r>
      <w:r w:rsidRPr="00F25C4F">
        <w:t xml:space="preserve"> </w:t>
      </w:r>
    </w:p>
    <w:p w14:paraId="2A1F30D7" w14:textId="78393773" w:rsidR="00E3512C" w:rsidRDefault="00FE61F2" w:rsidP="00FE61F2">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ab/>
      </w:r>
      <w:r w:rsidR="00B34F96">
        <w:rPr>
          <w:rFonts w:asciiTheme="minorHAnsi" w:hAnsiTheme="minorHAnsi" w:cstheme="minorHAnsi"/>
          <w:i/>
          <w:iCs/>
          <w:sz w:val="26"/>
          <w:szCs w:val="26"/>
        </w:rPr>
        <w:t>“</w:t>
      </w:r>
      <w:r w:rsidR="00812A67">
        <w:rPr>
          <w:rFonts w:asciiTheme="minorHAnsi" w:hAnsiTheme="minorHAnsi" w:cstheme="minorHAnsi"/>
          <w:i/>
          <w:iCs/>
          <w:sz w:val="26"/>
          <w:szCs w:val="26"/>
        </w:rPr>
        <w:t xml:space="preserve">We can rerefer this </w:t>
      </w:r>
      <w:proofErr w:type="gramStart"/>
      <w:r w:rsidR="00812A67">
        <w:rPr>
          <w:rFonts w:asciiTheme="minorHAnsi" w:hAnsiTheme="minorHAnsi" w:cstheme="minorHAnsi"/>
          <w:i/>
          <w:iCs/>
          <w:sz w:val="26"/>
          <w:szCs w:val="26"/>
        </w:rPr>
        <w:t>mat</w:t>
      </w:r>
      <w:r w:rsidR="00F96443">
        <w:rPr>
          <w:rFonts w:asciiTheme="minorHAnsi" w:hAnsiTheme="minorHAnsi" w:cstheme="minorHAnsi"/>
          <w:i/>
          <w:iCs/>
          <w:sz w:val="26"/>
          <w:szCs w:val="26"/>
        </w:rPr>
        <w:t>t</w:t>
      </w:r>
      <w:r w:rsidR="00812A67">
        <w:rPr>
          <w:rFonts w:asciiTheme="minorHAnsi" w:hAnsiTheme="minorHAnsi" w:cstheme="minorHAnsi"/>
          <w:i/>
          <w:iCs/>
          <w:sz w:val="26"/>
          <w:szCs w:val="26"/>
        </w:rPr>
        <w:t>er</w:t>
      </w:r>
      <w:proofErr w:type="gramEnd"/>
      <w:r w:rsidR="00812A67">
        <w:rPr>
          <w:rFonts w:asciiTheme="minorHAnsi" w:hAnsiTheme="minorHAnsi" w:cstheme="minorHAnsi"/>
          <w:i/>
          <w:iCs/>
          <w:sz w:val="26"/>
          <w:szCs w:val="26"/>
        </w:rPr>
        <w:t xml:space="preserve"> to West Berkshire District Council.” </w:t>
      </w:r>
    </w:p>
    <w:p w14:paraId="22C5F6C7" w14:textId="77777777" w:rsidR="00D7195C" w:rsidRPr="00794A3E" w:rsidRDefault="00D7195C" w:rsidP="00D7195C">
      <w:pPr>
        <w:tabs>
          <w:tab w:val="left" w:pos="709"/>
        </w:tabs>
        <w:ind w:left="709"/>
        <w:rPr>
          <w:rFonts w:asciiTheme="minorHAnsi" w:hAnsiTheme="minorHAnsi" w:cstheme="minorHAnsi"/>
          <w:i/>
          <w:iCs/>
          <w:sz w:val="26"/>
          <w:szCs w:val="26"/>
        </w:rPr>
      </w:pPr>
    </w:p>
    <w:p w14:paraId="318C4A42" w14:textId="3BFDBA43" w:rsidR="00B56AA3" w:rsidRPr="00C46F02" w:rsidRDefault="00A6010E" w:rsidP="00B356A6">
      <w:pPr>
        <w:tabs>
          <w:tab w:val="left" w:pos="709"/>
        </w:tabs>
        <w:rPr>
          <w:rFonts w:ascii="Calibri" w:hAnsi="Calibri"/>
          <w:b/>
          <w:sz w:val="26"/>
        </w:rPr>
      </w:pPr>
      <w:r>
        <w:rPr>
          <w:rFonts w:ascii="Calibri" w:hAnsi="Calibri"/>
          <w:b/>
          <w:sz w:val="26"/>
        </w:rPr>
        <w:t>1</w:t>
      </w:r>
      <w:r w:rsidR="00D90413">
        <w:rPr>
          <w:rFonts w:ascii="Calibri" w:hAnsi="Calibri"/>
          <w:b/>
          <w:sz w:val="26"/>
        </w:rPr>
        <w:t>35</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 xml:space="preserve">chedule of </w:t>
      </w:r>
      <w:r w:rsidR="005C31E0">
        <w:rPr>
          <w:rFonts w:ascii="Calibri" w:hAnsi="Calibri"/>
          <w:b/>
          <w:sz w:val="26"/>
        </w:rPr>
        <w:t>P</w:t>
      </w:r>
      <w:r w:rsidR="00CF653B">
        <w:rPr>
          <w:rFonts w:ascii="Calibri" w:hAnsi="Calibri"/>
          <w:b/>
          <w:sz w:val="26"/>
        </w:rPr>
        <w:t xml:space="preserve">lanning </w:t>
      </w:r>
      <w:r w:rsidR="005C31E0">
        <w:rPr>
          <w:rFonts w:ascii="Calibri" w:hAnsi="Calibri"/>
          <w:b/>
          <w:sz w:val="26"/>
        </w:rPr>
        <w:t>A</w:t>
      </w:r>
      <w:r w:rsidR="00CF653B">
        <w:rPr>
          <w:rFonts w:ascii="Calibri" w:hAnsi="Calibri"/>
          <w:b/>
          <w:sz w:val="26"/>
        </w:rPr>
        <w:t>pplications</w:t>
      </w:r>
      <w:r w:rsidR="00E86D46" w:rsidRPr="00C46F02">
        <w:rPr>
          <w:rFonts w:ascii="Calibri" w:hAnsi="Calibri"/>
          <w:b/>
          <w:sz w:val="26"/>
        </w:rPr>
        <w:t xml:space="preserve"> </w:t>
      </w:r>
    </w:p>
    <w:p w14:paraId="6E099DA4" w14:textId="4611230C" w:rsidR="00785E46" w:rsidRDefault="00B56AA3" w:rsidP="00785E46">
      <w:pPr>
        <w:ind w:left="720"/>
        <w:rPr>
          <w:rFonts w:ascii="Calibri" w:hAnsi="Calibri"/>
          <w:sz w:val="26"/>
        </w:rPr>
      </w:pPr>
      <w:r w:rsidRPr="00C46F02">
        <w:rPr>
          <w:rFonts w:ascii="Calibri" w:hAnsi="Calibri"/>
          <w:sz w:val="26"/>
        </w:rPr>
        <w:lastRenderedPageBreak/>
        <w:t>Resolved that the observations recorded at Appendix 1 to these minutes be submitted to the planning authority.</w:t>
      </w:r>
    </w:p>
    <w:p w14:paraId="1A7A6F55" w14:textId="660DDFE6" w:rsidR="00F96443" w:rsidRDefault="00F96443" w:rsidP="00785E46">
      <w:pPr>
        <w:ind w:left="720"/>
        <w:rPr>
          <w:rFonts w:ascii="Calibri" w:hAnsi="Calibri"/>
          <w:sz w:val="26"/>
        </w:rPr>
      </w:pPr>
    </w:p>
    <w:p w14:paraId="3D537A75" w14:textId="468DB6AA" w:rsidR="00F96443" w:rsidRDefault="00F96443" w:rsidP="00785E46">
      <w:pPr>
        <w:ind w:left="720"/>
        <w:rPr>
          <w:rFonts w:ascii="Calibri" w:hAnsi="Calibri"/>
          <w:sz w:val="26"/>
        </w:rPr>
      </w:pPr>
    </w:p>
    <w:p w14:paraId="45A581A2" w14:textId="796AF093" w:rsidR="00F96443" w:rsidRDefault="00F96443" w:rsidP="00785E46">
      <w:pPr>
        <w:ind w:left="720"/>
        <w:rPr>
          <w:rFonts w:ascii="Calibri" w:hAnsi="Calibri"/>
          <w:sz w:val="26"/>
        </w:rPr>
      </w:pPr>
    </w:p>
    <w:p w14:paraId="169C379C" w14:textId="77777777" w:rsidR="00F96443" w:rsidRDefault="00F96443" w:rsidP="00785E46">
      <w:pPr>
        <w:ind w:left="720"/>
        <w:rPr>
          <w:rFonts w:ascii="Calibri" w:hAnsi="Calibri"/>
          <w:sz w:val="26"/>
        </w:rPr>
      </w:pPr>
    </w:p>
    <w:p w14:paraId="5B873820" w14:textId="77777777" w:rsidR="00D90413" w:rsidRDefault="00D90413" w:rsidP="00785E46">
      <w:pPr>
        <w:ind w:left="720"/>
        <w:rPr>
          <w:rFonts w:ascii="Calibri" w:hAnsi="Calibri"/>
          <w:sz w:val="26"/>
        </w:rPr>
      </w:pPr>
    </w:p>
    <w:p w14:paraId="77124E8E" w14:textId="02B42D68" w:rsidR="00551222" w:rsidRDefault="00D90413" w:rsidP="00D90413">
      <w:pPr>
        <w:ind w:left="720" w:hanging="720"/>
        <w:rPr>
          <w:rFonts w:ascii="Calibri" w:hAnsi="Calibri"/>
          <w:b/>
          <w:bCs/>
          <w:sz w:val="26"/>
        </w:rPr>
      </w:pPr>
      <w:r>
        <w:rPr>
          <w:rFonts w:ascii="Calibri" w:hAnsi="Calibri"/>
          <w:b/>
          <w:bCs/>
          <w:sz w:val="26"/>
        </w:rPr>
        <w:t>136.</w:t>
      </w:r>
      <w:r>
        <w:rPr>
          <w:rFonts w:ascii="Calibri" w:hAnsi="Calibri"/>
          <w:b/>
          <w:bCs/>
          <w:sz w:val="26"/>
        </w:rPr>
        <w:tab/>
      </w:r>
      <w:r w:rsidR="00551222" w:rsidRPr="00551222">
        <w:rPr>
          <w:rFonts w:ascii="Calibri" w:hAnsi="Calibri"/>
          <w:b/>
          <w:bCs/>
          <w:sz w:val="26"/>
        </w:rPr>
        <w:t xml:space="preserve">18/00828/OUTMAJ (Amended Plans) Sandleford Park West, Newtown Road, Newtown, Newbury for Donnington New Homes. </w:t>
      </w:r>
    </w:p>
    <w:p w14:paraId="26ED353D" w14:textId="54DACF44" w:rsidR="008168FD" w:rsidRDefault="00E25D2F" w:rsidP="00D90413">
      <w:pPr>
        <w:ind w:left="720" w:hanging="720"/>
        <w:rPr>
          <w:rFonts w:ascii="Calibri" w:hAnsi="Calibri"/>
          <w:sz w:val="26"/>
        </w:rPr>
      </w:pPr>
      <w:r>
        <w:rPr>
          <w:rFonts w:ascii="Calibri" w:hAnsi="Calibri"/>
          <w:b/>
          <w:bCs/>
          <w:sz w:val="26"/>
        </w:rPr>
        <w:tab/>
      </w:r>
      <w:r w:rsidR="00EF00A5">
        <w:rPr>
          <w:rFonts w:ascii="Calibri" w:hAnsi="Calibri"/>
          <w:sz w:val="26"/>
        </w:rPr>
        <w:t xml:space="preserve">Members </w:t>
      </w:r>
      <w:r w:rsidR="001D2668">
        <w:rPr>
          <w:rFonts w:ascii="Calibri" w:hAnsi="Calibri"/>
          <w:sz w:val="26"/>
        </w:rPr>
        <w:t xml:space="preserve">thanked </w:t>
      </w:r>
      <w:r w:rsidR="00272DF6">
        <w:rPr>
          <w:rFonts w:ascii="Calibri" w:hAnsi="Calibri"/>
          <w:sz w:val="26"/>
        </w:rPr>
        <w:t xml:space="preserve">the members of the </w:t>
      </w:r>
      <w:r w:rsidR="001D2668">
        <w:rPr>
          <w:rFonts w:ascii="Calibri" w:hAnsi="Calibri"/>
          <w:sz w:val="26"/>
        </w:rPr>
        <w:t>Sandleford Joint W</w:t>
      </w:r>
      <w:r w:rsidR="00272DF6">
        <w:rPr>
          <w:rFonts w:ascii="Calibri" w:hAnsi="Calibri"/>
          <w:sz w:val="26"/>
        </w:rPr>
        <w:t xml:space="preserve">orking </w:t>
      </w:r>
      <w:r w:rsidR="001D2668">
        <w:rPr>
          <w:rFonts w:ascii="Calibri" w:hAnsi="Calibri"/>
          <w:sz w:val="26"/>
        </w:rPr>
        <w:t>G</w:t>
      </w:r>
      <w:r w:rsidR="00272DF6">
        <w:rPr>
          <w:rFonts w:ascii="Calibri" w:hAnsi="Calibri"/>
          <w:sz w:val="26"/>
        </w:rPr>
        <w:t xml:space="preserve">roup </w:t>
      </w:r>
      <w:r w:rsidR="001D2668">
        <w:rPr>
          <w:rFonts w:ascii="Calibri" w:hAnsi="Calibri"/>
          <w:sz w:val="26"/>
        </w:rPr>
        <w:t>for their recommendations</w:t>
      </w:r>
      <w:r w:rsidR="00272DF6">
        <w:rPr>
          <w:rFonts w:ascii="Calibri" w:hAnsi="Calibri"/>
          <w:sz w:val="26"/>
        </w:rPr>
        <w:t xml:space="preserve"> and </w:t>
      </w:r>
      <w:r w:rsidR="00EF00A5">
        <w:rPr>
          <w:rFonts w:ascii="Calibri" w:hAnsi="Calibri"/>
          <w:sz w:val="26"/>
        </w:rPr>
        <w:t xml:space="preserve">agreed to </w:t>
      </w:r>
      <w:r w:rsidR="00B04434">
        <w:rPr>
          <w:rFonts w:ascii="Calibri" w:hAnsi="Calibri"/>
          <w:sz w:val="26"/>
        </w:rPr>
        <w:t>recommend</w:t>
      </w:r>
      <w:r w:rsidR="001E1C5E">
        <w:rPr>
          <w:rFonts w:ascii="Calibri" w:hAnsi="Calibri"/>
          <w:sz w:val="26"/>
        </w:rPr>
        <w:t xml:space="preserve"> </w:t>
      </w:r>
      <w:r w:rsidR="001D2668">
        <w:rPr>
          <w:rFonts w:ascii="Calibri" w:hAnsi="Calibri"/>
          <w:sz w:val="26"/>
        </w:rPr>
        <w:t xml:space="preserve">their </w:t>
      </w:r>
      <w:r w:rsidR="001E1C5E">
        <w:rPr>
          <w:rFonts w:ascii="Calibri" w:hAnsi="Calibri"/>
          <w:sz w:val="26"/>
        </w:rPr>
        <w:t>comments</w:t>
      </w:r>
      <w:r w:rsidR="00EF00A5">
        <w:rPr>
          <w:rFonts w:ascii="Calibri" w:hAnsi="Calibri"/>
          <w:sz w:val="26"/>
        </w:rPr>
        <w:t xml:space="preserve"> </w:t>
      </w:r>
      <w:r w:rsidR="00020FF5">
        <w:rPr>
          <w:rFonts w:ascii="Calibri" w:hAnsi="Calibri"/>
          <w:sz w:val="26"/>
        </w:rPr>
        <w:t>to the planning authority</w:t>
      </w:r>
      <w:r w:rsidR="008168FD">
        <w:rPr>
          <w:rFonts w:ascii="Calibri" w:hAnsi="Calibri"/>
          <w:sz w:val="26"/>
        </w:rPr>
        <w:t xml:space="preserve">. </w:t>
      </w:r>
    </w:p>
    <w:p w14:paraId="05938861" w14:textId="24C93F0A" w:rsidR="001D2668" w:rsidRDefault="001D2668" w:rsidP="00D90413">
      <w:pPr>
        <w:ind w:left="720" w:hanging="720"/>
        <w:rPr>
          <w:rFonts w:ascii="Calibri" w:hAnsi="Calibri"/>
          <w:sz w:val="26"/>
        </w:rPr>
      </w:pPr>
      <w:r>
        <w:rPr>
          <w:rFonts w:ascii="Calibri" w:hAnsi="Calibri"/>
          <w:sz w:val="26"/>
        </w:rPr>
        <w:tab/>
        <w:t xml:space="preserve">The Committee heard from a member of the public who pointed out that the proposals included Garden Close </w:t>
      </w:r>
      <w:proofErr w:type="gramStart"/>
      <w:r w:rsidR="00662D99">
        <w:rPr>
          <w:rFonts w:ascii="Calibri" w:hAnsi="Calibri"/>
          <w:sz w:val="26"/>
        </w:rPr>
        <w:t>L</w:t>
      </w:r>
      <w:r>
        <w:rPr>
          <w:rFonts w:ascii="Calibri" w:hAnsi="Calibri"/>
          <w:sz w:val="26"/>
        </w:rPr>
        <w:t>ane</w:t>
      </w:r>
      <w:proofErr w:type="gramEnd"/>
      <w:r>
        <w:rPr>
          <w:rFonts w:ascii="Calibri" w:hAnsi="Calibri"/>
          <w:sz w:val="26"/>
        </w:rPr>
        <w:t xml:space="preserve"> which is not </w:t>
      </w:r>
      <w:r w:rsidR="00F90F23">
        <w:rPr>
          <w:rFonts w:ascii="Calibri" w:hAnsi="Calibri"/>
          <w:sz w:val="26"/>
        </w:rPr>
        <w:t>adopted,</w:t>
      </w:r>
      <w:r w:rsidR="00B04434">
        <w:rPr>
          <w:rFonts w:ascii="Calibri" w:hAnsi="Calibri"/>
          <w:sz w:val="26"/>
        </w:rPr>
        <w:t xml:space="preserve"> </w:t>
      </w:r>
      <w:r>
        <w:rPr>
          <w:rFonts w:ascii="Calibri" w:hAnsi="Calibri"/>
          <w:sz w:val="26"/>
        </w:rPr>
        <w:t>and which does not have a public right of way and it was agreed to point this out to the Planning Authority.</w:t>
      </w:r>
    </w:p>
    <w:p w14:paraId="70855B86" w14:textId="77777777" w:rsidR="008168FD" w:rsidRDefault="008168FD" w:rsidP="00D90413">
      <w:pPr>
        <w:ind w:left="720" w:hanging="720"/>
        <w:rPr>
          <w:rFonts w:ascii="Calibri" w:hAnsi="Calibri"/>
          <w:sz w:val="26"/>
        </w:rPr>
      </w:pPr>
    </w:p>
    <w:p w14:paraId="0B023671" w14:textId="77777777" w:rsidR="0068495A" w:rsidRDefault="008168FD" w:rsidP="00D90413">
      <w:pPr>
        <w:ind w:left="720" w:hanging="720"/>
        <w:rPr>
          <w:rFonts w:ascii="Calibri" w:hAnsi="Calibri"/>
          <w:sz w:val="26"/>
        </w:rPr>
      </w:pPr>
      <w:r>
        <w:rPr>
          <w:rFonts w:ascii="Calibri" w:hAnsi="Calibri"/>
          <w:sz w:val="26"/>
        </w:rPr>
        <w:tab/>
      </w:r>
      <w:r w:rsidRPr="0068495A">
        <w:rPr>
          <w:rFonts w:ascii="Calibri" w:hAnsi="Calibri"/>
          <w:b/>
          <w:bCs/>
          <w:sz w:val="26"/>
        </w:rPr>
        <w:t>Proposed:</w:t>
      </w:r>
      <w:r>
        <w:rPr>
          <w:rFonts w:ascii="Calibri" w:hAnsi="Calibri"/>
          <w:sz w:val="26"/>
        </w:rPr>
        <w:t xml:space="preserve"> </w:t>
      </w:r>
      <w:r w:rsidR="0068495A">
        <w:rPr>
          <w:rFonts w:ascii="Calibri" w:hAnsi="Calibri"/>
          <w:sz w:val="26"/>
        </w:rPr>
        <w:t>Councillor</w:t>
      </w:r>
      <w:r>
        <w:rPr>
          <w:rFonts w:ascii="Calibri" w:hAnsi="Calibri"/>
          <w:sz w:val="26"/>
        </w:rPr>
        <w:t xml:space="preserve"> </w:t>
      </w:r>
      <w:r w:rsidR="0068495A">
        <w:rPr>
          <w:rFonts w:ascii="Calibri" w:hAnsi="Calibri"/>
          <w:sz w:val="26"/>
        </w:rPr>
        <w:t>Roger Hunneman</w:t>
      </w:r>
    </w:p>
    <w:p w14:paraId="553E8EC6" w14:textId="41B7EBA9" w:rsidR="00D90413" w:rsidRDefault="0068495A" w:rsidP="00D90413">
      <w:pPr>
        <w:ind w:left="720" w:hanging="720"/>
        <w:rPr>
          <w:rFonts w:ascii="Calibri" w:hAnsi="Calibri"/>
          <w:b/>
          <w:bCs/>
          <w:sz w:val="26"/>
        </w:rPr>
      </w:pPr>
      <w:r>
        <w:rPr>
          <w:rFonts w:ascii="Calibri" w:hAnsi="Calibri"/>
          <w:sz w:val="26"/>
        </w:rPr>
        <w:tab/>
      </w:r>
      <w:r w:rsidRPr="0068495A">
        <w:rPr>
          <w:rFonts w:ascii="Calibri" w:hAnsi="Calibri"/>
          <w:b/>
          <w:bCs/>
          <w:sz w:val="26"/>
        </w:rPr>
        <w:t xml:space="preserve">Seconded: </w:t>
      </w:r>
      <w:r w:rsidR="001E1C5E" w:rsidRPr="0068495A">
        <w:rPr>
          <w:rFonts w:ascii="Calibri" w:hAnsi="Calibri"/>
          <w:b/>
          <w:bCs/>
          <w:sz w:val="26"/>
        </w:rPr>
        <w:t xml:space="preserve"> </w:t>
      </w:r>
      <w:r w:rsidR="00772F13" w:rsidRPr="00862CCA">
        <w:rPr>
          <w:rFonts w:ascii="Calibri" w:hAnsi="Calibri"/>
          <w:sz w:val="26"/>
        </w:rPr>
        <w:t xml:space="preserve">Councillor </w:t>
      </w:r>
      <w:r w:rsidR="00862CCA" w:rsidRPr="00862CCA">
        <w:rPr>
          <w:rFonts w:ascii="Calibri" w:hAnsi="Calibri"/>
          <w:sz w:val="26"/>
        </w:rPr>
        <w:t>Jeff Beck</w:t>
      </w:r>
    </w:p>
    <w:p w14:paraId="7BA6C87E" w14:textId="77777777" w:rsidR="0068495A" w:rsidRDefault="0068495A" w:rsidP="00D90413">
      <w:pPr>
        <w:ind w:left="720" w:hanging="720"/>
        <w:rPr>
          <w:rFonts w:ascii="Calibri" w:hAnsi="Calibri"/>
          <w:b/>
          <w:bCs/>
          <w:sz w:val="26"/>
        </w:rPr>
      </w:pPr>
    </w:p>
    <w:p w14:paraId="59A1B059" w14:textId="1D55E7AD" w:rsidR="0068495A" w:rsidRPr="0068495A" w:rsidRDefault="0068495A" w:rsidP="0068495A">
      <w:pPr>
        <w:ind w:left="720"/>
        <w:rPr>
          <w:rFonts w:ascii="Calibri" w:hAnsi="Calibri"/>
          <w:sz w:val="26"/>
        </w:rPr>
      </w:pPr>
      <w:r>
        <w:rPr>
          <w:rFonts w:ascii="Calibri" w:hAnsi="Calibri"/>
          <w:b/>
          <w:bCs/>
          <w:sz w:val="26"/>
        </w:rPr>
        <w:t xml:space="preserve">Resolved </w:t>
      </w:r>
      <w:r>
        <w:rPr>
          <w:rFonts w:ascii="Calibri" w:hAnsi="Calibri"/>
          <w:sz w:val="26"/>
        </w:rPr>
        <w:t xml:space="preserve">That </w:t>
      </w:r>
      <w:r w:rsidR="00272DF6">
        <w:rPr>
          <w:rFonts w:ascii="Calibri" w:hAnsi="Calibri"/>
          <w:sz w:val="26"/>
        </w:rPr>
        <w:t xml:space="preserve">the </w:t>
      </w:r>
      <w:r w:rsidR="001D2668">
        <w:rPr>
          <w:rFonts w:ascii="Calibri" w:hAnsi="Calibri"/>
          <w:sz w:val="26"/>
        </w:rPr>
        <w:t xml:space="preserve">Committee supports the </w:t>
      </w:r>
      <w:r w:rsidR="00272DF6">
        <w:rPr>
          <w:rFonts w:ascii="Calibri" w:hAnsi="Calibri"/>
          <w:sz w:val="26"/>
        </w:rPr>
        <w:t xml:space="preserve">recommended comments from the </w:t>
      </w:r>
      <w:r w:rsidR="003922FB">
        <w:rPr>
          <w:rFonts w:ascii="Calibri" w:hAnsi="Calibri"/>
          <w:sz w:val="26"/>
        </w:rPr>
        <w:t xml:space="preserve">Sandleford </w:t>
      </w:r>
      <w:r w:rsidR="001D2668">
        <w:rPr>
          <w:rFonts w:ascii="Calibri" w:hAnsi="Calibri"/>
          <w:sz w:val="26"/>
        </w:rPr>
        <w:t>Joint W</w:t>
      </w:r>
      <w:r w:rsidR="003922FB">
        <w:rPr>
          <w:rFonts w:ascii="Calibri" w:hAnsi="Calibri"/>
          <w:sz w:val="26"/>
        </w:rPr>
        <w:t xml:space="preserve">orking </w:t>
      </w:r>
      <w:r w:rsidR="001D2668">
        <w:rPr>
          <w:rFonts w:ascii="Calibri" w:hAnsi="Calibri"/>
          <w:sz w:val="26"/>
        </w:rPr>
        <w:t>G</w:t>
      </w:r>
      <w:r w:rsidR="003922FB">
        <w:rPr>
          <w:rFonts w:ascii="Calibri" w:hAnsi="Calibri"/>
          <w:sz w:val="26"/>
        </w:rPr>
        <w:t xml:space="preserve">roup with the addition of </w:t>
      </w:r>
      <w:r w:rsidR="001D2668">
        <w:rPr>
          <w:rFonts w:ascii="Calibri" w:hAnsi="Calibri"/>
          <w:sz w:val="26"/>
        </w:rPr>
        <w:t xml:space="preserve">the </w:t>
      </w:r>
      <w:r w:rsidR="003922FB">
        <w:rPr>
          <w:rFonts w:ascii="Calibri" w:hAnsi="Calibri"/>
          <w:sz w:val="26"/>
        </w:rPr>
        <w:t>comment that this council not</w:t>
      </w:r>
      <w:r w:rsidR="00772F13">
        <w:rPr>
          <w:rFonts w:ascii="Calibri" w:hAnsi="Calibri"/>
          <w:sz w:val="26"/>
        </w:rPr>
        <w:t xml:space="preserve">es that the </w:t>
      </w:r>
      <w:r w:rsidR="001D2668">
        <w:rPr>
          <w:rFonts w:ascii="Calibri" w:hAnsi="Calibri"/>
          <w:sz w:val="26"/>
        </w:rPr>
        <w:t xml:space="preserve">Garden Close Lane exit </w:t>
      </w:r>
      <w:r w:rsidR="00772F13">
        <w:rPr>
          <w:rFonts w:ascii="Calibri" w:hAnsi="Calibri"/>
          <w:sz w:val="26"/>
        </w:rPr>
        <w:t xml:space="preserve">route is not within the control of the developer and might not be deliverable. </w:t>
      </w:r>
    </w:p>
    <w:p w14:paraId="1B43A196" w14:textId="77777777" w:rsidR="00E25D2F" w:rsidRPr="00551222" w:rsidRDefault="00E25D2F" w:rsidP="00D90413">
      <w:pPr>
        <w:ind w:left="720" w:hanging="720"/>
        <w:rPr>
          <w:rFonts w:ascii="Calibri" w:hAnsi="Calibri"/>
          <w:b/>
          <w:bCs/>
          <w:sz w:val="26"/>
        </w:rPr>
      </w:pPr>
    </w:p>
    <w:p w14:paraId="4BE79757" w14:textId="56DA28E4" w:rsidR="00551222" w:rsidRDefault="00D90413" w:rsidP="00D90413">
      <w:pPr>
        <w:rPr>
          <w:rFonts w:ascii="Calibri" w:hAnsi="Calibri"/>
          <w:b/>
          <w:bCs/>
          <w:sz w:val="26"/>
        </w:rPr>
      </w:pPr>
      <w:r>
        <w:rPr>
          <w:rFonts w:ascii="Calibri" w:hAnsi="Calibri"/>
          <w:b/>
          <w:bCs/>
          <w:sz w:val="26"/>
        </w:rPr>
        <w:t>134.</w:t>
      </w:r>
      <w:r>
        <w:rPr>
          <w:rFonts w:ascii="Calibri" w:hAnsi="Calibri"/>
          <w:b/>
          <w:bCs/>
          <w:sz w:val="26"/>
        </w:rPr>
        <w:tab/>
      </w:r>
      <w:r w:rsidR="00551222" w:rsidRPr="00551222">
        <w:rPr>
          <w:rFonts w:ascii="Calibri" w:hAnsi="Calibri"/>
          <w:b/>
          <w:bCs/>
          <w:sz w:val="26"/>
        </w:rPr>
        <w:t xml:space="preserve">Schedule of Prior Approval Applications  </w:t>
      </w:r>
    </w:p>
    <w:p w14:paraId="0A5F9A4F" w14:textId="0F7038F7" w:rsidR="000633CA" w:rsidRPr="000633CA" w:rsidRDefault="000633CA" w:rsidP="000633CA">
      <w:pPr>
        <w:ind w:left="720"/>
        <w:rPr>
          <w:rFonts w:ascii="Calibri" w:hAnsi="Calibri"/>
          <w:sz w:val="26"/>
        </w:rPr>
      </w:pPr>
      <w:r w:rsidRPr="000633CA">
        <w:rPr>
          <w:rFonts w:ascii="Calibri" w:hAnsi="Calibri"/>
          <w:sz w:val="26"/>
        </w:rPr>
        <w:t xml:space="preserve">Resolved that the observations recorded at Appendix </w:t>
      </w:r>
      <w:r>
        <w:rPr>
          <w:rFonts w:ascii="Calibri" w:hAnsi="Calibri"/>
          <w:sz w:val="26"/>
        </w:rPr>
        <w:t>2</w:t>
      </w:r>
      <w:r w:rsidRPr="000633CA">
        <w:rPr>
          <w:rFonts w:ascii="Calibri" w:hAnsi="Calibri"/>
          <w:sz w:val="26"/>
        </w:rPr>
        <w:t xml:space="preserve"> to these minutes be submitted to the planning authority.</w:t>
      </w:r>
    </w:p>
    <w:p w14:paraId="2138CA8C" w14:textId="77777777" w:rsidR="00F679B2" w:rsidRPr="00551222" w:rsidRDefault="00F679B2" w:rsidP="00D90413">
      <w:pPr>
        <w:rPr>
          <w:rFonts w:ascii="Calibri" w:hAnsi="Calibri"/>
          <w:b/>
          <w:bCs/>
          <w:sz w:val="26"/>
        </w:rPr>
      </w:pPr>
    </w:p>
    <w:p w14:paraId="70E0FC82" w14:textId="5F4621B6" w:rsidR="00551222" w:rsidRDefault="00F679B2" w:rsidP="00F679B2">
      <w:pPr>
        <w:rPr>
          <w:rFonts w:ascii="Calibri" w:hAnsi="Calibri"/>
          <w:b/>
          <w:bCs/>
          <w:sz w:val="26"/>
        </w:rPr>
      </w:pPr>
      <w:r>
        <w:rPr>
          <w:rFonts w:ascii="Calibri" w:hAnsi="Calibri"/>
          <w:b/>
          <w:bCs/>
          <w:sz w:val="26"/>
        </w:rPr>
        <w:t xml:space="preserve">135. </w:t>
      </w:r>
      <w:r>
        <w:rPr>
          <w:rFonts w:ascii="Calibri" w:hAnsi="Calibri"/>
          <w:b/>
          <w:bCs/>
          <w:sz w:val="26"/>
        </w:rPr>
        <w:tab/>
      </w:r>
      <w:r w:rsidR="00551222" w:rsidRPr="00551222">
        <w:rPr>
          <w:rFonts w:ascii="Calibri" w:hAnsi="Calibri"/>
          <w:b/>
          <w:bCs/>
          <w:sz w:val="26"/>
        </w:rPr>
        <w:t xml:space="preserve">Update from The Western Area Planning Committee </w:t>
      </w:r>
    </w:p>
    <w:p w14:paraId="208835FC" w14:textId="56D30F6D" w:rsidR="000633CA" w:rsidRPr="002F45CD" w:rsidRDefault="000633CA" w:rsidP="00F679B2">
      <w:pPr>
        <w:rPr>
          <w:rFonts w:ascii="Calibri" w:hAnsi="Calibri"/>
          <w:sz w:val="26"/>
        </w:rPr>
      </w:pPr>
      <w:r>
        <w:rPr>
          <w:rFonts w:ascii="Calibri" w:hAnsi="Calibri"/>
          <w:b/>
          <w:bCs/>
          <w:sz w:val="26"/>
        </w:rPr>
        <w:tab/>
      </w:r>
      <w:r w:rsidR="002F45CD" w:rsidRPr="002F45CD">
        <w:rPr>
          <w:rFonts w:ascii="Calibri" w:hAnsi="Calibri"/>
          <w:sz w:val="26"/>
        </w:rPr>
        <w:t>Information was received and noted</w:t>
      </w:r>
      <w:r w:rsidR="00940653">
        <w:rPr>
          <w:rFonts w:ascii="Calibri" w:hAnsi="Calibri"/>
          <w:sz w:val="26"/>
        </w:rPr>
        <w:t xml:space="preserve"> by the members</w:t>
      </w:r>
      <w:r w:rsidR="002F45CD" w:rsidRPr="002F45CD">
        <w:rPr>
          <w:rFonts w:ascii="Calibri" w:hAnsi="Calibri"/>
          <w:sz w:val="26"/>
        </w:rPr>
        <w:t xml:space="preserve">. </w:t>
      </w:r>
    </w:p>
    <w:p w14:paraId="30D98E49" w14:textId="77777777" w:rsidR="00F679B2" w:rsidRPr="00551222" w:rsidRDefault="00F679B2" w:rsidP="00F679B2">
      <w:pPr>
        <w:rPr>
          <w:rFonts w:ascii="Calibri" w:hAnsi="Calibri"/>
          <w:b/>
          <w:bCs/>
          <w:sz w:val="26"/>
        </w:rPr>
      </w:pPr>
    </w:p>
    <w:p w14:paraId="67D61DB1" w14:textId="5470F8B8" w:rsidR="00551222" w:rsidRDefault="00F679B2" w:rsidP="00F679B2">
      <w:pPr>
        <w:rPr>
          <w:rFonts w:ascii="Calibri" w:hAnsi="Calibri"/>
          <w:b/>
          <w:bCs/>
          <w:sz w:val="26"/>
        </w:rPr>
      </w:pPr>
      <w:r>
        <w:rPr>
          <w:rFonts w:ascii="Calibri" w:hAnsi="Calibri"/>
          <w:b/>
          <w:bCs/>
          <w:sz w:val="26"/>
        </w:rPr>
        <w:t>136.</w:t>
      </w:r>
      <w:r>
        <w:rPr>
          <w:rFonts w:ascii="Calibri" w:hAnsi="Calibri"/>
          <w:b/>
          <w:bCs/>
          <w:sz w:val="26"/>
        </w:rPr>
        <w:tab/>
      </w:r>
      <w:r w:rsidR="00551222" w:rsidRPr="00551222">
        <w:rPr>
          <w:rFonts w:ascii="Calibri" w:hAnsi="Calibri"/>
          <w:b/>
          <w:bCs/>
          <w:sz w:val="26"/>
        </w:rPr>
        <w:t xml:space="preserve">Town Centre Working Group Update </w:t>
      </w:r>
    </w:p>
    <w:p w14:paraId="0D02818A" w14:textId="0BABF354" w:rsidR="003B2634" w:rsidRDefault="002D2A33" w:rsidP="002D2A33">
      <w:pPr>
        <w:ind w:left="720"/>
        <w:rPr>
          <w:rFonts w:ascii="Calibri" w:hAnsi="Calibri"/>
          <w:sz w:val="26"/>
        </w:rPr>
      </w:pPr>
      <w:r w:rsidRPr="002D2A33">
        <w:rPr>
          <w:rFonts w:ascii="Calibri" w:hAnsi="Calibri"/>
          <w:sz w:val="26"/>
        </w:rPr>
        <w:t>Member</w:t>
      </w:r>
      <w:r w:rsidR="001D2668">
        <w:rPr>
          <w:rFonts w:ascii="Calibri" w:hAnsi="Calibri"/>
          <w:sz w:val="26"/>
        </w:rPr>
        <w:t>s</w:t>
      </w:r>
      <w:r w:rsidRPr="002D2A33">
        <w:rPr>
          <w:rFonts w:ascii="Calibri" w:hAnsi="Calibri"/>
          <w:sz w:val="26"/>
        </w:rPr>
        <w:t xml:space="preserve"> received an update from </w:t>
      </w:r>
      <w:r w:rsidR="001D2668">
        <w:rPr>
          <w:rFonts w:ascii="Calibri" w:hAnsi="Calibri"/>
          <w:sz w:val="26"/>
        </w:rPr>
        <w:t xml:space="preserve">Councillor Nigel Foot, Chairman of the Town Centre Working Group on </w:t>
      </w:r>
      <w:r w:rsidRPr="002D2A33">
        <w:rPr>
          <w:rFonts w:ascii="Calibri" w:hAnsi="Calibri"/>
          <w:sz w:val="26"/>
        </w:rPr>
        <w:t xml:space="preserve">the first meeting of the </w:t>
      </w:r>
      <w:r w:rsidR="00CB04A2">
        <w:rPr>
          <w:rFonts w:ascii="Calibri" w:hAnsi="Calibri"/>
          <w:sz w:val="26"/>
        </w:rPr>
        <w:t>W</w:t>
      </w:r>
      <w:r w:rsidRPr="002D2A33">
        <w:rPr>
          <w:rFonts w:ascii="Calibri" w:hAnsi="Calibri"/>
          <w:sz w:val="26"/>
        </w:rPr>
        <w:t xml:space="preserve">orking </w:t>
      </w:r>
      <w:r w:rsidR="00CB04A2">
        <w:rPr>
          <w:rFonts w:ascii="Calibri" w:hAnsi="Calibri"/>
          <w:sz w:val="26"/>
        </w:rPr>
        <w:t>G</w:t>
      </w:r>
      <w:r w:rsidRPr="002D2A33">
        <w:rPr>
          <w:rFonts w:ascii="Calibri" w:hAnsi="Calibri"/>
          <w:sz w:val="26"/>
        </w:rPr>
        <w:t xml:space="preserve">roup. </w:t>
      </w:r>
    </w:p>
    <w:p w14:paraId="59559262" w14:textId="64191001" w:rsidR="001D2668" w:rsidRDefault="001D2668" w:rsidP="002D2A33">
      <w:pPr>
        <w:ind w:left="720"/>
        <w:rPr>
          <w:rFonts w:ascii="Calibri" w:hAnsi="Calibri"/>
          <w:sz w:val="26"/>
        </w:rPr>
      </w:pPr>
      <w:r>
        <w:rPr>
          <w:rFonts w:ascii="Calibri" w:hAnsi="Calibri"/>
          <w:sz w:val="26"/>
        </w:rPr>
        <w:t>It was noted that the Working Group was due to meet again on 10 December.</w:t>
      </w:r>
    </w:p>
    <w:p w14:paraId="4EB3F31C" w14:textId="68826B49" w:rsidR="00CB04A2" w:rsidRDefault="00CB04A2" w:rsidP="002D2A33">
      <w:pPr>
        <w:ind w:left="720"/>
        <w:rPr>
          <w:rFonts w:ascii="Calibri" w:hAnsi="Calibri"/>
          <w:sz w:val="26"/>
        </w:rPr>
      </w:pPr>
    </w:p>
    <w:p w14:paraId="7E64BF33" w14:textId="3087E209" w:rsidR="00551222" w:rsidRDefault="00F679B2" w:rsidP="00F679B2">
      <w:pPr>
        <w:rPr>
          <w:rFonts w:ascii="Calibri" w:hAnsi="Calibri"/>
          <w:b/>
          <w:bCs/>
          <w:sz w:val="26"/>
        </w:rPr>
      </w:pPr>
      <w:r>
        <w:rPr>
          <w:rFonts w:ascii="Calibri" w:hAnsi="Calibri"/>
          <w:b/>
          <w:bCs/>
          <w:sz w:val="26"/>
        </w:rPr>
        <w:t xml:space="preserve">137. </w:t>
      </w:r>
      <w:r>
        <w:rPr>
          <w:rFonts w:ascii="Calibri" w:hAnsi="Calibri"/>
          <w:b/>
          <w:bCs/>
          <w:sz w:val="26"/>
        </w:rPr>
        <w:tab/>
      </w:r>
      <w:r w:rsidR="00551222" w:rsidRPr="00551222">
        <w:rPr>
          <w:rFonts w:ascii="Calibri" w:hAnsi="Calibri"/>
          <w:b/>
          <w:bCs/>
          <w:sz w:val="26"/>
        </w:rPr>
        <w:t xml:space="preserve">Town Council Strategy 2019-2024 </w:t>
      </w:r>
    </w:p>
    <w:p w14:paraId="67F74DC8" w14:textId="1308A0EA" w:rsidR="001D2668" w:rsidRPr="00B04434" w:rsidRDefault="001D2668" w:rsidP="00B04434">
      <w:pPr>
        <w:ind w:left="720"/>
        <w:rPr>
          <w:rFonts w:ascii="Calibri" w:hAnsi="Calibri"/>
          <w:sz w:val="26"/>
        </w:rPr>
      </w:pPr>
      <w:r>
        <w:rPr>
          <w:rFonts w:ascii="Calibri" w:hAnsi="Calibri"/>
          <w:sz w:val="26"/>
        </w:rPr>
        <w:t xml:space="preserve">The meeting heard that the annual review of the Strategy is </w:t>
      </w:r>
      <w:proofErr w:type="gramStart"/>
      <w:r w:rsidR="00B04434">
        <w:rPr>
          <w:rFonts w:ascii="Calibri" w:hAnsi="Calibri"/>
          <w:sz w:val="26"/>
        </w:rPr>
        <w:t>underway</w:t>
      </w:r>
      <w:proofErr w:type="gramEnd"/>
      <w:r w:rsidR="00B04434">
        <w:rPr>
          <w:rFonts w:ascii="Calibri" w:hAnsi="Calibri"/>
          <w:sz w:val="26"/>
        </w:rPr>
        <w:t xml:space="preserve"> </w:t>
      </w:r>
      <w:r>
        <w:rPr>
          <w:rFonts w:ascii="Calibri" w:hAnsi="Calibri"/>
          <w:sz w:val="26"/>
        </w:rPr>
        <w:t xml:space="preserve">and the Committee was invited to make recommendations to the Strategy Working Group. </w:t>
      </w:r>
    </w:p>
    <w:p w14:paraId="11B61A5D" w14:textId="6386FD22" w:rsidR="00CB04A2" w:rsidRDefault="00CB04A2" w:rsidP="00F679B2">
      <w:pPr>
        <w:rPr>
          <w:rFonts w:ascii="Calibri" w:hAnsi="Calibri"/>
          <w:b/>
          <w:sz w:val="26"/>
        </w:rPr>
      </w:pPr>
      <w:r>
        <w:rPr>
          <w:rFonts w:ascii="Calibri" w:hAnsi="Calibri"/>
          <w:b/>
          <w:bCs/>
          <w:sz w:val="26"/>
        </w:rPr>
        <w:tab/>
      </w:r>
    </w:p>
    <w:p w14:paraId="275A7B8C" w14:textId="22C62138" w:rsidR="004C4488" w:rsidRPr="00304302" w:rsidRDefault="004C4488" w:rsidP="00B04434">
      <w:pPr>
        <w:ind w:left="709"/>
        <w:rPr>
          <w:rFonts w:ascii="Calibri" w:hAnsi="Calibri"/>
          <w:bCs/>
          <w:sz w:val="26"/>
        </w:rPr>
      </w:pPr>
      <w:r>
        <w:rPr>
          <w:rFonts w:ascii="Calibri" w:hAnsi="Calibri"/>
          <w:b/>
          <w:sz w:val="26"/>
        </w:rPr>
        <w:t xml:space="preserve">Proposed: </w:t>
      </w:r>
      <w:r>
        <w:rPr>
          <w:rFonts w:ascii="Calibri" w:hAnsi="Calibri"/>
          <w:bCs/>
          <w:sz w:val="26"/>
        </w:rPr>
        <w:t>Councillor Tony Vickers</w:t>
      </w:r>
    </w:p>
    <w:p w14:paraId="55428499" w14:textId="533CCF13" w:rsidR="004C4488" w:rsidRDefault="004C4488" w:rsidP="004C4488">
      <w:pPr>
        <w:ind w:left="709" w:hanging="709"/>
        <w:rPr>
          <w:rFonts w:ascii="Calibri" w:hAnsi="Calibri"/>
          <w:bCs/>
          <w:sz w:val="26"/>
        </w:rPr>
      </w:pPr>
      <w:r>
        <w:rPr>
          <w:rFonts w:ascii="Calibri" w:hAnsi="Calibri"/>
          <w:b/>
          <w:sz w:val="26"/>
        </w:rPr>
        <w:tab/>
        <w:t xml:space="preserve">Seconded: </w:t>
      </w:r>
      <w:r>
        <w:rPr>
          <w:rFonts w:ascii="Calibri" w:hAnsi="Calibri"/>
          <w:bCs/>
          <w:sz w:val="26"/>
        </w:rPr>
        <w:t>Councillor Jeff beck</w:t>
      </w:r>
    </w:p>
    <w:p w14:paraId="5EE0DB2D" w14:textId="73452DED" w:rsidR="004C4488" w:rsidRDefault="004C4488" w:rsidP="004C4488">
      <w:pPr>
        <w:ind w:left="709" w:hanging="709"/>
        <w:rPr>
          <w:rFonts w:ascii="Calibri" w:hAnsi="Calibri"/>
          <w:sz w:val="26"/>
        </w:rPr>
      </w:pPr>
    </w:p>
    <w:p w14:paraId="3FFFE278" w14:textId="53835D4E" w:rsidR="004C4488" w:rsidRDefault="004C4488" w:rsidP="004C4488">
      <w:pPr>
        <w:ind w:left="709" w:hanging="709"/>
        <w:rPr>
          <w:rFonts w:ascii="Calibri" w:hAnsi="Calibri"/>
          <w:sz w:val="26"/>
        </w:rPr>
      </w:pPr>
      <w:r>
        <w:rPr>
          <w:rFonts w:ascii="Calibri" w:hAnsi="Calibri"/>
          <w:sz w:val="26"/>
        </w:rPr>
        <w:tab/>
        <w:t>That the Committee recommends the following changes (in italics) to the Council’s Strategy:</w:t>
      </w:r>
    </w:p>
    <w:p w14:paraId="14B03D96" w14:textId="77777777" w:rsidR="004C4488" w:rsidRDefault="004C4488" w:rsidP="004C4488">
      <w:pPr>
        <w:ind w:left="709" w:hanging="709"/>
        <w:rPr>
          <w:rFonts w:ascii="Calibri" w:hAnsi="Calibri"/>
          <w:sz w:val="26"/>
        </w:rPr>
      </w:pPr>
      <w:r>
        <w:rPr>
          <w:rFonts w:ascii="Calibri" w:hAnsi="Calibri"/>
          <w:sz w:val="26"/>
        </w:rPr>
        <w:tab/>
      </w:r>
    </w:p>
    <w:p w14:paraId="6BFF49CB" w14:textId="51F73B71" w:rsidR="004C4488" w:rsidRPr="004C4488" w:rsidRDefault="004C4488" w:rsidP="00B04434">
      <w:pPr>
        <w:numPr>
          <w:ilvl w:val="0"/>
          <w:numId w:val="20"/>
        </w:numPr>
        <w:rPr>
          <w:rFonts w:ascii="Calibri" w:hAnsi="Calibri"/>
          <w:b/>
          <w:bCs/>
          <w:sz w:val="26"/>
        </w:rPr>
      </w:pPr>
      <w:r w:rsidRPr="004C4488">
        <w:rPr>
          <w:rFonts w:ascii="Calibri" w:hAnsi="Calibri"/>
          <w:b/>
          <w:bCs/>
          <w:sz w:val="26"/>
        </w:rPr>
        <w:t xml:space="preserve">F. Help deliver a well-presented town with high quality public amenities that support well-being, safety and </w:t>
      </w:r>
      <w:proofErr w:type="gramStart"/>
      <w:r w:rsidRPr="004C4488">
        <w:rPr>
          <w:rFonts w:ascii="Calibri" w:hAnsi="Calibri"/>
          <w:b/>
          <w:bCs/>
          <w:sz w:val="26"/>
        </w:rPr>
        <w:t>visitors</w:t>
      </w:r>
      <w:proofErr w:type="gramEnd"/>
    </w:p>
    <w:p w14:paraId="3BBEF033" w14:textId="47BEFC20" w:rsidR="004C4488" w:rsidRPr="004C4488" w:rsidRDefault="004C4488" w:rsidP="00B04434">
      <w:pPr>
        <w:ind w:left="720"/>
        <w:rPr>
          <w:rFonts w:ascii="Calibri" w:hAnsi="Calibri"/>
          <w:sz w:val="26"/>
        </w:rPr>
      </w:pPr>
      <w:r w:rsidRPr="004C4488">
        <w:rPr>
          <w:rFonts w:ascii="Calibri" w:hAnsi="Calibri"/>
          <w:sz w:val="26"/>
        </w:rPr>
        <w:lastRenderedPageBreak/>
        <w:t>Well-being:</w:t>
      </w:r>
    </w:p>
    <w:p w14:paraId="2403B60A" w14:textId="04DB2195" w:rsidR="004C4488" w:rsidRDefault="004C4488" w:rsidP="00B04434">
      <w:pPr>
        <w:numPr>
          <w:ilvl w:val="1"/>
          <w:numId w:val="20"/>
        </w:numPr>
        <w:rPr>
          <w:rFonts w:ascii="Calibri" w:hAnsi="Calibri"/>
          <w:sz w:val="26"/>
        </w:rPr>
      </w:pPr>
      <w:r w:rsidRPr="004C4488">
        <w:rPr>
          <w:rFonts w:ascii="Calibri" w:hAnsi="Calibri"/>
          <w:sz w:val="26"/>
        </w:rPr>
        <w:t>By end 2020, work with West Berkshire District Council to identify what additional signage and footpaths are required for walking and cycling routes</w:t>
      </w:r>
      <w:r>
        <w:rPr>
          <w:rFonts w:ascii="Calibri" w:hAnsi="Calibri"/>
          <w:sz w:val="26"/>
        </w:rPr>
        <w:t xml:space="preserve"> </w:t>
      </w:r>
      <w:r w:rsidRPr="004C4488">
        <w:rPr>
          <w:rFonts w:ascii="Calibri" w:hAnsi="Calibri"/>
          <w:sz w:val="26"/>
        </w:rPr>
        <w:t>to and from the Town Centre and local schools</w:t>
      </w:r>
      <w:r>
        <w:rPr>
          <w:rFonts w:ascii="Calibri" w:hAnsi="Calibri"/>
          <w:sz w:val="26"/>
        </w:rPr>
        <w:t xml:space="preserve"> </w:t>
      </w:r>
      <w:r>
        <w:rPr>
          <w:rFonts w:ascii="Calibri" w:hAnsi="Calibri"/>
          <w:i/>
          <w:iCs/>
          <w:sz w:val="26"/>
        </w:rPr>
        <w:t>and into the surrounding countryside</w:t>
      </w:r>
      <w:r w:rsidRPr="004C4488">
        <w:rPr>
          <w:rFonts w:ascii="Calibri" w:hAnsi="Calibri"/>
          <w:sz w:val="26"/>
        </w:rPr>
        <w:t>, and agree a programme for their delivery</w:t>
      </w:r>
    </w:p>
    <w:p w14:paraId="4CA9F830" w14:textId="08789CFD" w:rsidR="004C4488" w:rsidRDefault="004C4488" w:rsidP="00F679B2">
      <w:pPr>
        <w:rPr>
          <w:rFonts w:ascii="Calibri" w:hAnsi="Calibri"/>
          <w:sz w:val="26"/>
        </w:rPr>
      </w:pPr>
    </w:p>
    <w:p w14:paraId="414B60A2" w14:textId="5A928266" w:rsidR="004C4488" w:rsidRPr="004C4488" w:rsidRDefault="004C4488" w:rsidP="00B04434">
      <w:pPr>
        <w:numPr>
          <w:ilvl w:val="0"/>
          <w:numId w:val="20"/>
        </w:numPr>
        <w:rPr>
          <w:rFonts w:ascii="Calibri" w:hAnsi="Calibri"/>
          <w:b/>
          <w:bCs/>
          <w:sz w:val="26"/>
        </w:rPr>
      </w:pPr>
      <w:r w:rsidRPr="004C4488">
        <w:rPr>
          <w:rFonts w:ascii="Calibri" w:hAnsi="Calibri"/>
          <w:b/>
          <w:bCs/>
          <w:sz w:val="26"/>
        </w:rPr>
        <w:t>G. Provide a strong voice for Newbury to push the following with WBC, Newbury BID, etc:</w:t>
      </w:r>
    </w:p>
    <w:p w14:paraId="162B5899" w14:textId="0E4DCD79" w:rsidR="004C4488" w:rsidRDefault="00194FAA" w:rsidP="00B04434">
      <w:pPr>
        <w:ind w:left="1069"/>
        <w:rPr>
          <w:rFonts w:ascii="Calibri" w:hAnsi="Calibri"/>
          <w:sz w:val="26"/>
        </w:rPr>
      </w:pPr>
      <w:r>
        <w:rPr>
          <w:rFonts w:ascii="Calibri" w:hAnsi="Calibri"/>
          <w:sz w:val="26"/>
        </w:rPr>
        <w:t xml:space="preserve">1. </w:t>
      </w:r>
      <w:r w:rsidR="004C4488" w:rsidRPr="004C4488">
        <w:rPr>
          <w:rFonts w:ascii="Calibri" w:hAnsi="Calibri"/>
          <w:sz w:val="26"/>
        </w:rPr>
        <w:t>Lobby West Berkshire Council to adopt the following into their new Local Plan, expected in Q1/Q2 2020</w:t>
      </w:r>
      <w:r w:rsidR="004C4488">
        <w:rPr>
          <w:rFonts w:ascii="Calibri" w:hAnsi="Calibri"/>
          <w:sz w:val="26"/>
        </w:rPr>
        <w:t>- add:</w:t>
      </w:r>
    </w:p>
    <w:p w14:paraId="2FE6379E" w14:textId="7C57A4C1" w:rsidR="004C4488" w:rsidRDefault="002B4EA7" w:rsidP="00B04434">
      <w:pPr>
        <w:ind w:left="1080"/>
        <w:rPr>
          <w:rFonts w:ascii="Calibri" w:hAnsi="Calibri"/>
          <w:i/>
          <w:iCs/>
          <w:sz w:val="26"/>
        </w:rPr>
      </w:pPr>
      <w:r>
        <w:rPr>
          <w:rFonts w:ascii="Calibri" w:hAnsi="Calibri"/>
          <w:i/>
          <w:iCs/>
          <w:sz w:val="26"/>
        </w:rPr>
        <w:t xml:space="preserve">d) </w:t>
      </w:r>
      <w:r w:rsidR="004C4488">
        <w:rPr>
          <w:rFonts w:ascii="Calibri" w:hAnsi="Calibri"/>
          <w:i/>
          <w:iCs/>
          <w:sz w:val="26"/>
        </w:rPr>
        <w:t>To remove through traffic from the A339</w:t>
      </w:r>
    </w:p>
    <w:p w14:paraId="267F9C5E" w14:textId="674C2A75" w:rsidR="004C4488" w:rsidRDefault="002B4EA7" w:rsidP="00B04434">
      <w:pPr>
        <w:ind w:left="1080"/>
        <w:rPr>
          <w:rFonts w:ascii="Calibri" w:hAnsi="Calibri"/>
          <w:i/>
          <w:iCs/>
          <w:sz w:val="26"/>
        </w:rPr>
      </w:pPr>
      <w:r>
        <w:rPr>
          <w:rFonts w:ascii="Calibri" w:hAnsi="Calibri"/>
          <w:i/>
          <w:iCs/>
          <w:sz w:val="26"/>
        </w:rPr>
        <w:t xml:space="preserve">e) </w:t>
      </w:r>
      <w:r w:rsidR="004C4488">
        <w:rPr>
          <w:rFonts w:ascii="Calibri" w:hAnsi="Calibri"/>
          <w:i/>
          <w:iCs/>
          <w:sz w:val="26"/>
        </w:rPr>
        <w:t>To provide an overground crossing of the A339</w:t>
      </w:r>
    </w:p>
    <w:p w14:paraId="2B23C382" w14:textId="1610233A" w:rsidR="004C4488" w:rsidRDefault="004C4488" w:rsidP="004C4488">
      <w:pPr>
        <w:ind w:left="709"/>
        <w:rPr>
          <w:rFonts w:ascii="Calibri" w:hAnsi="Calibri"/>
          <w:i/>
          <w:iCs/>
          <w:sz w:val="26"/>
        </w:rPr>
      </w:pPr>
    </w:p>
    <w:p w14:paraId="37836D72" w14:textId="1A1DD8B7" w:rsidR="00452858" w:rsidRPr="00452858" w:rsidRDefault="00452858" w:rsidP="00B04434">
      <w:pPr>
        <w:numPr>
          <w:ilvl w:val="0"/>
          <w:numId w:val="20"/>
        </w:numPr>
        <w:rPr>
          <w:rFonts w:ascii="Calibri" w:hAnsi="Calibri"/>
          <w:sz w:val="26"/>
        </w:rPr>
      </w:pPr>
      <w:r w:rsidRPr="00452858">
        <w:rPr>
          <w:rFonts w:ascii="Calibri" w:hAnsi="Calibri"/>
          <w:sz w:val="26"/>
        </w:rPr>
        <w:t>Lobby WBC to:</w:t>
      </w:r>
    </w:p>
    <w:p w14:paraId="022AF0DB" w14:textId="060FA440" w:rsidR="00452858" w:rsidRPr="00452858" w:rsidRDefault="00452858" w:rsidP="00B04434">
      <w:pPr>
        <w:numPr>
          <w:ilvl w:val="1"/>
          <w:numId w:val="20"/>
        </w:numPr>
        <w:rPr>
          <w:rFonts w:ascii="Calibri" w:hAnsi="Calibri"/>
          <w:sz w:val="26"/>
        </w:rPr>
      </w:pPr>
      <w:r w:rsidRPr="00452858">
        <w:rPr>
          <w:rFonts w:ascii="Calibri" w:hAnsi="Calibri"/>
          <w:sz w:val="26"/>
        </w:rPr>
        <w:t>Provide a suitable football facility for Newbury’s Men’s, Ladies and Youth teams to play football at an equivalent or better standard than the old</w:t>
      </w:r>
      <w:r>
        <w:rPr>
          <w:rFonts w:ascii="Calibri" w:hAnsi="Calibri"/>
          <w:sz w:val="26"/>
        </w:rPr>
        <w:t xml:space="preserve"> </w:t>
      </w:r>
      <w:r w:rsidRPr="00452858">
        <w:rPr>
          <w:rFonts w:ascii="Calibri" w:hAnsi="Calibri"/>
          <w:sz w:val="26"/>
        </w:rPr>
        <w:t>ground provided. This should be within the Newbury settlement area, with good walking and cycling access to the town centre, good public</w:t>
      </w:r>
      <w:r>
        <w:rPr>
          <w:rFonts w:ascii="Calibri" w:hAnsi="Calibri"/>
          <w:sz w:val="26"/>
        </w:rPr>
        <w:t xml:space="preserve"> </w:t>
      </w:r>
      <w:r w:rsidRPr="00452858">
        <w:rPr>
          <w:rFonts w:ascii="Calibri" w:hAnsi="Calibri"/>
          <w:sz w:val="26"/>
        </w:rPr>
        <w:t>transport links and adequate parking. Inability to provision a suitable alternative site should result in the ground on Faraday Road being returned to</w:t>
      </w:r>
      <w:r>
        <w:rPr>
          <w:rFonts w:ascii="Calibri" w:hAnsi="Calibri"/>
          <w:sz w:val="26"/>
        </w:rPr>
        <w:t xml:space="preserve"> </w:t>
      </w:r>
      <w:r w:rsidRPr="00452858">
        <w:rPr>
          <w:rFonts w:ascii="Calibri" w:hAnsi="Calibri"/>
          <w:sz w:val="26"/>
        </w:rPr>
        <w:t>its former standard or being redeveloped to an even better standard, with 3</w:t>
      </w:r>
      <w:r w:rsidRPr="00B04434">
        <w:rPr>
          <w:rFonts w:ascii="Calibri" w:hAnsi="Calibri"/>
          <w:b/>
          <w:bCs/>
          <w:i/>
          <w:iCs/>
          <w:strike/>
          <w:sz w:val="26"/>
        </w:rPr>
        <w:t>/4</w:t>
      </w:r>
      <w:r w:rsidRPr="00452858">
        <w:rPr>
          <w:rFonts w:ascii="Calibri" w:hAnsi="Calibri"/>
          <w:sz w:val="26"/>
        </w:rPr>
        <w:t xml:space="preserve"> G pitches providing higher availability for matches and training*</w:t>
      </w:r>
    </w:p>
    <w:p w14:paraId="0424291D" w14:textId="4466AD8B" w:rsidR="004C4488" w:rsidRPr="00452858" w:rsidRDefault="00452858" w:rsidP="00B04434">
      <w:pPr>
        <w:ind w:left="720" w:firstLine="720"/>
        <w:rPr>
          <w:rFonts w:ascii="Calibri" w:hAnsi="Calibri"/>
          <w:sz w:val="26"/>
        </w:rPr>
      </w:pPr>
      <w:r w:rsidRPr="00452858">
        <w:rPr>
          <w:rFonts w:ascii="Calibri" w:hAnsi="Calibri"/>
          <w:sz w:val="26"/>
        </w:rPr>
        <w:t>(As amended by Full Council on 20th May 2020)</w:t>
      </w:r>
    </w:p>
    <w:p w14:paraId="77C3FD63" w14:textId="77777777" w:rsidR="00551222" w:rsidRPr="00551222" w:rsidRDefault="00551222" w:rsidP="00551222">
      <w:pPr>
        <w:ind w:left="720"/>
        <w:rPr>
          <w:rFonts w:ascii="Calibri" w:hAnsi="Calibri"/>
          <w:b/>
          <w:bCs/>
          <w:sz w:val="26"/>
        </w:rPr>
      </w:pPr>
    </w:p>
    <w:p w14:paraId="34DCA6D1" w14:textId="52D3580C" w:rsidR="00551222" w:rsidRDefault="00F679B2" w:rsidP="00F679B2">
      <w:pPr>
        <w:rPr>
          <w:rFonts w:ascii="Calibri" w:hAnsi="Calibri"/>
          <w:b/>
          <w:bCs/>
          <w:sz w:val="26"/>
        </w:rPr>
      </w:pPr>
      <w:r>
        <w:rPr>
          <w:rFonts w:ascii="Calibri" w:hAnsi="Calibri"/>
          <w:b/>
          <w:bCs/>
          <w:sz w:val="26"/>
        </w:rPr>
        <w:t xml:space="preserve">138. </w:t>
      </w:r>
      <w:r>
        <w:rPr>
          <w:rFonts w:ascii="Calibri" w:hAnsi="Calibri"/>
          <w:b/>
          <w:bCs/>
          <w:sz w:val="26"/>
        </w:rPr>
        <w:tab/>
      </w:r>
      <w:r w:rsidR="00551222" w:rsidRPr="00551222">
        <w:rPr>
          <w:rFonts w:ascii="Calibri" w:hAnsi="Calibri"/>
          <w:b/>
          <w:bCs/>
          <w:sz w:val="26"/>
        </w:rPr>
        <w:t xml:space="preserve">Planning &amp; Highways Committee Budget 2021-22 </w:t>
      </w:r>
    </w:p>
    <w:p w14:paraId="12C59508" w14:textId="77777777" w:rsidR="00452858" w:rsidRDefault="00F25EC3" w:rsidP="00F25EC3">
      <w:pPr>
        <w:ind w:left="709" w:hanging="709"/>
        <w:rPr>
          <w:rFonts w:ascii="Calibri" w:hAnsi="Calibri"/>
          <w:sz w:val="26"/>
        </w:rPr>
      </w:pPr>
      <w:r>
        <w:rPr>
          <w:rFonts w:ascii="Calibri" w:hAnsi="Calibri"/>
          <w:b/>
          <w:bCs/>
          <w:sz w:val="26"/>
        </w:rPr>
        <w:tab/>
      </w:r>
      <w:bookmarkStart w:id="1" w:name="_Hlk58393559"/>
      <w:r w:rsidR="00452858">
        <w:rPr>
          <w:rFonts w:ascii="Calibri" w:hAnsi="Calibri"/>
          <w:sz w:val="26"/>
        </w:rPr>
        <w:t>The Committee considered the draft budget presented and recommended that the amount provided for the heritage Working group be increased from £1,000 to £3,000.</w:t>
      </w:r>
    </w:p>
    <w:p w14:paraId="4968E101" w14:textId="77777777" w:rsidR="00452858" w:rsidRDefault="00452858" w:rsidP="00F25EC3">
      <w:pPr>
        <w:ind w:left="709" w:hanging="709"/>
        <w:rPr>
          <w:rFonts w:ascii="Calibri" w:hAnsi="Calibri"/>
          <w:sz w:val="26"/>
        </w:rPr>
      </w:pPr>
    </w:p>
    <w:p w14:paraId="360E6D52" w14:textId="40F31B3E" w:rsidR="00F25EC3" w:rsidRPr="00304302" w:rsidRDefault="00F25EC3" w:rsidP="00B04434">
      <w:pPr>
        <w:ind w:left="709"/>
        <w:rPr>
          <w:rFonts w:ascii="Calibri" w:hAnsi="Calibri"/>
          <w:bCs/>
          <w:sz w:val="26"/>
        </w:rPr>
      </w:pPr>
      <w:bookmarkStart w:id="2" w:name="_Hlk26963726"/>
      <w:r>
        <w:rPr>
          <w:rFonts w:ascii="Calibri" w:hAnsi="Calibri"/>
          <w:b/>
          <w:sz w:val="26"/>
        </w:rPr>
        <w:t xml:space="preserve">Proposed: </w:t>
      </w:r>
      <w:r>
        <w:rPr>
          <w:rFonts w:ascii="Calibri" w:hAnsi="Calibri"/>
          <w:bCs/>
          <w:sz w:val="26"/>
        </w:rPr>
        <w:t xml:space="preserve">Councillor </w:t>
      </w:r>
      <w:r w:rsidR="00D81D22">
        <w:rPr>
          <w:rFonts w:ascii="Calibri" w:hAnsi="Calibri"/>
          <w:bCs/>
          <w:sz w:val="26"/>
        </w:rPr>
        <w:t xml:space="preserve">Gary Norman </w:t>
      </w:r>
    </w:p>
    <w:p w14:paraId="6284C22C" w14:textId="3540B09D" w:rsidR="00F25EC3" w:rsidRDefault="00F25EC3" w:rsidP="00F25EC3">
      <w:pPr>
        <w:ind w:left="709" w:hanging="709"/>
        <w:rPr>
          <w:rFonts w:ascii="Calibri" w:hAnsi="Calibri"/>
          <w:sz w:val="26"/>
        </w:rPr>
      </w:pPr>
      <w:r>
        <w:rPr>
          <w:rFonts w:ascii="Calibri" w:hAnsi="Calibri"/>
          <w:b/>
          <w:sz w:val="26"/>
        </w:rPr>
        <w:tab/>
        <w:t xml:space="preserve">Seconded: </w:t>
      </w:r>
      <w:r>
        <w:rPr>
          <w:rFonts w:ascii="Calibri" w:hAnsi="Calibri"/>
          <w:bCs/>
          <w:sz w:val="26"/>
        </w:rPr>
        <w:t xml:space="preserve">Councillor </w:t>
      </w:r>
      <w:r w:rsidR="00452858">
        <w:rPr>
          <w:rFonts w:ascii="Calibri" w:hAnsi="Calibri"/>
          <w:bCs/>
          <w:sz w:val="26"/>
        </w:rPr>
        <w:t>Jeff Beck</w:t>
      </w:r>
    </w:p>
    <w:bookmarkEnd w:id="1"/>
    <w:p w14:paraId="1A19F498" w14:textId="77777777" w:rsidR="00F25EC3" w:rsidRDefault="00F25EC3" w:rsidP="00F25EC3">
      <w:pPr>
        <w:ind w:left="709" w:hanging="709"/>
        <w:rPr>
          <w:rFonts w:ascii="Calibri" w:hAnsi="Calibri"/>
          <w:bCs/>
          <w:sz w:val="26"/>
        </w:rPr>
      </w:pPr>
    </w:p>
    <w:p w14:paraId="70C92031" w14:textId="304D6B73" w:rsidR="00F25EC3" w:rsidRPr="00C51535" w:rsidRDefault="00F25EC3" w:rsidP="00F25EC3">
      <w:pPr>
        <w:ind w:left="709" w:hanging="709"/>
        <w:rPr>
          <w:rFonts w:ascii="Calibri" w:hAnsi="Calibri"/>
          <w:bCs/>
          <w:sz w:val="26"/>
        </w:rPr>
      </w:pPr>
      <w:r>
        <w:rPr>
          <w:rFonts w:ascii="Calibri" w:hAnsi="Calibri"/>
          <w:bCs/>
          <w:sz w:val="26"/>
        </w:rPr>
        <w:tab/>
      </w:r>
      <w:r>
        <w:rPr>
          <w:rFonts w:ascii="Calibri" w:hAnsi="Calibri"/>
          <w:b/>
          <w:sz w:val="26"/>
        </w:rPr>
        <w:t xml:space="preserve">Resolved: </w:t>
      </w:r>
      <w:r>
        <w:rPr>
          <w:rFonts w:ascii="Calibri" w:hAnsi="Calibri"/>
          <w:bCs/>
          <w:sz w:val="26"/>
        </w:rPr>
        <w:t>That the recommended Planning &amp; Highways Committee Budget</w:t>
      </w:r>
      <w:r w:rsidR="00452858">
        <w:rPr>
          <w:rFonts w:ascii="Calibri" w:hAnsi="Calibri"/>
          <w:bCs/>
          <w:sz w:val="26"/>
        </w:rPr>
        <w:t>, as amended above,</w:t>
      </w:r>
      <w:r w:rsidR="00542EB9">
        <w:rPr>
          <w:rFonts w:ascii="Calibri" w:hAnsi="Calibri"/>
          <w:bCs/>
          <w:sz w:val="26"/>
        </w:rPr>
        <w:t xml:space="preserve"> </w:t>
      </w:r>
      <w:r>
        <w:rPr>
          <w:rFonts w:ascii="Calibri" w:hAnsi="Calibri"/>
          <w:bCs/>
          <w:sz w:val="26"/>
        </w:rPr>
        <w:t xml:space="preserve">be considered for inclusion of the </w:t>
      </w:r>
      <w:r w:rsidR="00452858">
        <w:rPr>
          <w:rFonts w:ascii="Calibri" w:hAnsi="Calibri"/>
          <w:bCs/>
          <w:sz w:val="26"/>
        </w:rPr>
        <w:t>C</w:t>
      </w:r>
      <w:r>
        <w:rPr>
          <w:rFonts w:ascii="Calibri" w:hAnsi="Calibri"/>
          <w:bCs/>
          <w:sz w:val="26"/>
        </w:rPr>
        <w:t xml:space="preserve">ouncil’s budget </w:t>
      </w:r>
      <w:r w:rsidR="00452858">
        <w:rPr>
          <w:rFonts w:ascii="Calibri" w:hAnsi="Calibri"/>
          <w:bCs/>
          <w:sz w:val="26"/>
        </w:rPr>
        <w:t>2021-22</w:t>
      </w:r>
      <w:r w:rsidR="00542EB9">
        <w:rPr>
          <w:rFonts w:ascii="Calibri" w:hAnsi="Calibri"/>
          <w:bCs/>
          <w:sz w:val="26"/>
        </w:rPr>
        <w:t xml:space="preserve"> </w:t>
      </w:r>
      <w:r>
        <w:rPr>
          <w:rFonts w:ascii="Calibri" w:hAnsi="Calibri"/>
          <w:bCs/>
          <w:sz w:val="26"/>
        </w:rPr>
        <w:t>at the next scheduled Policy &amp; Re</w:t>
      </w:r>
      <w:r w:rsidR="00452858">
        <w:rPr>
          <w:rFonts w:ascii="Calibri" w:hAnsi="Calibri"/>
          <w:bCs/>
          <w:sz w:val="26"/>
        </w:rPr>
        <w:t>sources</w:t>
      </w:r>
      <w:r>
        <w:rPr>
          <w:rFonts w:ascii="Calibri" w:hAnsi="Calibri"/>
          <w:bCs/>
          <w:sz w:val="26"/>
        </w:rPr>
        <w:t xml:space="preserve"> Committee Meeting Monday </w:t>
      </w:r>
      <w:r w:rsidR="00761085">
        <w:rPr>
          <w:rFonts w:ascii="Calibri" w:hAnsi="Calibri"/>
          <w:bCs/>
          <w:sz w:val="26"/>
        </w:rPr>
        <w:t>1</w:t>
      </w:r>
      <w:r w:rsidR="00332D53">
        <w:rPr>
          <w:rFonts w:ascii="Calibri" w:hAnsi="Calibri"/>
          <w:bCs/>
          <w:sz w:val="26"/>
        </w:rPr>
        <w:t>8</w:t>
      </w:r>
      <w:r w:rsidRPr="00561EDC">
        <w:rPr>
          <w:rFonts w:ascii="Calibri" w:hAnsi="Calibri"/>
          <w:bCs/>
          <w:sz w:val="26"/>
          <w:vertAlign w:val="superscript"/>
        </w:rPr>
        <w:t>th</w:t>
      </w:r>
      <w:r>
        <w:rPr>
          <w:rFonts w:ascii="Calibri" w:hAnsi="Calibri"/>
          <w:bCs/>
          <w:sz w:val="26"/>
        </w:rPr>
        <w:t xml:space="preserve"> January 2021. </w:t>
      </w:r>
    </w:p>
    <w:bookmarkEnd w:id="2"/>
    <w:p w14:paraId="10E5B8A7" w14:textId="6EE4E1BF" w:rsidR="00F25EC3" w:rsidRDefault="00F25EC3" w:rsidP="00F679B2">
      <w:pPr>
        <w:rPr>
          <w:rFonts w:ascii="Calibri" w:hAnsi="Calibri"/>
          <w:b/>
          <w:bCs/>
          <w:sz w:val="26"/>
        </w:rPr>
      </w:pPr>
    </w:p>
    <w:p w14:paraId="117994D3" w14:textId="70532DC4" w:rsidR="00184211" w:rsidRDefault="00085827" w:rsidP="00DE5EDC">
      <w:pPr>
        <w:rPr>
          <w:rFonts w:ascii="Calibri" w:hAnsi="Calibri" w:cs="Arial"/>
          <w:b/>
          <w:color w:val="000000"/>
          <w:sz w:val="26"/>
          <w:szCs w:val="22"/>
        </w:rPr>
      </w:pPr>
      <w:r>
        <w:rPr>
          <w:rFonts w:ascii="Calibri" w:hAnsi="Calibri" w:cs="Arial"/>
          <w:b/>
          <w:color w:val="000000"/>
          <w:sz w:val="26"/>
          <w:szCs w:val="22"/>
        </w:rPr>
        <w:t>1</w:t>
      </w:r>
      <w:r w:rsidR="00F679B2">
        <w:rPr>
          <w:rFonts w:ascii="Calibri" w:hAnsi="Calibri" w:cs="Arial"/>
          <w:b/>
          <w:color w:val="000000"/>
          <w:sz w:val="26"/>
          <w:szCs w:val="22"/>
        </w:rPr>
        <w:t>39</w:t>
      </w:r>
      <w:r>
        <w:rPr>
          <w:rFonts w:ascii="Calibri" w:hAnsi="Calibri" w:cs="Arial"/>
          <w:b/>
          <w:color w:val="000000"/>
          <w:sz w:val="26"/>
          <w:szCs w:val="22"/>
        </w:rPr>
        <w:t>.</w:t>
      </w:r>
      <w:r>
        <w:rPr>
          <w:rFonts w:ascii="Calibri" w:hAnsi="Calibri" w:cs="Arial"/>
          <w:b/>
          <w:color w:val="000000"/>
          <w:sz w:val="26"/>
          <w:szCs w:val="22"/>
        </w:rPr>
        <w:tab/>
      </w:r>
      <w:r w:rsidR="00BC3108">
        <w:rPr>
          <w:rFonts w:ascii="Calibri" w:hAnsi="Calibri" w:cs="Arial"/>
          <w:b/>
          <w:color w:val="000000"/>
          <w:sz w:val="26"/>
          <w:szCs w:val="22"/>
        </w:rPr>
        <w:t xml:space="preserve">Newbury Community </w:t>
      </w:r>
      <w:r w:rsidR="00C76173">
        <w:rPr>
          <w:rFonts w:ascii="Calibri" w:hAnsi="Calibri" w:cs="Arial"/>
          <w:b/>
          <w:color w:val="000000"/>
          <w:sz w:val="26"/>
          <w:szCs w:val="22"/>
        </w:rPr>
        <w:t>F</w:t>
      </w:r>
      <w:r w:rsidR="00BC3108">
        <w:rPr>
          <w:rFonts w:ascii="Calibri" w:hAnsi="Calibri" w:cs="Arial"/>
          <w:b/>
          <w:color w:val="000000"/>
          <w:sz w:val="26"/>
          <w:szCs w:val="22"/>
        </w:rPr>
        <w:t>ootball Gr</w:t>
      </w:r>
      <w:r w:rsidR="0006467A">
        <w:rPr>
          <w:rFonts w:ascii="Calibri" w:hAnsi="Calibri" w:cs="Arial"/>
          <w:b/>
          <w:color w:val="000000"/>
          <w:sz w:val="26"/>
          <w:szCs w:val="22"/>
        </w:rPr>
        <w:t>ound.</w:t>
      </w:r>
    </w:p>
    <w:p w14:paraId="60472D84" w14:textId="420FAF7D" w:rsidR="00D81D22" w:rsidRPr="004A6C49" w:rsidRDefault="004A6C49" w:rsidP="00B04434">
      <w:pPr>
        <w:ind w:left="720"/>
        <w:rPr>
          <w:rFonts w:ascii="Calibri" w:hAnsi="Calibri"/>
          <w:bCs/>
          <w:sz w:val="26"/>
        </w:rPr>
      </w:pPr>
      <w:r w:rsidRPr="004A6C49">
        <w:rPr>
          <w:rFonts w:ascii="Calibri" w:hAnsi="Calibri" w:cs="Arial"/>
          <w:bCs/>
          <w:color w:val="000000"/>
          <w:sz w:val="26"/>
          <w:szCs w:val="22"/>
        </w:rPr>
        <w:t xml:space="preserve">There was no further information currently. </w:t>
      </w:r>
      <w:r w:rsidR="00452858">
        <w:rPr>
          <w:rFonts w:ascii="Calibri" w:hAnsi="Calibri" w:cs="Arial"/>
          <w:bCs/>
          <w:color w:val="000000"/>
          <w:sz w:val="26"/>
          <w:szCs w:val="22"/>
        </w:rPr>
        <w:t xml:space="preserve">The Committee heard that Councillors Gary </w:t>
      </w:r>
      <w:r w:rsidR="00194FAA">
        <w:rPr>
          <w:rFonts w:ascii="Calibri" w:hAnsi="Calibri" w:cs="Arial"/>
          <w:bCs/>
          <w:color w:val="000000"/>
          <w:sz w:val="26"/>
          <w:szCs w:val="22"/>
        </w:rPr>
        <w:t>N</w:t>
      </w:r>
      <w:r w:rsidR="00452858">
        <w:rPr>
          <w:rFonts w:ascii="Calibri" w:hAnsi="Calibri" w:cs="Arial"/>
          <w:bCs/>
          <w:color w:val="000000"/>
          <w:sz w:val="26"/>
          <w:szCs w:val="22"/>
        </w:rPr>
        <w:t>orman and Vaughan Miller are due to meet Mr. Paul Anstey regarding the WBC Leisure Strategy.</w:t>
      </w:r>
    </w:p>
    <w:p w14:paraId="62A3FFB8" w14:textId="3FED49AD" w:rsidR="002235F7" w:rsidRDefault="0006467A" w:rsidP="00F8377D">
      <w:pPr>
        <w:rPr>
          <w:rFonts w:ascii="Calibri" w:hAnsi="Calibri"/>
          <w:b/>
          <w:sz w:val="26"/>
        </w:rPr>
      </w:pPr>
      <w:r>
        <w:rPr>
          <w:rFonts w:ascii="Calibri" w:hAnsi="Calibri"/>
          <w:b/>
          <w:sz w:val="26"/>
        </w:rPr>
        <w:tab/>
      </w:r>
    </w:p>
    <w:p w14:paraId="2B587766" w14:textId="77777777" w:rsidR="004562A2" w:rsidRPr="006A3092" w:rsidRDefault="00A6010E" w:rsidP="004562A2">
      <w:pPr>
        <w:rPr>
          <w:rFonts w:ascii="Calibri" w:hAnsi="Calibri" w:cs="Calibri"/>
          <w:b/>
          <w:sz w:val="25"/>
          <w:szCs w:val="25"/>
        </w:rPr>
      </w:pPr>
      <w:r>
        <w:rPr>
          <w:rFonts w:ascii="Calibri" w:hAnsi="Calibri"/>
          <w:b/>
          <w:sz w:val="26"/>
        </w:rPr>
        <w:t>1</w:t>
      </w:r>
      <w:r w:rsidR="00F679B2">
        <w:rPr>
          <w:rFonts w:ascii="Calibri" w:hAnsi="Calibri"/>
          <w:b/>
          <w:sz w:val="26"/>
        </w:rPr>
        <w:t>40</w:t>
      </w:r>
      <w:r w:rsidR="009527B1">
        <w:rPr>
          <w:rFonts w:ascii="Calibri" w:hAnsi="Calibri"/>
          <w:b/>
          <w:sz w:val="26"/>
        </w:rPr>
        <w:t>.</w:t>
      </w:r>
      <w:r w:rsidR="007E3DB8">
        <w:rPr>
          <w:rFonts w:ascii="Calibri" w:hAnsi="Calibri"/>
          <w:b/>
          <w:sz w:val="26"/>
        </w:rPr>
        <w:tab/>
      </w:r>
      <w:r w:rsidR="004562A2" w:rsidRPr="004562A2">
        <w:rPr>
          <w:rFonts w:ascii="Calibri" w:hAnsi="Calibri" w:cs="Calibri"/>
          <w:b/>
          <w:sz w:val="26"/>
          <w:szCs w:val="26"/>
        </w:rPr>
        <w:t>Recommendation from the Civic Pride, Arts and Leisure Committee</w:t>
      </w:r>
    </w:p>
    <w:p w14:paraId="0C9A69C7" w14:textId="0E168E56" w:rsidR="00CA07AE" w:rsidRDefault="004562A2" w:rsidP="00DC296F">
      <w:pPr>
        <w:ind w:left="709" w:hanging="709"/>
        <w:rPr>
          <w:rFonts w:ascii="Calibri" w:hAnsi="Calibri"/>
          <w:b/>
          <w:sz w:val="26"/>
        </w:rPr>
      </w:pPr>
      <w:r>
        <w:rPr>
          <w:rFonts w:ascii="Calibri" w:hAnsi="Calibri"/>
          <w:b/>
          <w:sz w:val="26"/>
        </w:rPr>
        <w:tab/>
      </w:r>
      <w:r w:rsidR="009131DD">
        <w:rPr>
          <w:rFonts w:ascii="Calibri" w:hAnsi="Calibri"/>
          <w:b/>
          <w:sz w:val="26"/>
        </w:rPr>
        <w:t xml:space="preserve">Proposed: </w:t>
      </w:r>
      <w:r w:rsidR="009131DD">
        <w:rPr>
          <w:rFonts w:ascii="Calibri" w:hAnsi="Calibri"/>
          <w:bCs/>
          <w:sz w:val="26"/>
        </w:rPr>
        <w:t xml:space="preserve">Councillor Jeff Beck </w:t>
      </w:r>
      <w:r w:rsidR="009131DD">
        <w:rPr>
          <w:rFonts w:ascii="Calibri" w:hAnsi="Calibri"/>
          <w:b/>
          <w:sz w:val="26"/>
        </w:rPr>
        <w:t xml:space="preserve"> </w:t>
      </w:r>
    </w:p>
    <w:p w14:paraId="03996C85" w14:textId="7E676F34" w:rsidR="009131DD" w:rsidRPr="009131DD" w:rsidRDefault="009131DD" w:rsidP="00DC296F">
      <w:pPr>
        <w:ind w:left="709" w:hanging="709"/>
        <w:rPr>
          <w:rFonts w:ascii="Calibri" w:hAnsi="Calibri"/>
          <w:bCs/>
          <w:sz w:val="26"/>
        </w:rPr>
      </w:pPr>
      <w:r>
        <w:rPr>
          <w:rFonts w:ascii="Calibri" w:hAnsi="Calibri"/>
          <w:b/>
          <w:sz w:val="26"/>
        </w:rPr>
        <w:tab/>
        <w:t xml:space="preserve">Seconded: </w:t>
      </w:r>
      <w:r>
        <w:rPr>
          <w:rFonts w:ascii="Calibri" w:hAnsi="Calibri"/>
          <w:bCs/>
          <w:sz w:val="26"/>
        </w:rPr>
        <w:t>Councillor Tony Vickers</w:t>
      </w:r>
    </w:p>
    <w:p w14:paraId="2826657B" w14:textId="640FE4B1" w:rsidR="009131DD" w:rsidRDefault="009131DD" w:rsidP="00DC296F">
      <w:pPr>
        <w:ind w:left="709" w:hanging="709"/>
        <w:rPr>
          <w:rFonts w:ascii="Calibri" w:hAnsi="Calibri"/>
          <w:b/>
          <w:sz w:val="26"/>
        </w:rPr>
      </w:pPr>
    </w:p>
    <w:p w14:paraId="50C53F4E" w14:textId="4C41A99D" w:rsidR="009131DD" w:rsidRDefault="009131DD" w:rsidP="00DC296F">
      <w:pPr>
        <w:ind w:left="709" w:hanging="709"/>
        <w:rPr>
          <w:rFonts w:ascii="Calibri" w:hAnsi="Calibri"/>
          <w:b/>
          <w:sz w:val="26"/>
        </w:rPr>
      </w:pPr>
      <w:r>
        <w:rPr>
          <w:rFonts w:ascii="Calibri" w:hAnsi="Calibri"/>
          <w:b/>
          <w:sz w:val="26"/>
        </w:rPr>
        <w:tab/>
        <w:t>Resolved</w:t>
      </w:r>
      <w:r w:rsidR="00510825">
        <w:rPr>
          <w:rFonts w:ascii="Calibri" w:hAnsi="Calibri"/>
          <w:b/>
          <w:sz w:val="26"/>
        </w:rPr>
        <w:t xml:space="preserve"> </w:t>
      </w:r>
      <w:r w:rsidR="00510825" w:rsidRPr="00510825">
        <w:rPr>
          <w:rFonts w:ascii="Calibri" w:hAnsi="Calibri"/>
          <w:bCs/>
          <w:sz w:val="26"/>
        </w:rPr>
        <w:t>that this council recommend to West Berkshire District Council that any proposals for revitalising the Town Centre should consider public art which reflects the ‘Flow’ concept of the Town Council’s art trail.</w:t>
      </w:r>
    </w:p>
    <w:p w14:paraId="07D979B0" w14:textId="77777777" w:rsidR="00CA07AE" w:rsidRDefault="00CA07AE" w:rsidP="00DC296F">
      <w:pPr>
        <w:ind w:left="709" w:hanging="709"/>
        <w:rPr>
          <w:rFonts w:ascii="Calibri" w:hAnsi="Calibri"/>
          <w:b/>
          <w:sz w:val="26"/>
        </w:rPr>
      </w:pPr>
    </w:p>
    <w:p w14:paraId="1324F7C1" w14:textId="126F48DD" w:rsidR="00626901" w:rsidRPr="00DC296F" w:rsidRDefault="00CA07AE" w:rsidP="00DC296F">
      <w:pPr>
        <w:ind w:left="709" w:hanging="709"/>
        <w:rPr>
          <w:rFonts w:ascii="Calibri" w:hAnsi="Calibri"/>
          <w:b/>
          <w:sz w:val="26"/>
        </w:rPr>
      </w:pPr>
      <w:r>
        <w:rPr>
          <w:rFonts w:ascii="Calibri" w:hAnsi="Calibri"/>
          <w:b/>
          <w:sz w:val="26"/>
        </w:rPr>
        <w:t>141.</w:t>
      </w:r>
      <w:r>
        <w:rPr>
          <w:rFonts w:ascii="Calibri" w:hAnsi="Calibri"/>
          <w:b/>
          <w:sz w:val="26"/>
        </w:rPr>
        <w:tab/>
      </w:r>
      <w:r w:rsidR="00CA249B" w:rsidRPr="009527B1">
        <w:rPr>
          <w:rFonts w:ascii="Calibri" w:hAnsi="Calibri"/>
          <w:b/>
          <w:sz w:val="26"/>
        </w:rPr>
        <w:t>F</w:t>
      </w:r>
      <w:r w:rsidR="00D236AB" w:rsidRPr="009527B1">
        <w:rPr>
          <w:rFonts w:ascii="Calibri" w:hAnsi="Calibri"/>
          <w:b/>
          <w:sz w:val="26"/>
        </w:rPr>
        <w:t xml:space="preserve">orward </w:t>
      </w:r>
      <w:r w:rsidR="005C31E0">
        <w:rPr>
          <w:rFonts w:ascii="Calibri" w:hAnsi="Calibri"/>
          <w:b/>
          <w:sz w:val="26"/>
        </w:rPr>
        <w:t>W</w:t>
      </w:r>
      <w:r w:rsidR="00D236AB" w:rsidRPr="009527B1">
        <w:rPr>
          <w:rFonts w:ascii="Calibri" w:hAnsi="Calibri"/>
          <w:b/>
          <w:sz w:val="26"/>
        </w:rPr>
        <w:t xml:space="preserve">ork </w:t>
      </w:r>
      <w:r w:rsidR="005C31E0">
        <w:rPr>
          <w:rFonts w:ascii="Calibri" w:hAnsi="Calibri"/>
          <w:b/>
          <w:sz w:val="26"/>
        </w:rPr>
        <w:t>P</w:t>
      </w:r>
      <w:r w:rsidR="00D236AB" w:rsidRPr="009527B1">
        <w:rPr>
          <w:rFonts w:ascii="Calibri" w:hAnsi="Calibri"/>
          <w:b/>
          <w:sz w:val="26"/>
        </w:rPr>
        <w:t>rogramme for Planning and H</w:t>
      </w:r>
      <w:r w:rsidR="00CF653B" w:rsidRPr="009527B1">
        <w:rPr>
          <w:rFonts w:ascii="Calibri" w:hAnsi="Calibri"/>
          <w:b/>
          <w:sz w:val="26"/>
        </w:rPr>
        <w:t xml:space="preserve">ighways </w:t>
      </w:r>
      <w:r w:rsidR="00D236AB" w:rsidRPr="009527B1">
        <w:rPr>
          <w:rFonts w:ascii="Calibri" w:hAnsi="Calibri"/>
          <w:b/>
          <w:sz w:val="26"/>
        </w:rPr>
        <w:t>C</w:t>
      </w:r>
      <w:r w:rsidR="00CF653B" w:rsidRPr="009527B1">
        <w:rPr>
          <w:rFonts w:ascii="Calibri" w:hAnsi="Calibri"/>
          <w:b/>
          <w:sz w:val="26"/>
        </w:rPr>
        <w:t>ommittee meetings 2019/20</w:t>
      </w:r>
    </w:p>
    <w:p w14:paraId="384FA706" w14:textId="6EF98FC6" w:rsidR="00DE7446" w:rsidRDefault="00DE7446" w:rsidP="00EF6A62">
      <w:pPr>
        <w:ind w:left="709" w:hanging="1"/>
        <w:rPr>
          <w:rFonts w:ascii="Calibri" w:hAnsi="Calibri"/>
          <w:sz w:val="26"/>
          <w:szCs w:val="26"/>
        </w:rPr>
      </w:pPr>
      <w:r w:rsidRPr="3EF34872">
        <w:rPr>
          <w:rFonts w:ascii="Calibri" w:hAnsi="Calibri"/>
          <w:sz w:val="26"/>
          <w:szCs w:val="26"/>
        </w:rPr>
        <w:t>It was agreed t</w:t>
      </w:r>
      <w:r w:rsidR="001A656B" w:rsidRPr="3EF34872">
        <w:rPr>
          <w:rFonts w:ascii="Calibri" w:hAnsi="Calibri"/>
          <w:sz w:val="26"/>
          <w:szCs w:val="26"/>
        </w:rPr>
        <w:t>o</w:t>
      </w:r>
      <w:r w:rsidRPr="3EF34872">
        <w:rPr>
          <w:rFonts w:ascii="Calibri" w:hAnsi="Calibri"/>
          <w:sz w:val="26"/>
          <w:szCs w:val="26"/>
        </w:rPr>
        <w:t xml:space="preserve"> add</w:t>
      </w:r>
      <w:r w:rsidR="001A656B" w:rsidRPr="3EF34872">
        <w:rPr>
          <w:rFonts w:ascii="Calibri" w:hAnsi="Calibri"/>
          <w:sz w:val="26"/>
          <w:szCs w:val="26"/>
        </w:rPr>
        <w:t xml:space="preserve"> the following</w:t>
      </w:r>
      <w:r w:rsidRPr="3EF34872">
        <w:rPr>
          <w:rFonts w:ascii="Calibri" w:hAnsi="Calibri"/>
          <w:sz w:val="26"/>
          <w:szCs w:val="26"/>
        </w:rPr>
        <w:t xml:space="preserve"> item</w:t>
      </w:r>
      <w:r w:rsidR="00C76173" w:rsidRPr="3EF34872">
        <w:rPr>
          <w:rFonts w:ascii="Calibri" w:hAnsi="Calibri"/>
          <w:sz w:val="26"/>
          <w:szCs w:val="26"/>
        </w:rPr>
        <w:t>s</w:t>
      </w:r>
      <w:r w:rsidR="001A656B" w:rsidRPr="3EF34872">
        <w:rPr>
          <w:rFonts w:ascii="Calibri" w:hAnsi="Calibri"/>
          <w:sz w:val="26"/>
          <w:szCs w:val="26"/>
        </w:rPr>
        <w:t xml:space="preserve"> to the agenda </w:t>
      </w:r>
      <w:r w:rsidR="00C76173" w:rsidRPr="3EF34872">
        <w:rPr>
          <w:rFonts w:ascii="Calibri" w:hAnsi="Calibri"/>
          <w:sz w:val="26"/>
          <w:szCs w:val="26"/>
        </w:rPr>
        <w:t>for</w:t>
      </w:r>
      <w:r w:rsidR="004979EF">
        <w:rPr>
          <w:rFonts w:ascii="Calibri" w:hAnsi="Calibri"/>
          <w:sz w:val="26"/>
          <w:szCs w:val="26"/>
        </w:rPr>
        <w:t xml:space="preserve"> </w:t>
      </w:r>
      <w:r w:rsidR="002710F1">
        <w:rPr>
          <w:rFonts w:ascii="Calibri" w:hAnsi="Calibri"/>
          <w:sz w:val="26"/>
          <w:szCs w:val="26"/>
        </w:rPr>
        <w:t>Wednesday 6</w:t>
      </w:r>
      <w:r w:rsidR="002710F1" w:rsidRPr="002710F1">
        <w:rPr>
          <w:rFonts w:ascii="Calibri" w:hAnsi="Calibri"/>
          <w:sz w:val="26"/>
          <w:szCs w:val="26"/>
          <w:vertAlign w:val="superscript"/>
        </w:rPr>
        <w:t>th</w:t>
      </w:r>
      <w:r w:rsidR="002710F1">
        <w:rPr>
          <w:rFonts w:ascii="Calibri" w:hAnsi="Calibri"/>
          <w:sz w:val="26"/>
          <w:szCs w:val="26"/>
        </w:rPr>
        <w:t xml:space="preserve"> January</w:t>
      </w:r>
      <w:r w:rsidR="004979EF">
        <w:rPr>
          <w:rFonts w:ascii="Calibri" w:hAnsi="Calibri"/>
          <w:sz w:val="26"/>
          <w:szCs w:val="26"/>
        </w:rPr>
        <w:t xml:space="preserve"> </w:t>
      </w:r>
      <w:r w:rsidR="00457E90" w:rsidRPr="3EF34872">
        <w:rPr>
          <w:rFonts w:ascii="Calibri" w:hAnsi="Calibri"/>
          <w:sz w:val="26"/>
          <w:szCs w:val="26"/>
        </w:rPr>
        <w:t>202</w:t>
      </w:r>
      <w:r w:rsidR="00920224">
        <w:rPr>
          <w:rFonts w:ascii="Calibri" w:hAnsi="Calibri"/>
          <w:sz w:val="26"/>
          <w:szCs w:val="26"/>
        </w:rPr>
        <w:t>1</w:t>
      </w:r>
      <w:r w:rsidRPr="3EF34872">
        <w:rPr>
          <w:rFonts w:ascii="Calibri" w:hAnsi="Calibri"/>
          <w:sz w:val="26"/>
          <w:szCs w:val="26"/>
        </w:rPr>
        <w:t>:</w:t>
      </w:r>
      <w:r w:rsidR="00B12265" w:rsidRPr="3EF34872">
        <w:rPr>
          <w:rFonts w:ascii="Calibri" w:hAnsi="Calibri"/>
          <w:sz w:val="26"/>
          <w:szCs w:val="26"/>
        </w:rPr>
        <w:t xml:space="preserve"> </w:t>
      </w:r>
    </w:p>
    <w:p w14:paraId="770D922B" w14:textId="64BA13AE" w:rsidR="00BE059F" w:rsidRPr="00BE059F" w:rsidRDefault="00452858" w:rsidP="00452858">
      <w:pPr>
        <w:pStyle w:val="ListParagraph"/>
        <w:ind w:left="0" w:firstLine="709"/>
        <w:rPr>
          <w:rFonts w:ascii="Calibri" w:hAnsi="Calibri"/>
          <w:sz w:val="26"/>
          <w:szCs w:val="26"/>
        </w:rPr>
      </w:pPr>
      <w:r>
        <w:rPr>
          <w:rFonts w:ascii="Calibri" w:hAnsi="Calibri"/>
          <w:sz w:val="26"/>
          <w:szCs w:val="26"/>
        </w:rPr>
        <w:t>1. The Draft Local Plan (WBC)</w:t>
      </w:r>
    </w:p>
    <w:p w14:paraId="5191F76A" w14:textId="77777777" w:rsidR="00194FAA" w:rsidRDefault="00194FAA" w:rsidP="00452858">
      <w:pPr>
        <w:pStyle w:val="ListParagraph"/>
        <w:ind w:left="0" w:firstLine="709"/>
        <w:rPr>
          <w:rFonts w:ascii="Calibri" w:hAnsi="Calibri"/>
          <w:sz w:val="26"/>
          <w:szCs w:val="26"/>
        </w:rPr>
      </w:pPr>
    </w:p>
    <w:p w14:paraId="193EEF5B" w14:textId="6CD99A8C" w:rsidR="00194FAA" w:rsidRPr="00194FAA" w:rsidRDefault="00194FAA" w:rsidP="00B04434">
      <w:pPr>
        <w:pStyle w:val="ListParagraph"/>
        <w:ind w:hanging="11"/>
        <w:rPr>
          <w:rFonts w:ascii="Calibri" w:hAnsi="Calibri"/>
          <w:sz w:val="26"/>
          <w:szCs w:val="26"/>
        </w:rPr>
      </w:pPr>
      <w:r>
        <w:rPr>
          <w:rFonts w:ascii="Calibri" w:hAnsi="Calibri"/>
          <w:sz w:val="26"/>
          <w:szCs w:val="26"/>
        </w:rPr>
        <w:t xml:space="preserve">2. Planning Application at </w:t>
      </w:r>
      <w:r w:rsidRPr="00194FAA">
        <w:rPr>
          <w:rFonts w:ascii="Calibri" w:hAnsi="Calibri"/>
          <w:sz w:val="26"/>
          <w:szCs w:val="26"/>
        </w:rPr>
        <w:t>Newbury College Monks Lane Newbury RG14 7TD</w:t>
      </w:r>
    </w:p>
    <w:p w14:paraId="21AED820" w14:textId="67CD8B5A" w:rsidR="00194FAA" w:rsidRDefault="00194FAA" w:rsidP="00194FAA">
      <w:pPr>
        <w:pStyle w:val="ListParagraph"/>
        <w:ind w:firstLine="273"/>
        <w:rPr>
          <w:rFonts w:ascii="Calibri" w:hAnsi="Calibri"/>
          <w:sz w:val="26"/>
          <w:szCs w:val="26"/>
        </w:rPr>
      </w:pPr>
      <w:r w:rsidRPr="00194FAA">
        <w:rPr>
          <w:rFonts w:ascii="Calibri" w:hAnsi="Calibri"/>
          <w:sz w:val="26"/>
          <w:szCs w:val="26"/>
        </w:rPr>
        <w:t>Ref. No: 20/02779/COMIND </w:t>
      </w:r>
    </w:p>
    <w:p w14:paraId="5367E079" w14:textId="77777777" w:rsidR="00194FAA" w:rsidRDefault="00194FAA" w:rsidP="00B04434">
      <w:pPr>
        <w:pStyle w:val="ListParagraph"/>
        <w:ind w:firstLine="273"/>
        <w:rPr>
          <w:rFonts w:ascii="Calibri" w:hAnsi="Calibri"/>
          <w:sz w:val="26"/>
          <w:szCs w:val="26"/>
        </w:rPr>
      </w:pPr>
    </w:p>
    <w:p w14:paraId="3436202C" w14:textId="16E424AF" w:rsidR="00452858" w:rsidRDefault="00194FAA" w:rsidP="00452858">
      <w:pPr>
        <w:pStyle w:val="ListParagraph"/>
        <w:ind w:left="0" w:firstLine="709"/>
        <w:rPr>
          <w:rFonts w:ascii="Calibri" w:hAnsi="Calibri"/>
          <w:sz w:val="26"/>
          <w:szCs w:val="26"/>
        </w:rPr>
      </w:pPr>
      <w:r>
        <w:rPr>
          <w:rFonts w:ascii="Calibri" w:hAnsi="Calibri"/>
          <w:sz w:val="26"/>
          <w:szCs w:val="26"/>
        </w:rPr>
        <w:t xml:space="preserve">3. </w:t>
      </w:r>
      <w:r w:rsidR="00452858">
        <w:rPr>
          <w:rFonts w:ascii="Calibri" w:hAnsi="Calibri"/>
          <w:sz w:val="26"/>
          <w:szCs w:val="26"/>
        </w:rPr>
        <w:t>If any of the following can attend, in priority:</w:t>
      </w:r>
    </w:p>
    <w:p w14:paraId="4B47080E" w14:textId="6F4DCC6C" w:rsidR="00452858" w:rsidRDefault="00194FAA" w:rsidP="00B04434">
      <w:pPr>
        <w:pStyle w:val="ListParagraph"/>
        <w:numPr>
          <w:ilvl w:val="0"/>
          <w:numId w:val="22"/>
        </w:numPr>
        <w:rPr>
          <w:rFonts w:ascii="Calibri" w:hAnsi="Calibri"/>
          <w:sz w:val="26"/>
          <w:szCs w:val="26"/>
        </w:rPr>
      </w:pPr>
      <w:r>
        <w:rPr>
          <w:rFonts w:ascii="Calibri" w:hAnsi="Calibri"/>
          <w:sz w:val="26"/>
          <w:szCs w:val="26"/>
        </w:rPr>
        <w:t>Stuart Clarke, Drainage Officer, WBC</w:t>
      </w:r>
    </w:p>
    <w:p w14:paraId="50D55E47" w14:textId="6ECC2ED7" w:rsidR="00194FAA" w:rsidRDefault="00194FAA" w:rsidP="00B04434">
      <w:pPr>
        <w:pStyle w:val="ListParagraph"/>
        <w:numPr>
          <w:ilvl w:val="0"/>
          <w:numId w:val="22"/>
        </w:numPr>
        <w:rPr>
          <w:rFonts w:ascii="Calibri" w:hAnsi="Calibri"/>
          <w:sz w:val="26"/>
          <w:szCs w:val="26"/>
        </w:rPr>
      </w:pPr>
      <w:r>
        <w:rPr>
          <w:rFonts w:ascii="Calibri" w:hAnsi="Calibri"/>
          <w:sz w:val="26"/>
          <w:szCs w:val="26"/>
        </w:rPr>
        <w:t>Sovereign Housing Association (re business model)</w:t>
      </w:r>
    </w:p>
    <w:p w14:paraId="4D130B18" w14:textId="2A2DE58B" w:rsidR="00194FAA" w:rsidRDefault="00194FAA" w:rsidP="00B04434">
      <w:pPr>
        <w:pStyle w:val="ListParagraph"/>
        <w:numPr>
          <w:ilvl w:val="0"/>
          <w:numId w:val="22"/>
        </w:numPr>
        <w:rPr>
          <w:rFonts w:ascii="Calibri" w:hAnsi="Calibri"/>
          <w:sz w:val="26"/>
          <w:szCs w:val="26"/>
        </w:rPr>
      </w:pPr>
      <w:r>
        <w:rPr>
          <w:rFonts w:ascii="Calibri" w:hAnsi="Calibri"/>
          <w:sz w:val="26"/>
          <w:szCs w:val="26"/>
        </w:rPr>
        <w:t>Stuart Higgins, WBC Public rights of Wa</w:t>
      </w:r>
      <w:r w:rsidR="008B7276">
        <w:rPr>
          <w:rFonts w:ascii="Calibri" w:hAnsi="Calibri"/>
          <w:sz w:val="26"/>
          <w:szCs w:val="26"/>
        </w:rPr>
        <w:t>y</w:t>
      </w:r>
      <w:r>
        <w:rPr>
          <w:rFonts w:ascii="Calibri" w:hAnsi="Calibri"/>
          <w:sz w:val="26"/>
          <w:szCs w:val="26"/>
        </w:rPr>
        <w:t xml:space="preserve"> officer, re pathways</w:t>
      </w:r>
    </w:p>
    <w:p w14:paraId="7416A303" w14:textId="65B597D6" w:rsidR="00C76173" w:rsidRPr="00BE059F" w:rsidRDefault="00C76173" w:rsidP="00B04434">
      <w:pPr>
        <w:pStyle w:val="ListParagraph"/>
        <w:ind w:left="1068"/>
        <w:rPr>
          <w:rFonts w:ascii="Calibri" w:hAnsi="Calibri"/>
        </w:rPr>
      </w:pPr>
    </w:p>
    <w:p w14:paraId="1FC3CFE3" w14:textId="77777777" w:rsidR="003363E3" w:rsidRPr="00CD5EFF" w:rsidRDefault="003363E3" w:rsidP="00C76173">
      <w:pPr>
        <w:rPr>
          <w:rFonts w:ascii="Calibri" w:hAnsi="Calibri"/>
        </w:rPr>
      </w:pPr>
    </w:p>
    <w:p w14:paraId="1F47FE8F" w14:textId="1FDD7D44"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E25CCF">
        <w:rPr>
          <w:rFonts w:ascii="Calibri" w:hAnsi="Calibri" w:cs="Arial"/>
          <w:b/>
          <w:sz w:val="26"/>
          <w:szCs w:val="22"/>
        </w:rPr>
        <w:t xml:space="preserve"> </w:t>
      </w:r>
      <w:r w:rsidR="003859FA">
        <w:rPr>
          <w:rFonts w:ascii="Calibri" w:hAnsi="Calibri" w:cs="Arial"/>
          <w:b/>
          <w:sz w:val="26"/>
          <w:szCs w:val="22"/>
        </w:rPr>
        <w:t>20.43</w:t>
      </w:r>
      <w:r w:rsidRPr="00C46F02">
        <w:rPr>
          <w:rFonts w:ascii="Calibri" w:hAnsi="Calibri" w:cs="Arial"/>
          <w:b/>
          <w:sz w:val="26"/>
          <w:szCs w:val="22"/>
        </w:rPr>
        <w:t>hrs</w:t>
      </w:r>
    </w:p>
    <w:p w14:paraId="47A71409" w14:textId="27768487" w:rsidR="008F41DD" w:rsidRPr="00C46F02" w:rsidRDefault="008F41DD" w:rsidP="007E5352">
      <w:pPr>
        <w:rPr>
          <w:rFonts w:ascii="Calibri" w:hAnsi="Calibri"/>
          <w:sz w:val="26"/>
          <w:lang w:val="x-none"/>
        </w:rPr>
      </w:pPr>
    </w:p>
    <w:p w14:paraId="0BA05A85" w14:textId="2A4A798A" w:rsidR="00DD3C9E" w:rsidRDefault="00765EA5" w:rsidP="007E5352">
      <w:pPr>
        <w:rPr>
          <w:rFonts w:ascii="Calibri" w:hAnsi="Calibri"/>
          <w:sz w:val="26"/>
        </w:rPr>
      </w:pPr>
      <w:r>
        <w:rPr>
          <w:rFonts w:ascii="Calibri" w:hAnsi="Calibri"/>
          <w:sz w:val="26"/>
        </w:rPr>
        <w:t xml:space="preserve">  </w:t>
      </w:r>
    </w:p>
    <w:p w14:paraId="06256E97" w14:textId="77777777" w:rsidR="00277D0F" w:rsidRPr="00765EA5" w:rsidRDefault="00277D0F" w:rsidP="007E5352">
      <w:pPr>
        <w:rPr>
          <w:rFonts w:ascii="Calibri" w:hAnsi="Calibri"/>
          <w:sz w:val="26"/>
        </w:rPr>
      </w:pPr>
    </w:p>
    <w:p w14:paraId="6FB88857" w14:textId="06CD6594" w:rsidR="00245A80" w:rsidRDefault="00CF653B" w:rsidP="00D17A1F">
      <w:pPr>
        <w:pStyle w:val="Heading7"/>
        <w:autoSpaceDE w:val="0"/>
        <w:ind w:right="0"/>
        <w:rPr>
          <w:rFonts w:ascii="Calibri" w:hAnsi="Calibri"/>
          <w:sz w:val="26"/>
        </w:rPr>
      </w:pPr>
      <w:r w:rsidRPr="00C46F02">
        <w:rPr>
          <w:rFonts w:ascii="Calibri" w:hAnsi="Calibri"/>
          <w:sz w:val="26"/>
        </w:rPr>
        <w:t>Chairperson</w:t>
      </w:r>
    </w:p>
    <w:p w14:paraId="6B8FEFD2" w14:textId="77777777" w:rsidR="0065117D" w:rsidRPr="00C46F02" w:rsidRDefault="0065117D" w:rsidP="00DF28A5">
      <w:pPr>
        <w:rPr>
          <w:rFonts w:ascii="Calibri" w:hAnsi="Calibri"/>
          <w:sz w:val="26"/>
        </w:rPr>
        <w:sectPr w:rsidR="0065117D" w:rsidRPr="00C46F02" w:rsidSect="00862CCA">
          <w:headerReference w:type="default" r:id="rId11"/>
          <w:footerReference w:type="even" r:id="rId12"/>
          <w:footerReference w:type="default" r:id="rId13"/>
          <w:type w:val="continuous"/>
          <w:pgSz w:w="11907" w:h="16839" w:code="9"/>
          <w:pgMar w:top="358" w:right="1134" w:bottom="709" w:left="993" w:header="284" w:footer="720" w:gutter="0"/>
          <w:cols w:space="720"/>
          <w:docGrid w:linePitch="272"/>
        </w:sectPr>
      </w:pPr>
    </w:p>
    <w:p w14:paraId="7CAD72C1" w14:textId="4AE00222" w:rsidR="003C76D5" w:rsidRDefault="003C76D5" w:rsidP="003C76D5">
      <w:pPr>
        <w:pStyle w:val="DefaultText"/>
        <w:jc w:val="right"/>
        <w:rPr>
          <w:rFonts w:ascii="Calibri" w:hAnsi="Calibri"/>
          <w:b/>
          <w:bCs/>
          <w:sz w:val="26"/>
          <w:szCs w:val="26"/>
        </w:rPr>
      </w:pPr>
      <w:r>
        <w:rPr>
          <w:rFonts w:ascii="Calibri" w:hAnsi="Calibri"/>
          <w:b/>
          <w:bCs/>
          <w:sz w:val="26"/>
          <w:szCs w:val="26"/>
        </w:rPr>
        <w:lastRenderedPageBreak/>
        <w:t>Appendix 1</w:t>
      </w:r>
    </w:p>
    <w:p w14:paraId="1C78D35A" w14:textId="1AB3BEDA" w:rsidR="00245A80" w:rsidRPr="00C46F02" w:rsidRDefault="00245A80" w:rsidP="0F0278B6">
      <w:pPr>
        <w:pStyle w:val="DefaultText"/>
        <w:jc w:val="center"/>
        <w:rPr>
          <w:rFonts w:ascii="Calibri" w:hAnsi="Calibri"/>
          <w:b/>
          <w:bCs/>
          <w:sz w:val="26"/>
          <w:szCs w:val="26"/>
        </w:rPr>
      </w:pPr>
      <w:r w:rsidRPr="0F0278B6">
        <w:rPr>
          <w:rFonts w:ascii="Calibri" w:hAnsi="Calibri"/>
          <w:b/>
          <w:bCs/>
          <w:sz w:val="26"/>
          <w:szCs w:val="26"/>
        </w:rPr>
        <w:t>P</w:t>
      </w:r>
      <w:r w:rsidR="00D236AB" w:rsidRPr="0F0278B6">
        <w:rPr>
          <w:rFonts w:ascii="Calibri" w:hAnsi="Calibri"/>
          <w:b/>
          <w:bCs/>
          <w:sz w:val="26"/>
          <w:szCs w:val="26"/>
        </w:rPr>
        <w:t>lanning &amp; Highways Committee Meeting</w:t>
      </w:r>
      <w:r w:rsidR="00096C29" w:rsidRPr="0F0278B6">
        <w:rPr>
          <w:rFonts w:ascii="Calibri" w:hAnsi="Calibri"/>
          <w:b/>
          <w:bCs/>
          <w:sz w:val="26"/>
          <w:szCs w:val="26"/>
        </w:rPr>
        <w:t xml:space="preserve"> </w:t>
      </w:r>
      <w:r w:rsidR="00AB57E3">
        <w:rPr>
          <w:rFonts w:ascii="Calibri" w:hAnsi="Calibri"/>
          <w:b/>
          <w:bCs/>
          <w:sz w:val="26"/>
          <w:szCs w:val="26"/>
        </w:rPr>
        <w:t>16</w:t>
      </w:r>
      <w:r w:rsidR="00AB57E3" w:rsidRPr="00AB57E3">
        <w:rPr>
          <w:rFonts w:ascii="Calibri" w:hAnsi="Calibri"/>
          <w:b/>
          <w:bCs/>
          <w:sz w:val="26"/>
          <w:szCs w:val="26"/>
          <w:vertAlign w:val="superscript"/>
        </w:rPr>
        <w:t>th</w:t>
      </w:r>
      <w:r w:rsidR="00AB57E3">
        <w:rPr>
          <w:rFonts w:ascii="Calibri" w:hAnsi="Calibri"/>
          <w:b/>
          <w:bCs/>
          <w:sz w:val="26"/>
          <w:szCs w:val="26"/>
        </w:rPr>
        <w:t xml:space="preserve"> November</w:t>
      </w:r>
      <w:r w:rsidR="01931AD7" w:rsidRPr="0F0278B6">
        <w:rPr>
          <w:rFonts w:ascii="Calibri" w:hAnsi="Calibri"/>
          <w:b/>
          <w:bCs/>
          <w:sz w:val="26"/>
          <w:szCs w:val="26"/>
        </w:rPr>
        <w:t xml:space="preserve"> 2020</w:t>
      </w:r>
    </w:p>
    <w:p w14:paraId="6250F391"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003"/>
        <w:gridCol w:w="2268"/>
        <w:gridCol w:w="3544"/>
        <w:gridCol w:w="4819"/>
      </w:tblGrid>
      <w:tr w:rsidR="00245A80" w:rsidRPr="00C46F02" w14:paraId="06204616" w14:textId="77777777" w:rsidTr="008E1292">
        <w:tc>
          <w:tcPr>
            <w:tcW w:w="1134" w:type="dxa"/>
            <w:tcBorders>
              <w:top w:val="single" w:sz="6" w:space="0" w:color="auto"/>
              <w:left w:val="single" w:sz="6" w:space="0" w:color="auto"/>
              <w:bottom w:val="single" w:sz="6" w:space="0" w:color="auto"/>
              <w:right w:val="single" w:sz="6" w:space="0" w:color="auto"/>
            </w:tcBorders>
          </w:tcPr>
          <w:p w14:paraId="569CF3A4"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003" w:type="dxa"/>
            <w:tcBorders>
              <w:top w:val="single" w:sz="6" w:space="0" w:color="auto"/>
              <w:left w:val="single" w:sz="6" w:space="0" w:color="auto"/>
              <w:bottom w:val="single" w:sz="6" w:space="0" w:color="auto"/>
              <w:right w:val="single" w:sz="6" w:space="0" w:color="auto"/>
            </w:tcBorders>
          </w:tcPr>
          <w:p w14:paraId="5E3BBEFB"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351A8C4F"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544" w:type="dxa"/>
            <w:tcBorders>
              <w:top w:val="single" w:sz="6" w:space="0" w:color="auto"/>
              <w:left w:val="single" w:sz="6" w:space="0" w:color="auto"/>
              <w:bottom w:val="single" w:sz="6" w:space="0" w:color="auto"/>
              <w:right w:val="single" w:sz="6" w:space="0" w:color="auto"/>
            </w:tcBorders>
          </w:tcPr>
          <w:p w14:paraId="56858678"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819" w:type="dxa"/>
            <w:tcBorders>
              <w:top w:val="single" w:sz="6" w:space="0" w:color="auto"/>
              <w:left w:val="single" w:sz="6" w:space="0" w:color="auto"/>
              <w:bottom w:val="single" w:sz="6" w:space="0" w:color="auto"/>
              <w:right w:val="single" w:sz="6" w:space="0" w:color="auto"/>
            </w:tcBorders>
          </w:tcPr>
          <w:p w14:paraId="5B848647"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4861AA" w:rsidRPr="00C46F02" w14:paraId="6331E196" w14:textId="77777777" w:rsidTr="008E1292">
        <w:tc>
          <w:tcPr>
            <w:tcW w:w="1134" w:type="dxa"/>
            <w:tcBorders>
              <w:top w:val="single" w:sz="6" w:space="0" w:color="auto"/>
              <w:left w:val="single" w:sz="6" w:space="0" w:color="auto"/>
              <w:bottom w:val="single" w:sz="6" w:space="0" w:color="auto"/>
              <w:right w:val="single" w:sz="6" w:space="0" w:color="auto"/>
            </w:tcBorders>
          </w:tcPr>
          <w:p w14:paraId="1F2D69E0" w14:textId="77777777" w:rsidR="004861AA" w:rsidRPr="00C46F02" w:rsidRDefault="004861AA" w:rsidP="004861AA">
            <w:pPr>
              <w:jc w:val="center"/>
              <w:rPr>
                <w:rFonts w:ascii="Calibri" w:hAnsi="Calibri" w:cs="Arial"/>
                <w:sz w:val="26"/>
              </w:rPr>
            </w:pPr>
            <w:r w:rsidRPr="00C46F02">
              <w:rPr>
                <w:rFonts w:ascii="Calibri" w:hAnsi="Calibri" w:cs="Arial"/>
                <w:sz w:val="26"/>
              </w:rPr>
              <w:t>1</w:t>
            </w:r>
          </w:p>
        </w:tc>
        <w:tc>
          <w:tcPr>
            <w:tcW w:w="3003" w:type="dxa"/>
            <w:tcBorders>
              <w:top w:val="single" w:sz="6" w:space="0" w:color="auto"/>
              <w:left w:val="single" w:sz="6" w:space="0" w:color="auto"/>
              <w:bottom w:val="single" w:sz="6" w:space="0" w:color="auto"/>
              <w:right w:val="single" w:sz="6" w:space="0" w:color="auto"/>
            </w:tcBorders>
          </w:tcPr>
          <w:p w14:paraId="2C436C7A" w14:textId="2B24A168" w:rsidR="004861AA" w:rsidRPr="00C46F02" w:rsidRDefault="007214BF"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1A53D58" w14:textId="66E81C3E" w:rsidR="004861AA" w:rsidRPr="009E3E95" w:rsidRDefault="00481940" w:rsidP="004861AA">
            <w:pPr>
              <w:jc w:val="center"/>
              <w:rPr>
                <w:rFonts w:asciiTheme="minorHAnsi" w:hAnsiTheme="minorHAnsi" w:cstheme="minorHAnsi"/>
                <w:sz w:val="26"/>
                <w:szCs w:val="26"/>
              </w:rPr>
            </w:pPr>
            <w:hyperlink r:id="rId14" w:history="1">
              <w:r w:rsidR="004861AA" w:rsidRPr="001B3B30">
                <w:rPr>
                  <w:rStyle w:val="Hyperlink"/>
                  <w:rFonts w:asciiTheme="minorHAnsi" w:hAnsiTheme="minorHAnsi" w:cstheme="minorHAnsi"/>
                  <w:sz w:val="26"/>
                  <w:szCs w:val="26"/>
                </w:rPr>
                <w:t>20/02666/LBC2</w:t>
              </w:r>
            </w:hyperlink>
          </w:p>
        </w:tc>
        <w:tc>
          <w:tcPr>
            <w:tcW w:w="3544" w:type="dxa"/>
            <w:tcBorders>
              <w:top w:val="single" w:sz="6" w:space="0" w:color="auto"/>
              <w:left w:val="single" w:sz="6" w:space="0" w:color="auto"/>
              <w:bottom w:val="single" w:sz="6" w:space="0" w:color="auto"/>
              <w:right w:val="single" w:sz="6" w:space="0" w:color="auto"/>
            </w:tcBorders>
          </w:tcPr>
          <w:p w14:paraId="2B2F1536" w14:textId="71906557" w:rsidR="004861AA" w:rsidRPr="009E3E95" w:rsidRDefault="004861AA" w:rsidP="004861AA">
            <w:pPr>
              <w:rPr>
                <w:rFonts w:asciiTheme="minorHAnsi" w:hAnsiTheme="minorHAnsi" w:cstheme="minorHAnsi"/>
                <w:sz w:val="26"/>
                <w:szCs w:val="26"/>
              </w:rPr>
            </w:pPr>
            <w:r w:rsidRPr="002C6D54">
              <w:rPr>
                <w:rFonts w:asciiTheme="minorHAnsi" w:hAnsiTheme="minorHAnsi" w:cstheme="minorHAnsi"/>
                <w:sz w:val="26"/>
                <w:szCs w:val="26"/>
              </w:rPr>
              <w:t>65 Shaw Road Newbury</w:t>
            </w:r>
            <w:r>
              <w:rPr>
                <w:rFonts w:asciiTheme="minorHAnsi" w:hAnsiTheme="minorHAnsi" w:cstheme="minorHAnsi"/>
                <w:sz w:val="26"/>
                <w:szCs w:val="26"/>
              </w:rPr>
              <w:t xml:space="preserve"> for Robert Reeves</w:t>
            </w:r>
          </w:p>
        </w:tc>
        <w:tc>
          <w:tcPr>
            <w:tcW w:w="4819" w:type="dxa"/>
            <w:tcBorders>
              <w:top w:val="single" w:sz="6" w:space="0" w:color="auto"/>
              <w:left w:val="single" w:sz="6" w:space="0" w:color="auto"/>
              <w:bottom w:val="single" w:sz="6" w:space="0" w:color="auto"/>
              <w:right w:val="single" w:sz="6" w:space="0" w:color="auto"/>
            </w:tcBorders>
          </w:tcPr>
          <w:p w14:paraId="484D93F4" w14:textId="4B8CAD3F"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Replacement windows and internal alterations or new shower room</w:t>
            </w:r>
          </w:p>
        </w:tc>
      </w:tr>
      <w:tr w:rsidR="004861AA" w:rsidRPr="00C46F02" w14:paraId="0D38CE78" w14:textId="77777777" w:rsidTr="008E1292">
        <w:tc>
          <w:tcPr>
            <w:tcW w:w="1134" w:type="dxa"/>
            <w:tcBorders>
              <w:top w:val="single" w:sz="6" w:space="0" w:color="auto"/>
              <w:left w:val="single" w:sz="6" w:space="0" w:color="auto"/>
              <w:bottom w:val="single" w:sz="6" w:space="0" w:color="auto"/>
              <w:right w:val="single" w:sz="6" w:space="0" w:color="auto"/>
            </w:tcBorders>
          </w:tcPr>
          <w:p w14:paraId="0BA8318E" w14:textId="77777777" w:rsidR="004861AA" w:rsidRPr="00C46F02" w:rsidRDefault="004861AA" w:rsidP="004861AA">
            <w:pPr>
              <w:jc w:val="center"/>
              <w:rPr>
                <w:rFonts w:ascii="Calibri" w:hAnsi="Calibri" w:cs="Arial"/>
                <w:sz w:val="26"/>
              </w:rPr>
            </w:pPr>
            <w:r w:rsidRPr="00C46F02">
              <w:rPr>
                <w:rFonts w:ascii="Calibri" w:hAnsi="Calibri" w:cs="Arial"/>
                <w:sz w:val="26"/>
              </w:rPr>
              <w:t>2</w:t>
            </w:r>
          </w:p>
        </w:tc>
        <w:tc>
          <w:tcPr>
            <w:tcW w:w="3003" w:type="dxa"/>
            <w:tcBorders>
              <w:top w:val="single" w:sz="6" w:space="0" w:color="auto"/>
              <w:left w:val="single" w:sz="6" w:space="0" w:color="auto"/>
              <w:bottom w:val="single" w:sz="6" w:space="0" w:color="auto"/>
              <w:right w:val="single" w:sz="6" w:space="0" w:color="auto"/>
            </w:tcBorders>
          </w:tcPr>
          <w:p w14:paraId="4E81C3F1" w14:textId="577BF31B" w:rsidR="004861AA" w:rsidRPr="00C46F02" w:rsidRDefault="00EA4FAA"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346C698" w14:textId="6EDF206D" w:rsidR="004861AA" w:rsidRPr="009E3E95" w:rsidRDefault="00481940" w:rsidP="004861AA">
            <w:pPr>
              <w:jc w:val="center"/>
              <w:rPr>
                <w:rFonts w:asciiTheme="minorHAnsi" w:hAnsiTheme="minorHAnsi" w:cstheme="minorHAnsi"/>
                <w:sz w:val="26"/>
                <w:szCs w:val="26"/>
              </w:rPr>
            </w:pPr>
            <w:hyperlink r:id="rId15" w:history="1">
              <w:r w:rsidR="004861AA" w:rsidRPr="003F62A6">
                <w:rPr>
                  <w:rStyle w:val="Hyperlink"/>
                  <w:rFonts w:asciiTheme="minorHAnsi" w:hAnsiTheme="minorHAnsi" w:cstheme="minorHAnsi"/>
                  <w:sz w:val="26"/>
                  <w:szCs w:val="26"/>
                </w:rPr>
                <w:t>20/02711/FUL</w:t>
              </w:r>
            </w:hyperlink>
          </w:p>
        </w:tc>
        <w:tc>
          <w:tcPr>
            <w:tcW w:w="3544" w:type="dxa"/>
            <w:tcBorders>
              <w:top w:val="single" w:sz="6" w:space="0" w:color="auto"/>
              <w:left w:val="single" w:sz="6" w:space="0" w:color="auto"/>
              <w:bottom w:val="single" w:sz="6" w:space="0" w:color="auto"/>
              <w:right w:val="single" w:sz="6" w:space="0" w:color="auto"/>
            </w:tcBorders>
          </w:tcPr>
          <w:p w14:paraId="2D3DB174" w14:textId="00EBEDF0" w:rsidR="004861AA" w:rsidRPr="009E3E95" w:rsidRDefault="004861AA" w:rsidP="004861AA">
            <w:pPr>
              <w:rPr>
                <w:rFonts w:asciiTheme="minorHAnsi" w:hAnsiTheme="minorHAnsi" w:cstheme="minorHAnsi"/>
                <w:sz w:val="26"/>
                <w:szCs w:val="26"/>
              </w:rPr>
            </w:pPr>
            <w:r w:rsidRPr="009C24D9">
              <w:rPr>
                <w:rFonts w:asciiTheme="minorHAnsi" w:hAnsiTheme="minorHAnsi" w:cstheme="minorHAnsi"/>
                <w:sz w:val="26"/>
                <w:szCs w:val="26"/>
              </w:rPr>
              <w:t xml:space="preserve">3 </w:t>
            </w:r>
            <w:proofErr w:type="spellStart"/>
            <w:r w:rsidRPr="009C24D9">
              <w:rPr>
                <w:rFonts w:asciiTheme="minorHAnsi" w:hAnsiTheme="minorHAnsi" w:cstheme="minorHAnsi"/>
                <w:sz w:val="26"/>
                <w:szCs w:val="26"/>
              </w:rPr>
              <w:t>Adlam</w:t>
            </w:r>
            <w:proofErr w:type="spellEnd"/>
            <w:r w:rsidRPr="009C24D9">
              <w:rPr>
                <w:rFonts w:asciiTheme="minorHAnsi" w:hAnsiTheme="minorHAnsi" w:cstheme="minorHAnsi"/>
                <w:sz w:val="26"/>
                <w:szCs w:val="26"/>
              </w:rPr>
              <w:t xml:space="preserve"> Villas Greenham Road Newbury</w:t>
            </w:r>
            <w:r>
              <w:rPr>
                <w:rFonts w:asciiTheme="minorHAnsi" w:hAnsiTheme="minorHAnsi" w:cstheme="minorHAnsi"/>
                <w:sz w:val="26"/>
                <w:szCs w:val="26"/>
              </w:rPr>
              <w:t xml:space="preserve"> for Mr &amp; Mrs Metcalfe</w:t>
            </w:r>
          </w:p>
        </w:tc>
        <w:tc>
          <w:tcPr>
            <w:tcW w:w="4819" w:type="dxa"/>
            <w:tcBorders>
              <w:top w:val="single" w:sz="6" w:space="0" w:color="auto"/>
              <w:left w:val="single" w:sz="6" w:space="0" w:color="auto"/>
              <w:bottom w:val="single" w:sz="6" w:space="0" w:color="auto"/>
              <w:right w:val="single" w:sz="6" w:space="0" w:color="auto"/>
            </w:tcBorders>
          </w:tcPr>
          <w:p w14:paraId="32CD68C3" w14:textId="7613B8DF" w:rsidR="004861AA" w:rsidRPr="009E3E95" w:rsidRDefault="004861AA" w:rsidP="004861AA">
            <w:pPr>
              <w:rPr>
                <w:rFonts w:asciiTheme="minorHAnsi" w:hAnsiTheme="minorHAnsi" w:cstheme="minorHAnsi"/>
                <w:sz w:val="26"/>
                <w:szCs w:val="26"/>
              </w:rPr>
            </w:pPr>
            <w:r w:rsidRPr="00D15600">
              <w:rPr>
                <w:rFonts w:asciiTheme="minorHAnsi" w:hAnsiTheme="minorHAnsi" w:cstheme="minorHAnsi"/>
                <w:sz w:val="26"/>
                <w:szCs w:val="26"/>
              </w:rPr>
              <w:t>Full planning permission for the removal of Condition 3 of previously approved application 03/00679/FUL to enable change of use to Class E (g) with an additional four windows to provide sufficient natural light for office use</w:t>
            </w:r>
          </w:p>
        </w:tc>
      </w:tr>
      <w:tr w:rsidR="004861AA" w:rsidRPr="00C46F02" w14:paraId="0E3D6A11" w14:textId="77777777" w:rsidTr="008E1292">
        <w:tc>
          <w:tcPr>
            <w:tcW w:w="1134" w:type="dxa"/>
            <w:tcBorders>
              <w:top w:val="single" w:sz="6" w:space="0" w:color="auto"/>
              <w:left w:val="single" w:sz="6" w:space="0" w:color="auto"/>
              <w:bottom w:val="single" w:sz="6" w:space="0" w:color="auto"/>
              <w:right w:val="single" w:sz="6" w:space="0" w:color="auto"/>
            </w:tcBorders>
          </w:tcPr>
          <w:p w14:paraId="57558BF6" w14:textId="77777777" w:rsidR="004861AA" w:rsidRPr="00C46F02" w:rsidRDefault="004861AA" w:rsidP="004861AA">
            <w:pPr>
              <w:jc w:val="center"/>
              <w:rPr>
                <w:rFonts w:ascii="Calibri" w:hAnsi="Calibri" w:cs="Arial"/>
                <w:sz w:val="26"/>
              </w:rPr>
            </w:pPr>
            <w:r w:rsidRPr="00C46F02">
              <w:rPr>
                <w:rFonts w:ascii="Calibri" w:hAnsi="Calibri" w:cs="Arial"/>
                <w:sz w:val="26"/>
              </w:rPr>
              <w:t>3</w:t>
            </w:r>
          </w:p>
        </w:tc>
        <w:tc>
          <w:tcPr>
            <w:tcW w:w="3003" w:type="dxa"/>
            <w:tcBorders>
              <w:top w:val="single" w:sz="6" w:space="0" w:color="auto"/>
              <w:left w:val="single" w:sz="6" w:space="0" w:color="auto"/>
              <w:bottom w:val="single" w:sz="6" w:space="0" w:color="auto"/>
              <w:right w:val="single" w:sz="6" w:space="0" w:color="auto"/>
            </w:tcBorders>
          </w:tcPr>
          <w:p w14:paraId="07E74951" w14:textId="38AD1571" w:rsidR="004861AA" w:rsidRPr="00C46F02" w:rsidRDefault="00982948"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4EF45FF2" w14:textId="6DA8350D" w:rsidR="004861AA" w:rsidRPr="009E3E95" w:rsidRDefault="00481940" w:rsidP="004861AA">
            <w:pPr>
              <w:jc w:val="center"/>
              <w:rPr>
                <w:rFonts w:asciiTheme="minorHAnsi" w:hAnsiTheme="minorHAnsi" w:cstheme="minorHAnsi"/>
                <w:sz w:val="26"/>
                <w:szCs w:val="26"/>
              </w:rPr>
            </w:pPr>
            <w:hyperlink r:id="rId16" w:history="1">
              <w:r w:rsidR="004861AA" w:rsidRPr="005F3157">
                <w:rPr>
                  <w:rStyle w:val="Hyperlink"/>
                  <w:rFonts w:asciiTheme="minorHAnsi" w:hAnsiTheme="minorHAnsi" w:cstheme="minorHAnsi"/>
                  <w:sz w:val="26"/>
                  <w:szCs w:val="26"/>
                </w:rPr>
                <w:t>20/02710/HOUSE</w:t>
              </w:r>
            </w:hyperlink>
          </w:p>
        </w:tc>
        <w:tc>
          <w:tcPr>
            <w:tcW w:w="3544" w:type="dxa"/>
            <w:tcBorders>
              <w:top w:val="single" w:sz="6" w:space="0" w:color="auto"/>
              <w:left w:val="single" w:sz="6" w:space="0" w:color="auto"/>
              <w:bottom w:val="single" w:sz="6" w:space="0" w:color="auto"/>
              <w:right w:val="single" w:sz="6" w:space="0" w:color="auto"/>
            </w:tcBorders>
          </w:tcPr>
          <w:p w14:paraId="1011B79C" w14:textId="69082AA2" w:rsidR="004861AA" w:rsidRPr="009E3E95" w:rsidRDefault="004861AA" w:rsidP="004861AA">
            <w:pPr>
              <w:rPr>
                <w:rFonts w:asciiTheme="minorHAnsi" w:hAnsiTheme="minorHAnsi" w:cstheme="minorHAnsi"/>
                <w:sz w:val="26"/>
                <w:szCs w:val="26"/>
              </w:rPr>
            </w:pPr>
            <w:r w:rsidRPr="001731B2">
              <w:rPr>
                <w:rFonts w:asciiTheme="minorHAnsi" w:hAnsiTheme="minorHAnsi" w:cstheme="minorHAnsi"/>
                <w:sz w:val="26"/>
                <w:szCs w:val="26"/>
              </w:rPr>
              <w:t>3 Dickens Walk Newbury</w:t>
            </w:r>
            <w:r>
              <w:rPr>
                <w:rFonts w:asciiTheme="minorHAnsi" w:hAnsiTheme="minorHAnsi" w:cstheme="minorHAnsi"/>
                <w:sz w:val="26"/>
                <w:szCs w:val="26"/>
              </w:rPr>
              <w:t xml:space="preserve"> for Paul Reynolds</w:t>
            </w:r>
          </w:p>
        </w:tc>
        <w:tc>
          <w:tcPr>
            <w:tcW w:w="4819" w:type="dxa"/>
            <w:tcBorders>
              <w:top w:val="single" w:sz="6" w:space="0" w:color="auto"/>
              <w:left w:val="single" w:sz="6" w:space="0" w:color="auto"/>
              <w:bottom w:val="single" w:sz="6" w:space="0" w:color="auto"/>
              <w:right w:val="single" w:sz="6" w:space="0" w:color="auto"/>
            </w:tcBorders>
          </w:tcPr>
          <w:p w14:paraId="12BD9658" w14:textId="79586CE1"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 xml:space="preserve">Proposed single storey rear extension. </w:t>
            </w:r>
          </w:p>
        </w:tc>
      </w:tr>
      <w:tr w:rsidR="004861AA" w:rsidRPr="00C46F02" w14:paraId="318A7E24" w14:textId="77777777" w:rsidTr="008E1292">
        <w:tc>
          <w:tcPr>
            <w:tcW w:w="1134" w:type="dxa"/>
            <w:tcBorders>
              <w:top w:val="single" w:sz="6" w:space="0" w:color="auto"/>
              <w:left w:val="single" w:sz="6" w:space="0" w:color="auto"/>
              <w:bottom w:val="single" w:sz="6" w:space="0" w:color="auto"/>
              <w:right w:val="single" w:sz="6" w:space="0" w:color="auto"/>
            </w:tcBorders>
          </w:tcPr>
          <w:p w14:paraId="651AB536" w14:textId="77777777" w:rsidR="004861AA" w:rsidRPr="00C46F02" w:rsidRDefault="004861AA" w:rsidP="004861AA">
            <w:pPr>
              <w:jc w:val="center"/>
              <w:rPr>
                <w:rFonts w:ascii="Calibri" w:hAnsi="Calibri" w:cs="Arial"/>
                <w:sz w:val="26"/>
              </w:rPr>
            </w:pPr>
            <w:r w:rsidRPr="00C46F02">
              <w:rPr>
                <w:rFonts w:ascii="Calibri" w:hAnsi="Calibri" w:cs="Arial"/>
                <w:sz w:val="26"/>
              </w:rPr>
              <w:t>4</w:t>
            </w:r>
          </w:p>
        </w:tc>
        <w:tc>
          <w:tcPr>
            <w:tcW w:w="3003" w:type="dxa"/>
            <w:tcBorders>
              <w:top w:val="single" w:sz="6" w:space="0" w:color="auto"/>
              <w:left w:val="single" w:sz="6" w:space="0" w:color="auto"/>
              <w:bottom w:val="single" w:sz="6" w:space="0" w:color="auto"/>
              <w:right w:val="single" w:sz="6" w:space="0" w:color="auto"/>
            </w:tcBorders>
            <w:shd w:val="clear" w:color="auto" w:fill="auto"/>
          </w:tcPr>
          <w:p w14:paraId="4CA6CACF" w14:textId="4365CFFC" w:rsidR="004861AA" w:rsidRPr="00C46F02" w:rsidRDefault="0024407B" w:rsidP="004861AA">
            <w:pPr>
              <w:rPr>
                <w:rFonts w:ascii="Calibri" w:hAnsi="Calibri" w:cs="Arial"/>
                <w:sz w:val="26"/>
              </w:rPr>
            </w:pPr>
            <w:r>
              <w:rPr>
                <w:rFonts w:ascii="Calibri" w:hAnsi="Calibri" w:cs="Arial"/>
                <w:sz w:val="26"/>
              </w:rPr>
              <w:t xml:space="preserve">No objection subject to the conditions of the </w:t>
            </w:r>
            <w:r w:rsidR="007214BF">
              <w:rPr>
                <w:rFonts w:ascii="Calibri" w:hAnsi="Calibri" w:cs="Arial"/>
                <w:sz w:val="26"/>
              </w:rPr>
              <w:t>EA.</w:t>
            </w:r>
          </w:p>
        </w:tc>
        <w:tc>
          <w:tcPr>
            <w:tcW w:w="2268" w:type="dxa"/>
            <w:tcBorders>
              <w:top w:val="single" w:sz="6" w:space="0" w:color="auto"/>
              <w:left w:val="single" w:sz="6" w:space="0" w:color="auto"/>
              <w:bottom w:val="single" w:sz="6" w:space="0" w:color="auto"/>
              <w:right w:val="single" w:sz="6" w:space="0" w:color="auto"/>
            </w:tcBorders>
          </w:tcPr>
          <w:p w14:paraId="35BF3A25" w14:textId="5055E062" w:rsidR="004861AA" w:rsidRPr="009E3E95" w:rsidRDefault="00481940" w:rsidP="004861AA">
            <w:pPr>
              <w:jc w:val="center"/>
              <w:rPr>
                <w:rFonts w:asciiTheme="minorHAnsi" w:hAnsiTheme="minorHAnsi" w:cstheme="minorHAnsi"/>
                <w:sz w:val="26"/>
                <w:szCs w:val="26"/>
              </w:rPr>
            </w:pPr>
            <w:hyperlink r:id="rId17" w:history="1">
              <w:r w:rsidR="004861AA" w:rsidRPr="00542330">
                <w:rPr>
                  <w:rStyle w:val="Hyperlink"/>
                  <w:rFonts w:asciiTheme="minorHAnsi" w:hAnsiTheme="minorHAnsi" w:cstheme="minorHAnsi"/>
                  <w:sz w:val="26"/>
                  <w:szCs w:val="26"/>
                </w:rPr>
                <w:t>20/02607/HOUSE</w:t>
              </w:r>
            </w:hyperlink>
          </w:p>
        </w:tc>
        <w:tc>
          <w:tcPr>
            <w:tcW w:w="3544" w:type="dxa"/>
            <w:tcBorders>
              <w:top w:val="single" w:sz="6" w:space="0" w:color="auto"/>
              <w:left w:val="single" w:sz="6" w:space="0" w:color="auto"/>
              <w:bottom w:val="single" w:sz="6" w:space="0" w:color="auto"/>
              <w:right w:val="single" w:sz="6" w:space="0" w:color="auto"/>
            </w:tcBorders>
          </w:tcPr>
          <w:p w14:paraId="04267A35" w14:textId="098DF821" w:rsidR="004861AA" w:rsidRPr="009E3E95" w:rsidRDefault="004861AA" w:rsidP="004861AA">
            <w:pPr>
              <w:rPr>
                <w:rFonts w:asciiTheme="minorHAnsi" w:hAnsiTheme="minorHAnsi" w:cstheme="minorHAnsi"/>
                <w:sz w:val="26"/>
                <w:szCs w:val="26"/>
              </w:rPr>
            </w:pPr>
            <w:r w:rsidRPr="0016304C">
              <w:rPr>
                <w:rFonts w:asciiTheme="minorHAnsi" w:hAnsiTheme="minorHAnsi" w:cstheme="minorHAnsi"/>
                <w:sz w:val="26"/>
                <w:szCs w:val="26"/>
              </w:rPr>
              <w:t>10 Castle Grove Newbury</w:t>
            </w:r>
            <w:r>
              <w:rPr>
                <w:rFonts w:asciiTheme="minorHAnsi" w:hAnsiTheme="minorHAnsi" w:cstheme="minorHAnsi"/>
                <w:sz w:val="26"/>
                <w:szCs w:val="26"/>
              </w:rPr>
              <w:t xml:space="preserve"> for Mr &amp; Mrs </w:t>
            </w:r>
            <w:proofErr w:type="spellStart"/>
            <w:r>
              <w:rPr>
                <w:rFonts w:asciiTheme="minorHAnsi" w:hAnsiTheme="minorHAnsi" w:cstheme="minorHAnsi"/>
                <w:sz w:val="26"/>
                <w:szCs w:val="26"/>
              </w:rPr>
              <w:t>Calow</w:t>
            </w:r>
            <w:proofErr w:type="spellEnd"/>
          </w:p>
        </w:tc>
        <w:tc>
          <w:tcPr>
            <w:tcW w:w="4819" w:type="dxa"/>
            <w:tcBorders>
              <w:top w:val="single" w:sz="6" w:space="0" w:color="auto"/>
              <w:left w:val="single" w:sz="6" w:space="0" w:color="auto"/>
              <w:bottom w:val="single" w:sz="6" w:space="0" w:color="auto"/>
              <w:right w:val="single" w:sz="6" w:space="0" w:color="auto"/>
            </w:tcBorders>
          </w:tcPr>
          <w:p w14:paraId="532AF1C9" w14:textId="2674CC60" w:rsidR="004861AA" w:rsidRPr="009E3E95" w:rsidRDefault="004861AA" w:rsidP="004861AA">
            <w:pPr>
              <w:rPr>
                <w:rFonts w:asciiTheme="minorHAnsi" w:hAnsiTheme="minorHAnsi" w:cstheme="minorHAnsi"/>
                <w:sz w:val="26"/>
                <w:szCs w:val="26"/>
              </w:rPr>
            </w:pPr>
            <w:r w:rsidRPr="001B4ABB">
              <w:rPr>
                <w:rFonts w:asciiTheme="minorHAnsi" w:hAnsiTheme="minorHAnsi" w:cstheme="minorHAnsi"/>
                <w:sz w:val="26"/>
                <w:szCs w:val="26"/>
              </w:rPr>
              <w:t>Alterations to front facing dormer windows to enlarge window height, removal of existing single storey garage, new double storey side extension and single storey rear extension, removal of existing rear dormer to be replaced with new flat roof dormer, refurbishment to existing house interior with upgrades to existing insulation and energy efficiency.</w:t>
            </w:r>
          </w:p>
        </w:tc>
      </w:tr>
      <w:tr w:rsidR="004861AA" w:rsidRPr="00C46F02" w14:paraId="650F8AE5" w14:textId="77777777" w:rsidTr="008E1292">
        <w:tc>
          <w:tcPr>
            <w:tcW w:w="1134" w:type="dxa"/>
            <w:tcBorders>
              <w:top w:val="single" w:sz="6" w:space="0" w:color="auto"/>
              <w:left w:val="single" w:sz="6" w:space="0" w:color="auto"/>
              <w:bottom w:val="single" w:sz="6" w:space="0" w:color="auto"/>
              <w:right w:val="single" w:sz="6" w:space="0" w:color="auto"/>
            </w:tcBorders>
          </w:tcPr>
          <w:p w14:paraId="291607EA" w14:textId="77777777" w:rsidR="004861AA" w:rsidRPr="00C46F02" w:rsidRDefault="004861AA" w:rsidP="004861AA">
            <w:pPr>
              <w:jc w:val="center"/>
              <w:rPr>
                <w:rFonts w:ascii="Calibri" w:hAnsi="Calibri" w:cs="Arial"/>
                <w:sz w:val="26"/>
              </w:rPr>
            </w:pPr>
            <w:r w:rsidRPr="00C46F02">
              <w:rPr>
                <w:rFonts w:ascii="Calibri" w:hAnsi="Calibri" w:cs="Arial"/>
                <w:sz w:val="26"/>
              </w:rPr>
              <w:t>5</w:t>
            </w:r>
          </w:p>
        </w:tc>
        <w:tc>
          <w:tcPr>
            <w:tcW w:w="3003" w:type="dxa"/>
            <w:tcBorders>
              <w:top w:val="single" w:sz="6" w:space="0" w:color="auto"/>
              <w:left w:val="single" w:sz="6" w:space="0" w:color="auto"/>
              <w:bottom w:val="single" w:sz="6" w:space="0" w:color="auto"/>
              <w:right w:val="single" w:sz="6" w:space="0" w:color="auto"/>
            </w:tcBorders>
          </w:tcPr>
          <w:p w14:paraId="4D3A77DF" w14:textId="0B8ED03D" w:rsidR="004861AA" w:rsidRPr="00C46F02" w:rsidRDefault="000C5BF4"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7157403" w14:textId="69D1562A" w:rsidR="004861AA" w:rsidRPr="009E3E95" w:rsidRDefault="00481940" w:rsidP="004861AA">
            <w:pPr>
              <w:jc w:val="center"/>
              <w:rPr>
                <w:rFonts w:asciiTheme="minorHAnsi" w:hAnsiTheme="minorHAnsi" w:cstheme="minorHAnsi"/>
                <w:sz w:val="26"/>
                <w:szCs w:val="26"/>
              </w:rPr>
            </w:pPr>
            <w:hyperlink r:id="rId18" w:history="1">
              <w:r w:rsidR="004861AA" w:rsidRPr="00100A1D">
                <w:rPr>
                  <w:rStyle w:val="Hyperlink"/>
                  <w:rFonts w:asciiTheme="minorHAnsi" w:hAnsiTheme="minorHAnsi" w:cstheme="minorHAnsi"/>
                  <w:sz w:val="26"/>
                  <w:szCs w:val="26"/>
                </w:rPr>
                <w:t>20/02572/HOUSE</w:t>
              </w:r>
            </w:hyperlink>
          </w:p>
        </w:tc>
        <w:tc>
          <w:tcPr>
            <w:tcW w:w="3544" w:type="dxa"/>
            <w:tcBorders>
              <w:top w:val="single" w:sz="6" w:space="0" w:color="auto"/>
              <w:left w:val="single" w:sz="6" w:space="0" w:color="auto"/>
              <w:bottom w:val="single" w:sz="6" w:space="0" w:color="auto"/>
              <w:right w:val="single" w:sz="6" w:space="0" w:color="auto"/>
            </w:tcBorders>
          </w:tcPr>
          <w:p w14:paraId="6D10744C" w14:textId="1EE37A8D" w:rsidR="004861AA" w:rsidRPr="009E3E95" w:rsidRDefault="004861AA" w:rsidP="004861AA">
            <w:pPr>
              <w:rPr>
                <w:rFonts w:asciiTheme="minorHAnsi" w:hAnsiTheme="minorHAnsi" w:cstheme="minorHAnsi"/>
                <w:sz w:val="26"/>
                <w:szCs w:val="26"/>
              </w:rPr>
            </w:pPr>
            <w:r w:rsidRPr="00D64CC2">
              <w:rPr>
                <w:rFonts w:asciiTheme="minorHAnsi" w:hAnsiTheme="minorHAnsi" w:cstheme="minorHAnsi"/>
                <w:sz w:val="26"/>
                <w:szCs w:val="26"/>
              </w:rPr>
              <w:t>4 Norton Close Newbury</w:t>
            </w:r>
            <w:r>
              <w:rPr>
                <w:rFonts w:asciiTheme="minorHAnsi" w:hAnsiTheme="minorHAnsi" w:cstheme="minorHAnsi"/>
                <w:sz w:val="26"/>
                <w:szCs w:val="26"/>
              </w:rPr>
              <w:t xml:space="preserve"> for </w:t>
            </w:r>
            <w:r w:rsidRPr="002E323E">
              <w:rPr>
                <w:rFonts w:asciiTheme="minorHAnsi" w:hAnsiTheme="minorHAnsi" w:cstheme="minorHAnsi"/>
                <w:sz w:val="26"/>
                <w:szCs w:val="26"/>
              </w:rPr>
              <w:t xml:space="preserve">David </w:t>
            </w:r>
            <w:r>
              <w:rPr>
                <w:rFonts w:asciiTheme="minorHAnsi" w:hAnsiTheme="minorHAnsi" w:cstheme="minorHAnsi"/>
                <w:sz w:val="26"/>
                <w:szCs w:val="26"/>
              </w:rPr>
              <w:t>&amp;</w:t>
            </w:r>
            <w:r w:rsidRPr="002E323E">
              <w:rPr>
                <w:rFonts w:asciiTheme="minorHAnsi" w:hAnsiTheme="minorHAnsi" w:cstheme="minorHAnsi"/>
                <w:sz w:val="26"/>
                <w:szCs w:val="26"/>
              </w:rPr>
              <w:t xml:space="preserve"> Claire Green</w:t>
            </w:r>
          </w:p>
        </w:tc>
        <w:tc>
          <w:tcPr>
            <w:tcW w:w="4819" w:type="dxa"/>
            <w:tcBorders>
              <w:top w:val="single" w:sz="6" w:space="0" w:color="auto"/>
              <w:left w:val="single" w:sz="6" w:space="0" w:color="auto"/>
              <w:bottom w:val="single" w:sz="6" w:space="0" w:color="auto"/>
              <w:right w:val="single" w:sz="6" w:space="0" w:color="auto"/>
            </w:tcBorders>
          </w:tcPr>
          <w:p w14:paraId="2B4A8651" w14:textId="17E13F47" w:rsidR="004861AA" w:rsidRPr="009E3E95" w:rsidRDefault="004861AA" w:rsidP="004861AA">
            <w:pPr>
              <w:rPr>
                <w:rFonts w:asciiTheme="minorHAnsi" w:hAnsiTheme="minorHAnsi" w:cstheme="minorHAnsi"/>
                <w:sz w:val="26"/>
                <w:szCs w:val="26"/>
              </w:rPr>
            </w:pPr>
            <w:r w:rsidRPr="00D64CC2">
              <w:rPr>
                <w:rFonts w:asciiTheme="minorHAnsi" w:hAnsiTheme="minorHAnsi" w:cstheme="minorHAnsi"/>
                <w:sz w:val="26"/>
                <w:szCs w:val="26"/>
              </w:rPr>
              <w:t>Single storey front and rear extension</w:t>
            </w:r>
          </w:p>
        </w:tc>
      </w:tr>
      <w:tr w:rsidR="004861AA" w:rsidRPr="00C46F02" w14:paraId="3CD1BF29" w14:textId="77777777" w:rsidTr="008E1292">
        <w:tc>
          <w:tcPr>
            <w:tcW w:w="1134" w:type="dxa"/>
            <w:tcBorders>
              <w:top w:val="single" w:sz="6" w:space="0" w:color="auto"/>
              <w:left w:val="single" w:sz="6" w:space="0" w:color="auto"/>
              <w:bottom w:val="single" w:sz="6" w:space="0" w:color="auto"/>
              <w:right w:val="single" w:sz="6" w:space="0" w:color="auto"/>
            </w:tcBorders>
          </w:tcPr>
          <w:p w14:paraId="2050593F" w14:textId="77777777" w:rsidR="004861AA" w:rsidRPr="00C46F02" w:rsidRDefault="004861AA" w:rsidP="004861AA">
            <w:pPr>
              <w:jc w:val="center"/>
              <w:rPr>
                <w:rFonts w:ascii="Calibri" w:hAnsi="Calibri" w:cs="Arial"/>
                <w:sz w:val="26"/>
              </w:rPr>
            </w:pPr>
            <w:r w:rsidRPr="00C46F02">
              <w:rPr>
                <w:rFonts w:ascii="Calibri" w:hAnsi="Calibri" w:cs="Arial"/>
                <w:sz w:val="26"/>
              </w:rPr>
              <w:t>6</w:t>
            </w:r>
          </w:p>
        </w:tc>
        <w:tc>
          <w:tcPr>
            <w:tcW w:w="3003" w:type="dxa"/>
            <w:tcBorders>
              <w:top w:val="single" w:sz="6" w:space="0" w:color="auto"/>
              <w:left w:val="single" w:sz="6" w:space="0" w:color="auto"/>
              <w:bottom w:val="single" w:sz="6" w:space="0" w:color="auto"/>
              <w:right w:val="single" w:sz="6" w:space="0" w:color="auto"/>
            </w:tcBorders>
          </w:tcPr>
          <w:p w14:paraId="457C887F" w14:textId="5D94071C" w:rsidR="004861AA" w:rsidRPr="00C46F02" w:rsidRDefault="00655D44"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58D5C55" w14:textId="37454848" w:rsidR="004861AA" w:rsidRPr="009E3E95" w:rsidRDefault="00481940" w:rsidP="004861AA">
            <w:pPr>
              <w:jc w:val="center"/>
              <w:rPr>
                <w:rFonts w:asciiTheme="minorHAnsi" w:hAnsiTheme="minorHAnsi" w:cstheme="minorHAnsi"/>
                <w:sz w:val="26"/>
                <w:szCs w:val="26"/>
              </w:rPr>
            </w:pPr>
            <w:hyperlink r:id="rId19" w:history="1">
              <w:r w:rsidR="004861AA" w:rsidRPr="009B4BE1">
                <w:rPr>
                  <w:rStyle w:val="Hyperlink"/>
                  <w:rFonts w:asciiTheme="minorHAnsi" w:hAnsiTheme="minorHAnsi" w:cstheme="minorHAnsi"/>
                  <w:sz w:val="26"/>
                  <w:szCs w:val="26"/>
                </w:rPr>
                <w:t>20/02614/HOUSE</w:t>
              </w:r>
            </w:hyperlink>
          </w:p>
        </w:tc>
        <w:tc>
          <w:tcPr>
            <w:tcW w:w="3544" w:type="dxa"/>
            <w:tcBorders>
              <w:top w:val="single" w:sz="6" w:space="0" w:color="auto"/>
              <w:left w:val="single" w:sz="6" w:space="0" w:color="auto"/>
              <w:bottom w:val="single" w:sz="6" w:space="0" w:color="auto"/>
              <w:right w:val="single" w:sz="6" w:space="0" w:color="auto"/>
            </w:tcBorders>
          </w:tcPr>
          <w:p w14:paraId="2B1C0DCF" w14:textId="77F2C28D" w:rsidR="004861AA" w:rsidRPr="009E3E95" w:rsidRDefault="004861AA" w:rsidP="004861AA">
            <w:pPr>
              <w:rPr>
                <w:rFonts w:asciiTheme="minorHAnsi" w:hAnsiTheme="minorHAnsi" w:cstheme="minorHAnsi"/>
                <w:sz w:val="26"/>
                <w:szCs w:val="26"/>
              </w:rPr>
            </w:pPr>
            <w:r w:rsidRPr="00851D7E">
              <w:rPr>
                <w:rFonts w:asciiTheme="minorHAnsi" w:hAnsiTheme="minorHAnsi" w:cstheme="minorHAnsi"/>
                <w:sz w:val="26"/>
                <w:szCs w:val="26"/>
              </w:rPr>
              <w:t>81 Valley Road Newbury</w:t>
            </w:r>
            <w:r>
              <w:rPr>
                <w:rFonts w:asciiTheme="minorHAnsi" w:hAnsiTheme="minorHAnsi" w:cstheme="minorHAnsi"/>
                <w:sz w:val="26"/>
                <w:szCs w:val="26"/>
              </w:rPr>
              <w:t xml:space="preserve"> for Mr &amp; Mrs Powell </w:t>
            </w:r>
          </w:p>
        </w:tc>
        <w:tc>
          <w:tcPr>
            <w:tcW w:w="4819" w:type="dxa"/>
            <w:tcBorders>
              <w:top w:val="single" w:sz="6" w:space="0" w:color="auto"/>
              <w:left w:val="single" w:sz="6" w:space="0" w:color="auto"/>
              <w:bottom w:val="single" w:sz="6" w:space="0" w:color="auto"/>
              <w:right w:val="single" w:sz="6" w:space="0" w:color="auto"/>
            </w:tcBorders>
          </w:tcPr>
          <w:p w14:paraId="6E4A8B5F" w14:textId="371E979B" w:rsidR="004861AA" w:rsidRPr="001D112C" w:rsidRDefault="004861AA" w:rsidP="004861AA">
            <w:pPr>
              <w:contextualSpacing/>
              <w:rPr>
                <w:rFonts w:asciiTheme="minorHAnsi" w:hAnsiTheme="minorHAnsi" w:cstheme="minorHAnsi"/>
                <w:sz w:val="26"/>
                <w:szCs w:val="26"/>
              </w:rPr>
            </w:pPr>
            <w:r w:rsidRPr="00851D7E">
              <w:rPr>
                <w:rFonts w:asciiTheme="minorHAnsi" w:hAnsiTheme="minorHAnsi" w:cstheme="minorHAnsi"/>
                <w:sz w:val="26"/>
                <w:szCs w:val="26"/>
              </w:rPr>
              <w:t>Single storey extension</w:t>
            </w:r>
          </w:p>
        </w:tc>
      </w:tr>
      <w:tr w:rsidR="004861AA" w:rsidRPr="00C46F02" w14:paraId="4506D721" w14:textId="77777777" w:rsidTr="008E1292">
        <w:tc>
          <w:tcPr>
            <w:tcW w:w="1134" w:type="dxa"/>
            <w:tcBorders>
              <w:top w:val="single" w:sz="6" w:space="0" w:color="auto"/>
              <w:left w:val="single" w:sz="6" w:space="0" w:color="auto"/>
              <w:bottom w:val="single" w:sz="6" w:space="0" w:color="auto"/>
              <w:right w:val="single" w:sz="6" w:space="0" w:color="auto"/>
            </w:tcBorders>
          </w:tcPr>
          <w:p w14:paraId="559F6747" w14:textId="77777777" w:rsidR="004861AA" w:rsidRPr="00C46F02" w:rsidRDefault="004861AA" w:rsidP="004861AA">
            <w:pPr>
              <w:jc w:val="center"/>
              <w:rPr>
                <w:rFonts w:ascii="Calibri" w:hAnsi="Calibri" w:cs="Arial"/>
                <w:sz w:val="26"/>
              </w:rPr>
            </w:pPr>
            <w:r w:rsidRPr="00C46F02">
              <w:rPr>
                <w:rFonts w:ascii="Calibri" w:hAnsi="Calibri" w:cs="Arial"/>
                <w:sz w:val="26"/>
              </w:rPr>
              <w:t>7</w:t>
            </w:r>
          </w:p>
        </w:tc>
        <w:tc>
          <w:tcPr>
            <w:tcW w:w="3003" w:type="dxa"/>
            <w:tcBorders>
              <w:top w:val="single" w:sz="6" w:space="0" w:color="auto"/>
              <w:left w:val="single" w:sz="6" w:space="0" w:color="auto"/>
              <w:bottom w:val="single" w:sz="6" w:space="0" w:color="auto"/>
              <w:right w:val="single" w:sz="6" w:space="0" w:color="auto"/>
            </w:tcBorders>
          </w:tcPr>
          <w:p w14:paraId="5F49F166" w14:textId="5BF8B2D4" w:rsidR="004861AA" w:rsidRPr="00C46F02" w:rsidRDefault="00655D44" w:rsidP="004861AA">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32BEB165" w14:textId="2BAADCDE" w:rsidR="004861AA" w:rsidRPr="009E3E95" w:rsidRDefault="00481940" w:rsidP="004861AA">
            <w:pPr>
              <w:jc w:val="center"/>
              <w:rPr>
                <w:rFonts w:asciiTheme="minorHAnsi" w:hAnsiTheme="minorHAnsi" w:cstheme="minorHAnsi"/>
                <w:sz w:val="26"/>
                <w:szCs w:val="26"/>
              </w:rPr>
            </w:pPr>
            <w:hyperlink r:id="rId20" w:history="1">
              <w:r w:rsidR="004861AA" w:rsidRPr="002577DD">
                <w:rPr>
                  <w:rStyle w:val="Hyperlink"/>
                  <w:rFonts w:asciiTheme="minorHAnsi" w:hAnsiTheme="minorHAnsi" w:cstheme="minorHAnsi"/>
                  <w:sz w:val="26"/>
                  <w:szCs w:val="26"/>
                </w:rPr>
                <w:t>20/02599/HOUSE</w:t>
              </w:r>
            </w:hyperlink>
          </w:p>
        </w:tc>
        <w:tc>
          <w:tcPr>
            <w:tcW w:w="3544" w:type="dxa"/>
            <w:tcBorders>
              <w:top w:val="single" w:sz="6" w:space="0" w:color="auto"/>
              <w:left w:val="single" w:sz="6" w:space="0" w:color="auto"/>
              <w:bottom w:val="single" w:sz="6" w:space="0" w:color="auto"/>
              <w:right w:val="single" w:sz="6" w:space="0" w:color="auto"/>
            </w:tcBorders>
          </w:tcPr>
          <w:p w14:paraId="58A83347" w14:textId="54E7F608" w:rsidR="004861AA" w:rsidRPr="009E3E95" w:rsidRDefault="004861AA" w:rsidP="004861AA">
            <w:pPr>
              <w:rPr>
                <w:rFonts w:asciiTheme="minorHAnsi" w:hAnsiTheme="minorHAnsi" w:cstheme="minorHAnsi"/>
                <w:sz w:val="26"/>
                <w:szCs w:val="26"/>
              </w:rPr>
            </w:pPr>
            <w:r w:rsidRPr="00C55DF1">
              <w:rPr>
                <w:rFonts w:asciiTheme="minorHAnsi" w:hAnsiTheme="minorHAnsi" w:cstheme="minorHAnsi"/>
                <w:sz w:val="26"/>
                <w:szCs w:val="26"/>
                <w:shd w:val="clear" w:color="auto" w:fill="FFFFFF"/>
              </w:rPr>
              <w:t>61 Conifer Crest Newbury for Mr Harris &amp; Mrs Hart</w:t>
            </w:r>
          </w:p>
        </w:tc>
        <w:tc>
          <w:tcPr>
            <w:tcW w:w="4819" w:type="dxa"/>
            <w:tcBorders>
              <w:top w:val="single" w:sz="6" w:space="0" w:color="auto"/>
              <w:left w:val="single" w:sz="6" w:space="0" w:color="auto"/>
              <w:bottom w:val="single" w:sz="6" w:space="0" w:color="auto"/>
              <w:right w:val="single" w:sz="6" w:space="0" w:color="auto"/>
            </w:tcBorders>
          </w:tcPr>
          <w:p w14:paraId="47C3FE7D" w14:textId="61D67263"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 xml:space="preserve">First floor side extension and rear extension. </w:t>
            </w:r>
          </w:p>
        </w:tc>
      </w:tr>
      <w:tr w:rsidR="004861AA" w:rsidRPr="00C46F02" w14:paraId="726D28FF" w14:textId="77777777" w:rsidTr="008E1292">
        <w:tc>
          <w:tcPr>
            <w:tcW w:w="1134" w:type="dxa"/>
            <w:tcBorders>
              <w:top w:val="single" w:sz="6" w:space="0" w:color="auto"/>
              <w:left w:val="single" w:sz="6" w:space="0" w:color="auto"/>
              <w:bottom w:val="single" w:sz="6" w:space="0" w:color="auto"/>
              <w:right w:val="single" w:sz="6" w:space="0" w:color="auto"/>
            </w:tcBorders>
          </w:tcPr>
          <w:p w14:paraId="3277DF09" w14:textId="77777777" w:rsidR="004861AA" w:rsidRPr="00C46F02" w:rsidRDefault="004861AA" w:rsidP="004861AA">
            <w:pPr>
              <w:jc w:val="center"/>
              <w:rPr>
                <w:rFonts w:ascii="Calibri" w:hAnsi="Calibri" w:cs="Arial"/>
                <w:sz w:val="26"/>
              </w:rPr>
            </w:pPr>
            <w:r w:rsidRPr="00C46F02">
              <w:rPr>
                <w:rFonts w:ascii="Calibri" w:hAnsi="Calibri" w:cs="Arial"/>
                <w:sz w:val="26"/>
              </w:rPr>
              <w:t>8</w:t>
            </w:r>
          </w:p>
        </w:tc>
        <w:tc>
          <w:tcPr>
            <w:tcW w:w="3003" w:type="dxa"/>
            <w:tcBorders>
              <w:top w:val="single" w:sz="6" w:space="0" w:color="auto"/>
              <w:left w:val="single" w:sz="6" w:space="0" w:color="auto"/>
              <w:bottom w:val="single" w:sz="6" w:space="0" w:color="auto"/>
              <w:right w:val="single" w:sz="6" w:space="0" w:color="auto"/>
            </w:tcBorders>
          </w:tcPr>
          <w:p w14:paraId="3BB43223" w14:textId="68F1296C" w:rsidR="004861AA" w:rsidRPr="00C46F02" w:rsidRDefault="007214BF"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AF448B4" w14:textId="7AEF25DD" w:rsidR="004861AA" w:rsidRPr="009E3E95" w:rsidRDefault="00481940" w:rsidP="004861AA">
            <w:pPr>
              <w:jc w:val="center"/>
              <w:rPr>
                <w:rFonts w:asciiTheme="minorHAnsi" w:hAnsiTheme="minorHAnsi" w:cstheme="minorHAnsi"/>
                <w:sz w:val="26"/>
                <w:szCs w:val="26"/>
              </w:rPr>
            </w:pPr>
            <w:hyperlink r:id="rId21" w:history="1">
              <w:r w:rsidR="004861AA" w:rsidRPr="005B30CE">
                <w:rPr>
                  <w:rStyle w:val="Hyperlink"/>
                  <w:rFonts w:asciiTheme="minorHAnsi" w:hAnsiTheme="minorHAnsi" w:cstheme="minorHAnsi"/>
                  <w:sz w:val="26"/>
                  <w:szCs w:val="26"/>
                </w:rPr>
                <w:t>20/02621/HOUSE</w:t>
              </w:r>
            </w:hyperlink>
          </w:p>
        </w:tc>
        <w:tc>
          <w:tcPr>
            <w:tcW w:w="3544" w:type="dxa"/>
            <w:tcBorders>
              <w:top w:val="single" w:sz="6" w:space="0" w:color="auto"/>
              <w:left w:val="single" w:sz="6" w:space="0" w:color="auto"/>
              <w:bottom w:val="single" w:sz="6" w:space="0" w:color="auto"/>
              <w:right w:val="single" w:sz="6" w:space="0" w:color="auto"/>
            </w:tcBorders>
          </w:tcPr>
          <w:p w14:paraId="5895C8A7" w14:textId="438C90B0" w:rsidR="004861AA" w:rsidRPr="009E3E95" w:rsidRDefault="004861AA" w:rsidP="004861AA">
            <w:pPr>
              <w:rPr>
                <w:rFonts w:asciiTheme="minorHAnsi" w:hAnsiTheme="minorHAnsi" w:cstheme="minorHAnsi"/>
                <w:sz w:val="26"/>
                <w:szCs w:val="26"/>
              </w:rPr>
            </w:pPr>
            <w:r w:rsidRPr="00C55DF1">
              <w:rPr>
                <w:rFonts w:asciiTheme="minorHAnsi" w:hAnsiTheme="minorHAnsi" w:cstheme="minorHAnsi"/>
                <w:sz w:val="26"/>
                <w:szCs w:val="26"/>
              </w:rPr>
              <w:t>Wentworth Garden Close Lane Newbury</w:t>
            </w:r>
            <w:r>
              <w:rPr>
                <w:rFonts w:asciiTheme="minorHAnsi" w:hAnsiTheme="minorHAnsi" w:cstheme="minorHAnsi"/>
                <w:sz w:val="26"/>
                <w:szCs w:val="26"/>
              </w:rPr>
              <w:t xml:space="preserve"> for Mr &amp; Mrs J Fish</w:t>
            </w:r>
          </w:p>
        </w:tc>
        <w:tc>
          <w:tcPr>
            <w:tcW w:w="4819" w:type="dxa"/>
            <w:tcBorders>
              <w:top w:val="single" w:sz="6" w:space="0" w:color="auto"/>
              <w:left w:val="single" w:sz="6" w:space="0" w:color="auto"/>
              <w:bottom w:val="single" w:sz="6" w:space="0" w:color="auto"/>
              <w:right w:val="single" w:sz="6" w:space="0" w:color="auto"/>
            </w:tcBorders>
          </w:tcPr>
          <w:p w14:paraId="053F8F68" w14:textId="02977E17" w:rsidR="004861AA" w:rsidRPr="009E3E95" w:rsidRDefault="004861AA" w:rsidP="004861AA">
            <w:pPr>
              <w:rPr>
                <w:rFonts w:asciiTheme="minorHAnsi" w:hAnsiTheme="minorHAnsi" w:cstheme="minorHAnsi"/>
                <w:sz w:val="26"/>
                <w:szCs w:val="26"/>
              </w:rPr>
            </w:pPr>
            <w:r w:rsidRPr="005B30CE">
              <w:rPr>
                <w:rFonts w:asciiTheme="minorHAnsi" w:hAnsiTheme="minorHAnsi" w:cstheme="minorHAnsi"/>
                <w:sz w:val="26"/>
                <w:szCs w:val="26"/>
              </w:rPr>
              <w:t xml:space="preserve">Proposed first floor side extension, single storey rear extension, garage conversion and associated alterations. External </w:t>
            </w:r>
            <w:r w:rsidRPr="005B30CE">
              <w:rPr>
                <w:rFonts w:asciiTheme="minorHAnsi" w:hAnsiTheme="minorHAnsi" w:cstheme="minorHAnsi"/>
                <w:sz w:val="26"/>
                <w:szCs w:val="26"/>
              </w:rPr>
              <w:lastRenderedPageBreak/>
              <w:t>alterations to include render, timber cladding, replacement windows and slate roof.</w:t>
            </w:r>
          </w:p>
        </w:tc>
      </w:tr>
      <w:tr w:rsidR="004861AA" w:rsidRPr="00C46F02" w14:paraId="76897A5D" w14:textId="77777777" w:rsidTr="008E1292">
        <w:tc>
          <w:tcPr>
            <w:tcW w:w="1134" w:type="dxa"/>
            <w:tcBorders>
              <w:top w:val="single" w:sz="6" w:space="0" w:color="auto"/>
              <w:left w:val="single" w:sz="6" w:space="0" w:color="auto"/>
              <w:bottom w:val="single" w:sz="6" w:space="0" w:color="auto"/>
              <w:right w:val="single" w:sz="6" w:space="0" w:color="auto"/>
            </w:tcBorders>
          </w:tcPr>
          <w:p w14:paraId="60CAC2E2" w14:textId="77777777" w:rsidR="004861AA" w:rsidRPr="00C46F02" w:rsidRDefault="004861AA" w:rsidP="004861AA">
            <w:pPr>
              <w:jc w:val="center"/>
              <w:rPr>
                <w:rFonts w:ascii="Calibri" w:hAnsi="Calibri" w:cs="Arial"/>
                <w:sz w:val="26"/>
              </w:rPr>
            </w:pPr>
            <w:r w:rsidRPr="00C46F02">
              <w:rPr>
                <w:rFonts w:ascii="Calibri" w:hAnsi="Calibri" w:cs="Arial"/>
                <w:sz w:val="26"/>
              </w:rPr>
              <w:lastRenderedPageBreak/>
              <w:t>9</w:t>
            </w:r>
          </w:p>
        </w:tc>
        <w:tc>
          <w:tcPr>
            <w:tcW w:w="3003" w:type="dxa"/>
            <w:tcBorders>
              <w:top w:val="single" w:sz="6" w:space="0" w:color="auto"/>
              <w:left w:val="single" w:sz="6" w:space="0" w:color="auto"/>
              <w:bottom w:val="single" w:sz="6" w:space="0" w:color="auto"/>
              <w:right w:val="single" w:sz="6" w:space="0" w:color="auto"/>
            </w:tcBorders>
          </w:tcPr>
          <w:p w14:paraId="5DA348DE" w14:textId="73445ABC" w:rsidR="004861AA" w:rsidRPr="00C46F02" w:rsidRDefault="00044476"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C2F54A6" w14:textId="08CCFD25" w:rsidR="004861AA" w:rsidRPr="009E3E95" w:rsidRDefault="00481940" w:rsidP="004861AA">
            <w:pPr>
              <w:jc w:val="center"/>
              <w:rPr>
                <w:rFonts w:asciiTheme="minorHAnsi" w:hAnsiTheme="minorHAnsi" w:cstheme="minorHAnsi"/>
                <w:sz w:val="26"/>
                <w:szCs w:val="26"/>
              </w:rPr>
            </w:pPr>
            <w:hyperlink r:id="rId22" w:history="1">
              <w:r w:rsidR="004861AA" w:rsidRPr="00613D54">
                <w:rPr>
                  <w:rStyle w:val="Hyperlink"/>
                  <w:rFonts w:asciiTheme="minorHAnsi" w:hAnsiTheme="minorHAnsi" w:cstheme="minorHAnsi"/>
                  <w:sz w:val="26"/>
                  <w:szCs w:val="26"/>
                </w:rPr>
                <w:t>20/02672/HOUSE</w:t>
              </w:r>
            </w:hyperlink>
          </w:p>
        </w:tc>
        <w:tc>
          <w:tcPr>
            <w:tcW w:w="3544" w:type="dxa"/>
            <w:tcBorders>
              <w:top w:val="single" w:sz="6" w:space="0" w:color="auto"/>
              <w:left w:val="single" w:sz="6" w:space="0" w:color="auto"/>
              <w:bottom w:val="single" w:sz="6" w:space="0" w:color="auto"/>
              <w:right w:val="single" w:sz="6" w:space="0" w:color="auto"/>
            </w:tcBorders>
          </w:tcPr>
          <w:p w14:paraId="1ECF42A4" w14:textId="3B181E2E" w:rsidR="004861AA" w:rsidRPr="009E3E95" w:rsidRDefault="004861AA" w:rsidP="004861AA">
            <w:pPr>
              <w:rPr>
                <w:rFonts w:asciiTheme="minorHAnsi" w:hAnsiTheme="minorHAnsi" w:cstheme="minorHAnsi"/>
                <w:sz w:val="26"/>
                <w:szCs w:val="26"/>
              </w:rPr>
            </w:pPr>
            <w:r w:rsidRPr="00D1532D">
              <w:rPr>
                <w:rFonts w:ascii="Arial" w:hAnsi="Arial" w:cs="Arial"/>
                <w:color w:val="333333"/>
                <w:sz w:val="23"/>
                <w:szCs w:val="23"/>
                <w:shd w:val="clear" w:color="auto" w:fill="FFFFFF"/>
              </w:rPr>
              <w:t>8 Valley Road Newbury</w:t>
            </w:r>
            <w:r>
              <w:rPr>
                <w:rFonts w:ascii="Arial" w:hAnsi="Arial" w:cs="Arial"/>
                <w:color w:val="333333"/>
                <w:sz w:val="23"/>
                <w:szCs w:val="23"/>
                <w:shd w:val="clear" w:color="auto" w:fill="FFFFFF"/>
              </w:rPr>
              <w:t xml:space="preserve"> for Mr &amp; Mrs Montgomery </w:t>
            </w:r>
          </w:p>
        </w:tc>
        <w:tc>
          <w:tcPr>
            <w:tcW w:w="4819" w:type="dxa"/>
            <w:tcBorders>
              <w:top w:val="single" w:sz="6" w:space="0" w:color="auto"/>
              <w:left w:val="single" w:sz="6" w:space="0" w:color="auto"/>
              <w:bottom w:val="single" w:sz="6" w:space="0" w:color="auto"/>
              <w:right w:val="single" w:sz="6" w:space="0" w:color="auto"/>
            </w:tcBorders>
          </w:tcPr>
          <w:p w14:paraId="103C5B5B" w14:textId="274A9BDA" w:rsidR="004861AA" w:rsidRPr="009E3E95" w:rsidRDefault="004861AA" w:rsidP="004861AA">
            <w:pPr>
              <w:rPr>
                <w:rFonts w:asciiTheme="minorHAnsi" w:hAnsiTheme="minorHAnsi" w:cstheme="minorHAnsi"/>
                <w:sz w:val="26"/>
                <w:szCs w:val="26"/>
              </w:rPr>
            </w:pPr>
            <w:r w:rsidRPr="00613D54">
              <w:rPr>
                <w:rFonts w:asciiTheme="minorHAnsi" w:hAnsiTheme="minorHAnsi" w:cstheme="minorHAnsi"/>
                <w:sz w:val="26"/>
                <w:szCs w:val="26"/>
              </w:rPr>
              <w:t>Proposed loft conversion and single storey rear extension. The loft conversion will require a barn hip dormer at the side of the existing roof to allow for the stairwell and a box dormer at the rear, with one pitched side. The extension is to allow for an open plan kitchen diner</w:t>
            </w:r>
            <w:r>
              <w:rPr>
                <w:rFonts w:asciiTheme="minorHAnsi" w:hAnsiTheme="minorHAnsi" w:cstheme="minorHAnsi"/>
                <w:sz w:val="26"/>
                <w:szCs w:val="26"/>
              </w:rPr>
              <w:t xml:space="preserve"> </w:t>
            </w:r>
          </w:p>
        </w:tc>
      </w:tr>
      <w:tr w:rsidR="004861AA" w:rsidRPr="00C46F02" w14:paraId="7672ED90" w14:textId="77777777" w:rsidTr="008E1292">
        <w:tc>
          <w:tcPr>
            <w:tcW w:w="1134" w:type="dxa"/>
            <w:tcBorders>
              <w:top w:val="single" w:sz="6" w:space="0" w:color="auto"/>
              <w:left w:val="single" w:sz="6" w:space="0" w:color="auto"/>
              <w:bottom w:val="single" w:sz="6" w:space="0" w:color="auto"/>
              <w:right w:val="single" w:sz="6" w:space="0" w:color="auto"/>
            </w:tcBorders>
          </w:tcPr>
          <w:p w14:paraId="1328267E" w14:textId="77777777" w:rsidR="004861AA" w:rsidRPr="00C46F02" w:rsidRDefault="004861AA" w:rsidP="004861AA">
            <w:pPr>
              <w:jc w:val="center"/>
              <w:rPr>
                <w:rFonts w:ascii="Calibri" w:hAnsi="Calibri" w:cs="Arial"/>
                <w:sz w:val="26"/>
              </w:rPr>
            </w:pPr>
            <w:r w:rsidRPr="00C46F02">
              <w:rPr>
                <w:rFonts w:ascii="Calibri" w:hAnsi="Calibri" w:cs="Arial"/>
                <w:sz w:val="26"/>
              </w:rPr>
              <w:t>10</w:t>
            </w:r>
          </w:p>
        </w:tc>
        <w:tc>
          <w:tcPr>
            <w:tcW w:w="3003" w:type="dxa"/>
            <w:tcBorders>
              <w:top w:val="single" w:sz="6" w:space="0" w:color="auto"/>
              <w:left w:val="single" w:sz="6" w:space="0" w:color="auto"/>
              <w:bottom w:val="single" w:sz="6" w:space="0" w:color="auto"/>
              <w:right w:val="single" w:sz="6" w:space="0" w:color="auto"/>
            </w:tcBorders>
          </w:tcPr>
          <w:p w14:paraId="0659680C" w14:textId="686B671A" w:rsidR="004861AA" w:rsidRPr="00C46F02" w:rsidRDefault="007214BF" w:rsidP="004861AA">
            <w:pPr>
              <w:rPr>
                <w:rFonts w:ascii="Calibri" w:hAnsi="Calibri" w:cs="Arial"/>
                <w:sz w:val="26"/>
              </w:rPr>
            </w:pPr>
            <w:r>
              <w:rPr>
                <w:rFonts w:ascii="Calibri" w:hAnsi="Calibri" w:cs="Arial"/>
                <w:sz w:val="26"/>
              </w:rPr>
              <w:t>Support this application</w:t>
            </w:r>
          </w:p>
        </w:tc>
        <w:tc>
          <w:tcPr>
            <w:tcW w:w="2268" w:type="dxa"/>
            <w:tcBorders>
              <w:top w:val="single" w:sz="6" w:space="0" w:color="auto"/>
              <w:left w:val="single" w:sz="6" w:space="0" w:color="auto"/>
              <w:bottom w:val="single" w:sz="6" w:space="0" w:color="auto"/>
              <w:right w:val="single" w:sz="6" w:space="0" w:color="auto"/>
            </w:tcBorders>
          </w:tcPr>
          <w:p w14:paraId="2EF957A5" w14:textId="7449B9E2" w:rsidR="004861AA" w:rsidRPr="009E3E95" w:rsidRDefault="00481940" w:rsidP="004861AA">
            <w:pPr>
              <w:jc w:val="center"/>
              <w:rPr>
                <w:rFonts w:asciiTheme="minorHAnsi" w:hAnsiTheme="minorHAnsi" w:cstheme="minorHAnsi"/>
                <w:sz w:val="26"/>
                <w:szCs w:val="26"/>
              </w:rPr>
            </w:pPr>
            <w:hyperlink r:id="rId23" w:history="1">
              <w:r w:rsidR="004861AA" w:rsidRPr="008F1979">
                <w:rPr>
                  <w:rStyle w:val="Hyperlink"/>
                  <w:rFonts w:asciiTheme="minorHAnsi" w:hAnsiTheme="minorHAnsi" w:cstheme="minorHAnsi"/>
                  <w:sz w:val="26"/>
                  <w:szCs w:val="26"/>
                  <w:shd w:val="clear" w:color="auto" w:fill="FFFFFF"/>
                </w:rPr>
                <w:t>20/02641/HOUSE</w:t>
              </w:r>
            </w:hyperlink>
          </w:p>
        </w:tc>
        <w:tc>
          <w:tcPr>
            <w:tcW w:w="3544" w:type="dxa"/>
            <w:tcBorders>
              <w:top w:val="single" w:sz="6" w:space="0" w:color="auto"/>
              <w:left w:val="single" w:sz="6" w:space="0" w:color="auto"/>
              <w:bottom w:val="single" w:sz="6" w:space="0" w:color="auto"/>
              <w:right w:val="single" w:sz="6" w:space="0" w:color="auto"/>
            </w:tcBorders>
          </w:tcPr>
          <w:p w14:paraId="2EA43321" w14:textId="4B6CFC13" w:rsidR="004861AA" w:rsidRPr="009E3E95" w:rsidRDefault="004861AA" w:rsidP="004861AA">
            <w:pPr>
              <w:rPr>
                <w:rFonts w:asciiTheme="minorHAnsi" w:hAnsiTheme="minorHAnsi" w:cstheme="minorHAnsi"/>
                <w:sz w:val="26"/>
                <w:szCs w:val="26"/>
              </w:rPr>
            </w:pPr>
            <w:r w:rsidRPr="008617EC">
              <w:rPr>
                <w:rFonts w:asciiTheme="minorHAnsi" w:hAnsiTheme="minorHAnsi" w:cstheme="minorHAnsi"/>
                <w:sz w:val="26"/>
                <w:szCs w:val="26"/>
              </w:rPr>
              <w:t>14 Heather Gardens Newbury</w:t>
            </w:r>
            <w:r>
              <w:rPr>
                <w:rFonts w:asciiTheme="minorHAnsi" w:hAnsiTheme="minorHAnsi" w:cstheme="minorHAnsi"/>
                <w:sz w:val="26"/>
                <w:szCs w:val="26"/>
              </w:rPr>
              <w:t xml:space="preserve"> for Mr Adebayo Ganiyu</w:t>
            </w:r>
          </w:p>
        </w:tc>
        <w:tc>
          <w:tcPr>
            <w:tcW w:w="4819" w:type="dxa"/>
            <w:tcBorders>
              <w:top w:val="single" w:sz="6" w:space="0" w:color="auto"/>
              <w:left w:val="single" w:sz="6" w:space="0" w:color="auto"/>
              <w:bottom w:val="single" w:sz="6" w:space="0" w:color="auto"/>
              <w:right w:val="single" w:sz="6" w:space="0" w:color="auto"/>
            </w:tcBorders>
          </w:tcPr>
          <w:p w14:paraId="6C4A38D3" w14:textId="2F0F512D" w:rsidR="004861AA" w:rsidRPr="009E3E95" w:rsidRDefault="004861AA" w:rsidP="004861AA">
            <w:pPr>
              <w:rPr>
                <w:rFonts w:asciiTheme="minorHAnsi" w:hAnsiTheme="minorHAnsi" w:cstheme="minorHAnsi"/>
                <w:sz w:val="26"/>
                <w:szCs w:val="26"/>
              </w:rPr>
            </w:pPr>
            <w:r w:rsidRPr="00620829">
              <w:rPr>
                <w:rFonts w:asciiTheme="minorHAnsi" w:hAnsiTheme="minorHAnsi" w:cstheme="minorHAnsi"/>
                <w:sz w:val="26"/>
                <w:szCs w:val="26"/>
              </w:rPr>
              <w:t>Retrospective application for the installation of three heat pump air conditioning units for heating and cooling in a residential property, wall mounted on the sides of the house.</w:t>
            </w:r>
          </w:p>
        </w:tc>
      </w:tr>
      <w:tr w:rsidR="004861AA" w:rsidRPr="00C46F02" w14:paraId="1A601AC2" w14:textId="77777777" w:rsidTr="008E1292">
        <w:tc>
          <w:tcPr>
            <w:tcW w:w="1134" w:type="dxa"/>
            <w:tcBorders>
              <w:top w:val="single" w:sz="6" w:space="0" w:color="auto"/>
              <w:left w:val="single" w:sz="6" w:space="0" w:color="auto"/>
              <w:bottom w:val="single" w:sz="6" w:space="0" w:color="auto"/>
              <w:right w:val="single" w:sz="6" w:space="0" w:color="auto"/>
            </w:tcBorders>
          </w:tcPr>
          <w:p w14:paraId="32109158" w14:textId="77777777" w:rsidR="004861AA" w:rsidRPr="00C46F02" w:rsidRDefault="004861AA" w:rsidP="004861AA">
            <w:pPr>
              <w:jc w:val="center"/>
              <w:rPr>
                <w:rFonts w:ascii="Calibri" w:hAnsi="Calibri" w:cs="Arial"/>
                <w:sz w:val="26"/>
              </w:rPr>
            </w:pPr>
            <w:r w:rsidRPr="00C46F02">
              <w:rPr>
                <w:rFonts w:ascii="Calibri" w:hAnsi="Calibri" w:cs="Arial"/>
                <w:sz w:val="26"/>
              </w:rPr>
              <w:t>11</w:t>
            </w:r>
          </w:p>
        </w:tc>
        <w:tc>
          <w:tcPr>
            <w:tcW w:w="3003" w:type="dxa"/>
            <w:tcBorders>
              <w:top w:val="single" w:sz="6" w:space="0" w:color="auto"/>
              <w:left w:val="single" w:sz="6" w:space="0" w:color="auto"/>
              <w:bottom w:val="single" w:sz="6" w:space="0" w:color="auto"/>
              <w:right w:val="single" w:sz="6" w:space="0" w:color="auto"/>
            </w:tcBorders>
          </w:tcPr>
          <w:p w14:paraId="40A4A354" w14:textId="4A1E8631" w:rsidR="004861AA" w:rsidRPr="00C46F02" w:rsidRDefault="009253C7" w:rsidP="004861AA">
            <w:pPr>
              <w:rPr>
                <w:rFonts w:ascii="Calibri" w:hAnsi="Calibri" w:cs="Arial"/>
                <w:color w:val="000000"/>
                <w:sz w:val="26"/>
              </w:rPr>
            </w:pPr>
            <w:r>
              <w:rPr>
                <w:rFonts w:ascii="Calibri" w:hAnsi="Calibri" w:cs="Arial"/>
                <w:color w:val="000000"/>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71A9680" w14:textId="79A9F0E1" w:rsidR="004861AA" w:rsidRPr="009E3E95" w:rsidRDefault="00481940" w:rsidP="004861AA">
            <w:pPr>
              <w:jc w:val="center"/>
              <w:rPr>
                <w:rFonts w:asciiTheme="minorHAnsi" w:hAnsiTheme="minorHAnsi" w:cstheme="minorHAnsi"/>
                <w:sz w:val="26"/>
                <w:szCs w:val="26"/>
              </w:rPr>
            </w:pPr>
            <w:hyperlink r:id="rId24" w:history="1">
              <w:r w:rsidR="004861AA" w:rsidRPr="0067703A">
                <w:rPr>
                  <w:rStyle w:val="Hyperlink"/>
                  <w:rFonts w:asciiTheme="minorHAnsi" w:hAnsiTheme="minorHAnsi" w:cstheme="minorHAnsi"/>
                  <w:sz w:val="26"/>
                  <w:szCs w:val="26"/>
                  <w:shd w:val="clear" w:color="auto" w:fill="FFFFFF"/>
                </w:rPr>
                <w:t>20/02719/HOUSE</w:t>
              </w:r>
            </w:hyperlink>
          </w:p>
        </w:tc>
        <w:tc>
          <w:tcPr>
            <w:tcW w:w="3544" w:type="dxa"/>
            <w:tcBorders>
              <w:top w:val="single" w:sz="6" w:space="0" w:color="auto"/>
              <w:left w:val="single" w:sz="6" w:space="0" w:color="auto"/>
              <w:bottom w:val="single" w:sz="6" w:space="0" w:color="auto"/>
              <w:right w:val="single" w:sz="6" w:space="0" w:color="auto"/>
            </w:tcBorders>
          </w:tcPr>
          <w:p w14:paraId="220C5CD5" w14:textId="078AD729" w:rsidR="004861AA" w:rsidRPr="009E3E95" w:rsidRDefault="004861AA" w:rsidP="004861AA">
            <w:pPr>
              <w:rPr>
                <w:rFonts w:asciiTheme="minorHAnsi" w:hAnsiTheme="minorHAnsi" w:cstheme="minorHAnsi"/>
                <w:sz w:val="26"/>
                <w:szCs w:val="26"/>
              </w:rPr>
            </w:pPr>
            <w:r w:rsidRPr="007D324D">
              <w:rPr>
                <w:rFonts w:asciiTheme="minorHAnsi" w:hAnsiTheme="minorHAnsi" w:cstheme="minorHAnsi"/>
                <w:sz w:val="26"/>
                <w:szCs w:val="26"/>
              </w:rPr>
              <w:t>Battlefield 29 Essex Street Newbury</w:t>
            </w:r>
            <w:r>
              <w:rPr>
                <w:rFonts w:asciiTheme="minorHAnsi" w:hAnsiTheme="minorHAnsi" w:cstheme="minorHAnsi"/>
                <w:sz w:val="26"/>
                <w:szCs w:val="26"/>
              </w:rPr>
              <w:t xml:space="preserve"> for Mrs J Hale</w:t>
            </w:r>
          </w:p>
        </w:tc>
        <w:tc>
          <w:tcPr>
            <w:tcW w:w="4819" w:type="dxa"/>
            <w:tcBorders>
              <w:top w:val="single" w:sz="6" w:space="0" w:color="auto"/>
              <w:left w:val="single" w:sz="6" w:space="0" w:color="auto"/>
              <w:bottom w:val="single" w:sz="6" w:space="0" w:color="auto"/>
              <w:right w:val="single" w:sz="6" w:space="0" w:color="auto"/>
            </w:tcBorders>
          </w:tcPr>
          <w:p w14:paraId="4F5210EC" w14:textId="746CF743"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 xml:space="preserve">Single Storey rear extension. </w:t>
            </w:r>
          </w:p>
        </w:tc>
      </w:tr>
      <w:tr w:rsidR="004861AA" w:rsidRPr="00C46F02" w14:paraId="70C6AD6B" w14:textId="77777777" w:rsidTr="008E1292">
        <w:tc>
          <w:tcPr>
            <w:tcW w:w="1134" w:type="dxa"/>
            <w:tcBorders>
              <w:top w:val="single" w:sz="6" w:space="0" w:color="auto"/>
              <w:left w:val="single" w:sz="6" w:space="0" w:color="auto"/>
              <w:bottom w:val="single" w:sz="6" w:space="0" w:color="auto"/>
              <w:right w:val="single" w:sz="6" w:space="0" w:color="auto"/>
            </w:tcBorders>
          </w:tcPr>
          <w:p w14:paraId="73EF42F7" w14:textId="77777777" w:rsidR="004861AA" w:rsidRPr="00C46F02" w:rsidRDefault="004861AA" w:rsidP="004861AA">
            <w:pPr>
              <w:jc w:val="center"/>
              <w:rPr>
                <w:rFonts w:ascii="Calibri" w:hAnsi="Calibri" w:cs="Arial"/>
                <w:sz w:val="26"/>
              </w:rPr>
            </w:pPr>
            <w:r w:rsidRPr="00C46F02">
              <w:rPr>
                <w:rFonts w:ascii="Calibri" w:hAnsi="Calibri" w:cs="Arial"/>
                <w:sz w:val="26"/>
              </w:rPr>
              <w:t>12</w:t>
            </w:r>
          </w:p>
        </w:tc>
        <w:tc>
          <w:tcPr>
            <w:tcW w:w="3003" w:type="dxa"/>
            <w:tcBorders>
              <w:top w:val="single" w:sz="6" w:space="0" w:color="auto"/>
              <w:left w:val="single" w:sz="6" w:space="0" w:color="auto"/>
              <w:bottom w:val="single" w:sz="6" w:space="0" w:color="auto"/>
              <w:right w:val="single" w:sz="6" w:space="0" w:color="auto"/>
            </w:tcBorders>
          </w:tcPr>
          <w:p w14:paraId="3CE8EA4D" w14:textId="67490A2D" w:rsidR="004861AA" w:rsidRPr="00C46F02" w:rsidRDefault="00F2097F"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4E716D74" w14:textId="1356CE76" w:rsidR="004861AA" w:rsidRPr="009E3E95" w:rsidRDefault="00481940" w:rsidP="004861AA">
            <w:pPr>
              <w:jc w:val="center"/>
              <w:rPr>
                <w:rFonts w:asciiTheme="minorHAnsi" w:hAnsiTheme="minorHAnsi" w:cstheme="minorHAnsi"/>
                <w:sz w:val="26"/>
                <w:szCs w:val="26"/>
              </w:rPr>
            </w:pPr>
            <w:hyperlink r:id="rId25" w:history="1">
              <w:r w:rsidR="004861AA" w:rsidRPr="00FF66CE">
                <w:rPr>
                  <w:rStyle w:val="Hyperlink"/>
                  <w:rFonts w:asciiTheme="minorHAnsi" w:hAnsiTheme="minorHAnsi" w:cstheme="minorHAnsi"/>
                  <w:sz w:val="26"/>
                  <w:szCs w:val="26"/>
                  <w:shd w:val="clear" w:color="auto" w:fill="FFFFFF"/>
                </w:rPr>
                <w:t>20/02715/HOUSE</w:t>
              </w:r>
            </w:hyperlink>
          </w:p>
        </w:tc>
        <w:tc>
          <w:tcPr>
            <w:tcW w:w="3544" w:type="dxa"/>
            <w:tcBorders>
              <w:top w:val="single" w:sz="6" w:space="0" w:color="auto"/>
              <w:left w:val="single" w:sz="6" w:space="0" w:color="auto"/>
              <w:bottom w:val="single" w:sz="6" w:space="0" w:color="auto"/>
              <w:right w:val="single" w:sz="6" w:space="0" w:color="auto"/>
            </w:tcBorders>
          </w:tcPr>
          <w:p w14:paraId="7080E10A" w14:textId="043B47EF" w:rsidR="004861AA" w:rsidRPr="009E3E95" w:rsidRDefault="004861AA" w:rsidP="004861AA">
            <w:pPr>
              <w:rPr>
                <w:rFonts w:asciiTheme="minorHAnsi" w:hAnsiTheme="minorHAnsi" w:cstheme="minorHAnsi"/>
                <w:sz w:val="26"/>
                <w:szCs w:val="26"/>
              </w:rPr>
            </w:pPr>
            <w:r w:rsidRPr="009F0A99">
              <w:rPr>
                <w:rFonts w:asciiTheme="minorHAnsi" w:hAnsiTheme="minorHAnsi" w:cstheme="minorHAnsi"/>
                <w:sz w:val="26"/>
                <w:szCs w:val="26"/>
              </w:rPr>
              <w:t>22 Culver Road Newbury</w:t>
            </w:r>
            <w:r>
              <w:rPr>
                <w:rFonts w:asciiTheme="minorHAnsi" w:hAnsiTheme="minorHAnsi" w:cstheme="minorHAnsi"/>
                <w:sz w:val="26"/>
                <w:szCs w:val="26"/>
              </w:rPr>
              <w:t xml:space="preserve"> for Mr &amp; Miss Hyde &amp; Curtis</w:t>
            </w:r>
          </w:p>
        </w:tc>
        <w:tc>
          <w:tcPr>
            <w:tcW w:w="4819" w:type="dxa"/>
            <w:tcBorders>
              <w:top w:val="single" w:sz="6" w:space="0" w:color="auto"/>
              <w:left w:val="single" w:sz="6" w:space="0" w:color="auto"/>
              <w:bottom w:val="single" w:sz="6" w:space="0" w:color="auto"/>
              <w:right w:val="single" w:sz="6" w:space="0" w:color="auto"/>
            </w:tcBorders>
          </w:tcPr>
          <w:p w14:paraId="1B463E09" w14:textId="71433EBD" w:rsidR="004861AA" w:rsidRPr="009E3E95" w:rsidRDefault="004861AA" w:rsidP="004861AA">
            <w:pPr>
              <w:rPr>
                <w:rFonts w:asciiTheme="minorHAnsi" w:hAnsiTheme="minorHAnsi" w:cstheme="minorHAnsi"/>
                <w:sz w:val="26"/>
                <w:szCs w:val="26"/>
              </w:rPr>
            </w:pPr>
            <w:r w:rsidRPr="00CA1394">
              <w:rPr>
                <w:rFonts w:asciiTheme="minorHAnsi" w:hAnsiTheme="minorHAnsi" w:cstheme="minorHAnsi"/>
                <w:sz w:val="26"/>
                <w:szCs w:val="26"/>
              </w:rPr>
              <w:t>Proposed two-storey side extension and single-storey rear extension</w:t>
            </w:r>
          </w:p>
        </w:tc>
      </w:tr>
      <w:tr w:rsidR="004861AA" w:rsidRPr="00C46F02" w14:paraId="2DCA72A0" w14:textId="77777777" w:rsidTr="008E1292">
        <w:tc>
          <w:tcPr>
            <w:tcW w:w="1134" w:type="dxa"/>
            <w:tcBorders>
              <w:top w:val="single" w:sz="6" w:space="0" w:color="auto"/>
              <w:left w:val="single" w:sz="6" w:space="0" w:color="auto"/>
              <w:bottom w:val="single" w:sz="6" w:space="0" w:color="auto"/>
              <w:right w:val="single" w:sz="6" w:space="0" w:color="auto"/>
            </w:tcBorders>
          </w:tcPr>
          <w:p w14:paraId="10F7CD06" w14:textId="77777777" w:rsidR="004861AA" w:rsidRPr="00C46F02" w:rsidRDefault="004861AA" w:rsidP="004861AA">
            <w:pPr>
              <w:jc w:val="center"/>
              <w:rPr>
                <w:rFonts w:ascii="Calibri" w:hAnsi="Calibri" w:cs="Arial"/>
                <w:sz w:val="26"/>
              </w:rPr>
            </w:pPr>
            <w:r w:rsidRPr="00C46F02">
              <w:rPr>
                <w:rFonts w:ascii="Calibri" w:hAnsi="Calibri" w:cs="Arial"/>
                <w:sz w:val="26"/>
              </w:rPr>
              <w:t>13</w:t>
            </w:r>
          </w:p>
        </w:tc>
        <w:tc>
          <w:tcPr>
            <w:tcW w:w="3003" w:type="dxa"/>
            <w:tcBorders>
              <w:top w:val="single" w:sz="6" w:space="0" w:color="auto"/>
              <w:left w:val="single" w:sz="6" w:space="0" w:color="auto"/>
              <w:bottom w:val="single" w:sz="6" w:space="0" w:color="auto"/>
              <w:right w:val="single" w:sz="6" w:space="0" w:color="auto"/>
            </w:tcBorders>
          </w:tcPr>
          <w:p w14:paraId="0D810911" w14:textId="0ED2E410" w:rsidR="004861AA" w:rsidRPr="00C46F02" w:rsidRDefault="00F2097F"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A459942" w14:textId="3BCACB3A" w:rsidR="004861AA" w:rsidRPr="009E3E95" w:rsidRDefault="00481940" w:rsidP="004861AA">
            <w:pPr>
              <w:jc w:val="center"/>
              <w:rPr>
                <w:rFonts w:asciiTheme="minorHAnsi" w:hAnsiTheme="minorHAnsi" w:cstheme="minorHAnsi"/>
                <w:sz w:val="26"/>
                <w:szCs w:val="26"/>
              </w:rPr>
            </w:pPr>
            <w:hyperlink r:id="rId26" w:history="1">
              <w:r w:rsidR="004861AA" w:rsidRPr="005A04E6">
                <w:rPr>
                  <w:rStyle w:val="Hyperlink"/>
                  <w:rFonts w:asciiTheme="minorHAnsi" w:hAnsiTheme="minorHAnsi" w:cstheme="minorHAnsi"/>
                  <w:sz w:val="26"/>
                  <w:szCs w:val="26"/>
                </w:rPr>
                <w:t>20/02749/HOUSE</w:t>
              </w:r>
            </w:hyperlink>
          </w:p>
        </w:tc>
        <w:tc>
          <w:tcPr>
            <w:tcW w:w="3544" w:type="dxa"/>
            <w:tcBorders>
              <w:top w:val="single" w:sz="6" w:space="0" w:color="auto"/>
              <w:left w:val="single" w:sz="6" w:space="0" w:color="auto"/>
              <w:bottom w:val="single" w:sz="6" w:space="0" w:color="auto"/>
              <w:right w:val="single" w:sz="6" w:space="0" w:color="auto"/>
            </w:tcBorders>
          </w:tcPr>
          <w:p w14:paraId="4B1548C6" w14:textId="6DE33F91" w:rsidR="004861AA" w:rsidRPr="009E3E95" w:rsidRDefault="004861AA" w:rsidP="004861AA">
            <w:pPr>
              <w:rPr>
                <w:rFonts w:asciiTheme="minorHAnsi" w:hAnsiTheme="minorHAnsi" w:cstheme="minorHAnsi"/>
                <w:sz w:val="26"/>
                <w:szCs w:val="26"/>
              </w:rPr>
            </w:pPr>
            <w:r w:rsidRPr="00634994">
              <w:rPr>
                <w:rFonts w:asciiTheme="minorHAnsi" w:hAnsiTheme="minorHAnsi" w:cstheme="minorHAnsi"/>
                <w:sz w:val="26"/>
                <w:szCs w:val="26"/>
              </w:rPr>
              <w:t xml:space="preserve">19 </w:t>
            </w:r>
            <w:proofErr w:type="spellStart"/>
            <w:r w:rsidRPr="00634994">
              <w:rPr>
                <w:rFonts w:asciiTheme="minorHAnsi" w:hAnsiTheme="minorHAnsi" w:cstheme="minorHAnsi"/>
                <w:sz w:val="26"/>
                <w:szCs w:val="26"/>
              </w:rPr>
              <w:t>Garford</w:t>
            </w:r>
            <w:proofErr w:type="spellEnd"/>
            <w:r w:rsidRPr="00634994">
              <w:rPr>
                <w:rFonts w:asciiTheme="minorHAnsi" w:hAnsiTheme="minorHAnsi" w:cstheme="minorHAnsi"/>
                <w:sz w:val="26"/>
                <w:szCs w:val="26"/>
              </w:rPr>
              <w:t xml:space="preserve"> Crescent Newbury</w:t>
            </w:r>
            <w:r>
              <w:rPr>
                <w:rFonts w:asciiTheme="minorHAnsi" w:hAnsiTheme="minorHAnsi" w:cstheme="minorHAnsi"/>
                <w:sz w:val="26"/>
                <w:szCs w:val="26"/>
              </w:rPr>
              <w:t xml:space="preserve"> for Mr &amp; Mrs </w:t>
            </w:r>
            <w:proofErr w:type="spellStart"/>
            <w:r>
              <w:rPr>
                <w:rFonts w:asciiTheme="minorHAnsi" w:hAnsiTheme="minorHAnsi" w:cstheme="minorHAnsi"/>
                <w:sz w:val="26"/>
                <w:szCs w:val="26"/>
              </w:rPr>
              <w:t>Mussard</w:t>
            </w:r>
            <w:proofErr w:type="spellEnd"/>
          </w:p>
        </w:tc>
        <w:tc>
          <w:tcPr>
            <w:tcW w:w="4819" w:type="dxa"/>
            <w:tcBorders>
              <w:top w:val="single" w:sz="6" w:space="0" w:color="auto"/>
              <w:left w:val="single" w:sz="6" w:space="0" w:color="auto"/>
              <w:bottom w:val="single" w:sz="6" w:space="0" w:color="auto"/>
              <w:right w:val="single" w:sz="6" w:space="0" w:color="auto"/>
            </w:tcBorders>
          </w:tcPr>
          <w:p w14:paraId="0A95BEEE" w14:textId="420A932A"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Single Storey Rear Extension</w:t>
            </w:r>
          </w:p>
        </w:tc>
      </w:tr>
      <w:tr w:rsidR="004861AA" w:rsidRPr="00C46F02" w14:paraId="46299DEC" w14:textId="77777777" w:rsidTr="008E1292">
        <w:tc>
          <w:tcPr>
            <w:tcW w:w="1134" w:type="dxa"/>
            <w:tcBorders>
              <w:top w:val="single" w:sz="6" w:space="0" w:color="auto"/>
              <w:left w:val="single" w:sz="6" w:space="0" w:color="auto"/>
              <w:bottom w:val="single" w:sz="6" w:space="0" w:color="auto"/>
              <w:right w:val="single" w:sz="6" w:space="0" w:color="auto"/>
            </w:tcBorders>
          </w:tcPr>
          <w:p w14:paraId="10D247B0" w14:textId="17436F1E" w:rsidR="004861AA" w:rsidRPr="00C46F02" w:rsidRDefault="004861AA" w:rsidP="004861AA">
            <w:pPr>
              <w:jc w:val="center"/>
              <w:rPr>
                <w:rFonts w:ascii="Calibri" w:hAnsi="Calibri" w:cs="Arial"/>
                <w:sz w:val="26"/>
              </w:rPr>
            </w:pPr>
            <w:r>
              <w:rPr>
                <w:rFonts w:ascii="Calibri" w:hAnsi="Calibri" w:cs="Arial"/>
                <w:sz w:val="26"/>
              </w:rPr>
              <w:t>14</w:t>
            </w:r>
          </w:p>
        </w:tc>
        <w:tc>
          <w:tcPr>
            <w:tcW w:w="3003" w:type="dxa"/>
            <w:tcBorders>
              <w:top w:val="single" w:sz="6" w:space="0" w:color="auto"/>
              <w:left w:val="single" w:sz="6" w:space="0" w:color="auto"/>
              <w:bottom w:val="single" w:sz="6" w:space="0" w:color="auto"/>
              <w:right w:val="single" w:sz="6" w:space="0" w:color="auto"/>
            </w:tcBorders>
          </w:tcPr>
          <w:p w14:paraId="6E14E574" w14:textId="3333C0AA" w:rsidR="004861AA" w:rsidRPr="00C46F02" w:rsidRDefault="009C32FF" w:rsidP="004861AA">
            <w:pPr>
              <w:rPr>
                <w:rFonts w:ascii="Calibri" w:hAnsi="Calibri" w:cs="Arial"/>
                <w:sz w:val="26"/>
              </w:rPr>
            </w:pPr>
            <w:r>
              <w:rPr>
                <w:rFonts w:ascii="Calibri" w:hAnsi="Calibri" w:cs="Arial"/>
                <w:sz w:val="26"/>
              </w:rPr>
              <w:t>N</w:t>
            </w:r>
            <w:r w:rsidR="00A12ACB">
              <w:rPr>
                <w:rFonts w:ascii="Calibri" w:hAnsi="Calibri" w:cs="Arial"/>
                <w:sz w:val="26"/>
              </w:rPr>
              <w:t>o objection</w:t>
            </w:r>
          </w:p>
        </w:tc>
        <w:tc>
          <w:tcPr>
            <w:tcW w:w="2268" w:type="dxa"/>
            <w:tcBorders>
              <w:top w:val="single" w:sz="6" w:space="0" w:color="auto"/>
              <w:left w:val="single" w:sz="6" w:space="0" w:color="auto"/>
              <w:bottom w:val="single" w:sz="6" w:space="0" w:color="auto"/>
              <w:right w:val="single" w:sz="6" w:space="0" w:color="auto"/>
            </w:tcBorders>
          </w:tcPr>
          <w:p w14:paraId="32B38E06" w14:textId="2ABC84E8" w:rsidR="004861AA" w:rsidRPr="009E3E95" w:rsidRDefault="00481940" w:rsidP="004861AA">
            <w:pPr>
              <w:jc w:val="center"/>
              <w:rPr>
                <w:rFonts w:asciiTheme="minorHAnsi" w:hAnsiTheme="minorHAnsi" w:cstheme="minorHAnsi"/>
                <w:sz w:val="26"/>
                <w:szCs w:val="26"/>
              </w:rPr>
            </w:pPr>
            <w:hyperlink r:id="rId27" w:history="1">
              <w:r w:rsidR="004861AA" w:rsidRPr="001C4BBC">
                <w:rPr>
                  <w:rStyle w:val="Hyperlink"/>
                  <w:rFonts w:asciiTheme="minorHAnsi" w:hAnsiTheme="minorHAnsi" w:cstheme="minorHAnsi"/>
                  <w:sz w:val="26"/>
                  <w:szCs w:val="26"/>
                </w:rPr>
                <w:t>20/02605/HOUSE</w:t>
              </w:r>
            </w:hyperlink>
          </w:p>
        </w:tc>
        <w:tc>
          <w:tcPr>
            <w:tcW w:w="3544" w:type="dxa"/>
            <w:tcBorders>
              <w:top w:val="single" w:sz="6" w:space="0" w:color="auto"/>
              <w:left w:val="single" w:sz="6" w:space="0" w:color="auto"/>
              <w:bottom w:val="single" w:sz="6" w:space="0" w:color="auto"/>
              <w:right w:val="single" w:sz="6" w:space="0" w:color="auto"/>
            </w:tcBorders>
          </w:tcPr>
          <w:p w14:paraId="2D5C51D3" w14:textId="1D43792C" w:rsidR="004861AA" w:rsidRPr="009E3E95" w:rsidRDefault="004861AA" w:rsidP="004861AA">
            <w:pPr>
              <w:rPr>
                <w:rFonts w:asciiTheme="minorHAnsi" w:hAnsiTheme="minorHAnsi" w:cstheme="minorHAnsi"/>
                <w:sz w:val="26"/>
                <w:szCs w:val="26"/>
              </w:rPr>
            </w:pPr>
            <w:r w:rsidRPr="00DC7F64">
              <w:rPr>
                <w:rFonts w:asciiTheme="minorHAnsi" w:hAnsiTheme="minorHAnsi" w:cstheme="minorHAnsi"/>
                <w:sz w:val="26"/>
                <w:szCs w:val="26"/>
              </w:rPr>
              <w:t>126 Craven Road Newbury</w:t>
            </w:r>
            <w:r>
              <w:rPr>
                <w:rFonts w:asciiTheme="minorHAnsi" w:hAnsiTheme="minorHAnsi" w:cstheme="minorHAnsi"/>
                <w:sz w:val="26"/>
                <w:szCs w:val="26"/>
              </w:rPr>
              <w:t xml:space="preserve"> for Mr &amp; Mrs Shaw </w:t>
            </w:r>
          </w:p>
        </w:tc>
        <w:tc>
          <w:tcPr>
            <w:tcW w:w="4819" w:type="dxa"/>
            <w:tcBorders>
              <w:top w:val="single" w:sz="6" w:space="0" w:color="auto"/>
              <w:left w:val="single" w:sz="6" w:space="0" w:color="auto"/>
              <w:bottom w:val="single" w:sz="6" w:space="0" w:color="auto"/>
              <w:right w:val="single" w:sz="6" w:space="0" w:color="auto"/>
            </w:tcBorders>
          </w:tcPr>
          <w:p w14:paraId="49BBD6BB" w14:textId="408C4C00"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Erection of an outbuilding to the rear garden.</w:t>
            </w:r>
          </w:p>
        </w:tc>
      </w:tr>
      <w:tr w:rsidR="004861AA" w:rsidRPr="00C46F02" w14:paraId="5130C88C" w14:textId="77777777" w:rsidTr="008E1292">
        <w:tc>
          <w:tcPr>
            <w:tcW w:w="1134" w:type="dxa"/>
            <w:tcBorders>
              <w:top w:val="single" w:sz="6" w:space="0" w:color="auto"/>
              <w:left w:val="single" w:sz="6" w:space="0" w:color="auto"/>
              <w:bottom w:val="single" w:sz="6" w:space="0" w:color="auto"/>
              <w:right w:val="single" w:sz="6" w:space="0" w:color="auto"/>
            </w:tcBorders>
          </w:tcPr>
          <w:p w14:paraId="213B3CDE" w14:textId="7B4718BF" w:rsidR="004861AA" w:rsidRDefault="004861AA" w:rsidP="004861AA">
            <w:pPr>
              <w:jc w:val="center"/>
              <w:rPr>
                <w:rFonts w:ascii="Calibri" w:hAnsi="Calibri" w:cs="Arial"/>
                <w:sz w:val="26"/>
              </w:rPr>
            </w:pPr>
            <w:r>
              <w:rPr>
                <w:rFonts w:ascii="Calibri" w:hAnsi="Calibri" w:cs="Arial"/>
                <w:sz w:val="26"/>
              </w:rPr>
              <w:t>15</w:t>
            </w:r>
          </w:p>
        </w:tc>
        <w:tc>
          <w:tcPr>
            <w:tcW w:w="3003" w:type="dxa"/>
            <w:tcBorders>
              <w:top w:val="single" w:sz="6" w:space="0" w:color="auto"/>
              <w:left w:val="single" w:sz="6" w:space="0" w:color="auto"/>
              <w:bottom w:val="single" w:sz="6" w:space="0" w:color="auto"/>
              <w:right w:val="single" w:sz="6" w:space="0" w:color="auto"/>
            </w:tcBorders>
          </w:tcPr>
          <w:p w14:paraId="789ADF78" w14:textId="5D895D1B" w:rsidR="004861AA" w:rsidRPr="00C46F02" w:rsidRDefault="009C32FF"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87C0217" w14:textId="614C6C9F" w:rsidR="004861AA" w:rsidRPr="009E3E95" w:rsidRDefault="00481940" w:rsidP="004861AA">
            <w:pPr>
              <w:jc w:val="center"/>
              <w:rPr>
                <w:rFonts w:asciiTheme="minorHAnsi" w:hAnsiTheme="minorHAnsi" w:cstheme="minorHAnsi"/>
                <w:sz w:val="26"/>
                <w:szCs w:val="26"/>
              </w:rPr>
            </w:pPr>
            <w:hyperlink r:id="rId28" w:history="1">
              <w:r w:rsidR="004861AA" w:rsidRPr="00133DB3">
                <w:rPr>
                  <w:rStyle w:val="Hyperlink"/>
                  <w:rFonts w:asciiTheme="minorHAnsi" w:hAnsiTheme="minorHAnsi" w:cstheme="minorHAnsi"/>
                  <w:sz w:val="26"/>
                  <w:szCs w:val="26"/>
                </w:rPr>
                <w:t>20/02646/LBC2</w:t>
              </w:r>
            </w:hyperlink>
            <w:r w:rsidR="004861AA">
              <w:rPr>
                <w:rFonts w:asciiTheme="minorHAnsi" w:hAnsiTheme="minorHAnsi" w:cstheme="minorHAnsi"/>
                <w:sz w:val="26"/>
                <w:szCs w:val="26"/>
              </w:rPr>
              <w:t xml:space="preserve"> </w:t>
            </w:r>
          </w:p>
        </w:tc>
        <w:tc>
          <w:tcPr>
            <w:tcW w:w="3544" w:type="dxa"/>
            <w:tcBorders>
              <w:top w:val="single" w:sz="6" w:space="0" w:color="auto"/>
              <w:left w:val="single" w:sz="6" w:space="0" w:color="auto"/>
              <w:bottom w:val="single" w:sz="6" w:space="0" w:color="auto"/>
              <w:right w:val="single" w:sz="6" w:space="0" w:color="auto"/>
            </w:tcBorders>
          </w:tcPr>
          <w:p w14:paraId="7869242A" w14:textId="4BEFFAAF" w:rsidR="004861AA" w:rsidRPr="009E3E95" w:rsidRDefault="004861AA" w:rsidP="004861AA">
            <w:pPr>
              <w:rPr>
                <w:rFonts w:asciiTheme="minorHAnsi" w:hAnsiTheme="minorHAnsi" w:cstheme="minorHAnsi"/>
                <w:sz w:val="26"/>
                <w:szCs w:val="26"/>
              </w:rPr>
            </w:pPr>
            <w:r w:rsidRPr="00CE26F9">
              <w:rPr>
                <w:rFonts w:asciiTheme="minorHAnsi" w:hAnsiTheme="minorHAnsi" w:cstheme="minorHAnsi"/>
                <w:sz w:val="26"/>
                <w:szCs w:val="26"/>
              </w:rPr>
              <w:t>Newbury Lock Bartholomew Street Newbury</w:t>
            </w:r>
            <w:r>
              <w:rPr>
                <w:rFonts w:asciiTheme="minorHAnsi" w:hAnsiTheme="minorHAnsi" w:cstheme="minorHAnsi"/>
                <w:sz w:val="26"/>
                <w:szCs w:val="26"/>
              </w:rPr>
              <w:t xml:space="preserve"> for Canal River Trust </w:t>
            </w:r>
          </w:p>
        </w:tc>
        <w:tc>
          <w:tcPr>
            <w:tcW w:w="4819" w:type="dxa"/>
            <w:tcBorders>
              <w:top w:val="single" w:sz="6" w:space="0" w:color="auto"/>
              <w:left w:val="single" w:sz="6" w:space="0" w:color="auto"/>
              <w:bottom w:val="single" w:sz="6" w:space="0" w:color="auto"/>
              <w:right w:val="single" w:sz="6" w:space="0" w:color="auto"/>
            </w:tcBorders>
          </w:tcPr>
          <w:p w14:paraId="749D4A1A" w14:textId="5070ED21" w:rsidR="004861AA" w:rsidRPr="009E3E95" w:rsidRDefault="004861AA" w:rsidP="004861AA">
            <w:pPr>
              <w:rPr>
                <w:rFonts w:asciiTheme="minorHAnsi" w:hAnsiTheme="minorHAnsi" w:cstheme="minorHAnsi"/>
                <w:sz w:val="26"/>
                <w:szCs w:val="26"/>
              </w:rPr>
            </w:pPr>
            <w:r w:rsidRPr="00CE26F9">
              <w:rPr>
                <w:rFonts w:asciiTheme="minorHAnsi" w:hAnsiTheme="minorHAnsi" w:cstheme="minorHAnsi"/>
                <w:sz w:val="26"/>
                <w:szCs w:val="26"/>
              </w:rPr>
              <w:t>Proposed Erection of safety signage at Newbury Lock (Grade II Listed) Lock 85</w:t>
            </w:r>
          </w:p>
        </w:tc>
      </w:tr>
      <w:tr w:rsidR="004861AA" w:rsidRPr="00C46F02" w14:paraId="066A74AA" w14:textId="77777777" w:rsidTr="008E1292">
        <w:tc>
          <w:tcPr>
            <w:tcW w:w="1134" w:type="dxa"/>
            <w:tcBorders>
              <w:top w:val="single" w:sz="6" w:space="0" w:color="auto"/>
              <w:left w:val="single" w:sz="6" w:space="0" w:color="auto"/>
              <w:bottom w:val="single" w:sz="6" w:space="0" w:color="auto"/>
              <w:right w:val="single" w:sz="6" w:space="0" w:color="auto"/>
            </w:tcBorders>
          </w:tcPr>
          <w:p w14:paraId="0F712F5A" w14:textId="53BCCC54" w:rsidR="004861AA" w:rsidRDefault="004861AA" w:rsidP="004861AA">
            <w:pPr>
              <w:jc w:val="center"/>
              <w:rPr>
                <w:rFonts w:ascii="Calibri" w:hAnsi="Calibri" w:cs="Arial"/>
                <w:sz w:val="26"/>
              </w:rPr>
            </w:pPr>
            <w:r>
              <w:rPr>
                <w:rFonts w:ascii="Calibri" w:hAnsi="Calibri" w:cs="Arial"/>
                <w:sz w:val="26"/>
              </w:rPr>
              <w:t>16</w:t>
            </w:r>
          </w:p>
        </w:tc>
        <w:tc>
          <w:tcPr>
            <w:tcW w:w="3003" w:type="dxa"/>
            <w:tcBorders>
              <w:top w:val="single" w:sz="6" w:space="0" w:color="auto"/>
              <w:left w:val="single" w:sz="6" w:space="0" w:color="auto"/>
              <w:bottom w:val="single" w:sz="6" w:space="0" w:color="auto"/>
              <w:right w:val="single" w:sz="6" w:space="0" w:color="auto"/>
            </w:tcBorders>
          </w:tcPr>
          <w:p w14:paraId="04324F2A" w14:textId="71D284B6" w:rsidR="004861AA" w:rsidRPr="00C46F02" w:rsidRDefault="007D61B4"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913ABF7" w14:textId="1745F7DD" w:rsidR="004861AA" w:rsidRPr="009E3E95" w:rsidRDefault="00481940" w:rsidP="004861AA">
            <w:pPr>
              <w:jc w:val="center"/>
              <w:rPr>
                <w:rFonts w:asciiTheme="minorHAnsi" w:hAnsiTheme="minorHAnsi" w:cstheme="minorHAnsi"/>
                <w:sz w:val="26"/>
                <w:szCs w:val="26"/>
              </w:rPr>
            </w:pPr>
            <w:hyperlink r:id="rId29" w:history="1">
              <w:r w:rsidR="004861AA" w:rsidRPr="00153435">
                <w:rPr>
                  <w:rStyle w:val="Hyperlink"/>
                  <w:rFonts w:asciiTheme="minorHAnsi" w:hAnsiTheme="minorHAnsi" w:cstheme="minorHAnsi"/>
                  <w:sz w:val="26"/>
                  <w:szCs w:val="26"/>
                </w:rPr>
                <w:t>20/02628/FUL</w:t>
              </w:r>
            </w:hyperlink>
          </w:p>
        </w:tc>
        <w:tc>
          <w:tcPr>
            <w:tcW w:w="3544" w:type="dxa"/>
            <w:tcBorders>
              <w:top w:val="single" w:sz="6" w:space="0" w:color="auto"/>
              <w:left w:val="single" w:sz="6" w:space="0" w:color="auto"/>
              <w:bottom w:val="single" w:sz="6" w:space="0" w:color="auto"/>
              <w:right w:val="single" w:sz="6" w:space="0" w:color="auto"/>
            </w:tcBorders>
          </w:tcPr>
          <w:p w14:paraId="22B8F4EE" w14:textId="724289D6" w:rsidR="004861AA" w:rsidRPr="009E3E95" w:rsidRDefault="004861AA" w:rsidP="004861AA">
            <w:pPr>
              <w:rPr>
                <w:rFonts w:asciiTheme="minorHAnsi" w:hAnsiTheme="minorHAnsi" w:cstheme="minorHAnsi"/>
                <w:sz w:val="26"/>
                <w:szCs w:val="26"/>
              </w:rPr>
            </w:pPr>
            <w:r w:rsidRPr="004E5B82">
              <w:rPr>
                <w:rFonts w:asciiTheme="minorHAnsi" w:hAnsiTheme="minorHAnsi" w:cstheme="minorHAnsi"/>
                <w:sz w:val="26"/>
                <w:szCs w:val="26"/>
              </w:rPr>
              <w:t>Newbury Cricket and Hockey Club Northcroft Lane Newbury</w:t>
            </w:r>
            <w:r>
              <w:rPr>
                <w:rFonts w:asciiTheme="minorHAnsi" w:hAnsiTheme="minorHAnsi" w:cstheme="minorHAnsi"/>
                <w:sz w:val="26"/>
                <w:szCs w:val="26"/>
              </w:rPr>
              <w:t xml:space="preserve"> for Mr John O’Sullivan </w:t>
            </w:r>
          </w:p>
        </w:tc>
        <w:tc>
          <w:tcPr>
            <w:tcW w:w="4819" w:type="dxa"/>
            <w:tcBorders>
              <w:top w:val="single" w:sz="6" w:space="0" w:color="auto"/>
              <w:left w:val="single" w:sz="6" w:space="0" w:color="auto"/>
              <w:bottom w:val="single" w:sz="6" w:space="0" w:color="auto"/>
              <w:right w:val="single" w:sz="6" w:space="0" w:color="auto"/>
            </w:tcBorders>
          </w:tcPr>
          <w:p w14:paraId="2C990BE7" w14:textId="7DAECB8D" w:rsidR="004861AA" w:rsidRPr="009E3E95" w:rsidRDefault="004861AA" w:rsidP="004861AA">
            <w:pPr>
              <w:rPr>
                <w:rFonts w:asciiTheme="minorHAnsi" w:hAnsiTheme="minorHAnsi" w:cstheme="minorHAnsi"/>
                <w:sz w:val="26"/>
                <w:szCs w:val="26"/>
              </w:rPr>
            </w:pPr>
            <w:r w:rsidRPr="009D2C46">
              <w:rPr>
                <w:rFonts w:asciiTheme="minorHAnsi" w:hAnsiTheme="minorHAnsi" w:cstheme="minorHAnsi"/>
                <w:sz w:val="26"/>
                <w:szCs w:val="26"/>
              </w:rPr>
              <w:t>Proposed single storey extension and replacement of existing flat roof with a pitched natural slate roof</w:t>
            </w:r>
            <w:r>
              <w:rPr>
                <w:rFonts w:asciiTheme="minorHAnsi" w:hAnsiTheme="minorHAnsi" w:cstheme="minorHAnsi"/>
                <w:sz w:val="26"/>
                <w:szCs w:val="26"/>
              </w:rPr>
              <w:t>.</w:t>
            </w:r>
          </w:p>
        </w:tc>
      </w:tr>
      <w:tr w:rsidR="004861AA" w:rsidRPr="00C46F02" w14:paraId="0D285867" w14:textId="77777777" w:rsidTr="008E1292">
        <w:tc>
          <w:tcPr>
            <w:tcW w:w="1134" w:type="dxa"/>
            <w:tcBorders>
              <w:top w:val="single" w:sz="6" w:space="0" w:color="auto"/>
              <w:left w:val="single" w:sz="6" w:space="0" w:color="auto"/>
              <w:bottom w:val="single" w:sz="6" w:space="0" w:color="auto"/>
              <w:right w:val="single" w:sz="6" w:space="0" w:color="auto"/>
            </w:tcBorders>
          </w:tcPr>
          <w:p w14:paraId="7180D379" w14:textId="38719B2F" w:rsidR="004861AA" w:rsidRDefault="006F76E6" w:rsidP="004861AA">
            <w:pPr>
              <w:jc w:val="center"/>
              <w:rPr>
                <w:rFonts w:ascii="Calibri" w:hAnsi="Calibri" w:cs="Arial"/>
                <w:sz w:val="26"/>
              </w:rPr>
            </w:pPr>
            <w:r>
              <w:rPr>
                <w:rFonts w:ascii="Calibri" w:hAnsi="Calibri" w:cs="Arial"/>
                <w:sz w:val="26"/>
              </w:rPr>
              <w:t>17</w:t>
            </w:r>
          </w:p>
        </w:tc>
        <w:tc>
          <w:tcPr>
            <w:tcW w:w="3003" w:type="dxa"/>
            <w:tcBorders>
              <w:top w:val="single" w:sz="6" w:space="0" w:color="auto"/>
              <w:left w:val="single" w:sz="6" w:space="0" w:color="auto"/>
              <w:bottom w:val="single" w:sz="6" w:space="0" w:color="auto"/>
              <w:right w:val="single" w:sz="6" w:space="0" w:color="auto"/>
            </w:tcBorders>
          </w:tcPr>
          <w:p w14:paraId="763DB0A8" w14:textId="28A21002" w:rsidR="004861AA" w:rsidRPr="00C46F02" w:rsidRDefault="00F0281A"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7AF05DB" w14:textId="35C3E752" w:rsidR="004861AA" w:rsidRPr="009E3E95" w:rsidRDefault="00481940" w:rsidP="004861AA">
            <w:pPr>
              <w:jc w:val="center"/>
              <w:rPr>
                <w:rFonts w:asciiTheme="minorHAnsi" w:hAnsiTheme="minorHAnsi" w:cstheme="minorHAnsi"/>
                <w:sz w:val="26"/>
                <w:szCs w:val="26"/>
              </w:rPr>
            </w:pPr>
            <w:hyperlink r:id="rId30" w:history="1">
              <w:r w:rsidR="004861AA" w:rsidRPr="00232622">
                <w:rPr>
                  <w:rStyle w:val="Hyperlink"/>
                  <w:rFonts w:asciiTheme="minorHAnsi" w:hAnsiTheme="minorHAnsi" w:cstheme="minorHAnsi"/>
                  <w:sz w:val="26"/>
                  <w:szCs w:val="26"/>
                </w:rPr>
                <w:t>20/02568/LBC2</w:t>
              </w:r>
            </w:hyperlink>
          </w:p>
        </w:tc>
        <w:tc>
          <w:tcPr>
            <w:tcW w:w="3544" w:type="dxa"/>
            <w:tcBorders>
              <w:top w:val="single" w:sz="6" w:space="0" w:color="auto"/>
              <w:left w:val="single" w:sz="6" w:space="0" w:color="auto"/>
              <w:bottom w:val="single" w:sz="6" w:space="0" w:color="auto"/>
              <w:right w:val="single" w:sz="6" w:space="0" w:color="auto"/>
            </w:tcBorders>
          </w:tcPr>
          <w:p w14:paraId="508080E5" w14:textId="378DFB73" w:rsidR="004861AA" w:rsidRPr="009E3E95" w:rsidRDefault="004861AA" w:rsidP="004861AA">
            <w:pPr>
              <w:rPr>
                <w:rFonts w:asciiTheme="minorHAnsi" w:hAnsiTheme="minorHAnsi" w:cstheme="minorHAnsi"/>
                <w:sz w:val="26"/>
                <w:szCs w:val="26"/>
              </w:rPr>
            </w:pPr>
            <w:r w:rsidRPr="006745BA">
              <w:rPr>
                <w:rFonts w:asciiTheme="minorHAnsi" w:hAnsiTheme="minorHAnsi" w:cstheme="minorHAnsi"/>
                <w:sz w:val="26"/>
                <w:szCs w:val="26"/>
              </w:rPr>
              <w:t>33 Northbrook Street Newbury</w:t>
            </w:r>
            <w:r>
              <w:rPr>
                <w:rFonts w:asciiTheme="minorHAnsi" w:hAnsiTheme="minorHAnsi" w:cstheme="minorHAnsi"/>
                <w:sz w:val="26"/>
                <w:szCs w:val="26"/>
              </w:rPr>
              <w:t xml:space="preserve"> for Halo Furnishings Ltd </w:t>
            </w:r>
          </w:p>
        </w:tc>
        <w:tc>
          <w:tcPr>
            <w:tcW w:w="4819" w:type="dxa"/>
            <w:tcBorders>
              <w:top w:val="single" w:sz="6" w:space="0" w:color="auto"/>
              <w:left w:val="single" w:sz="6" w:space="0" w:color="auto"/>
              <w:bottom w:val="single" w:sz="6" w:space="0" w:color="auto"/>
              <w:right w:val="single" w:sz="6" w:space="0" w:color="auto"/>
            </w:tcBorders>
          </w:tcPr>
          <w:p w14:paraId="6CDD9EF7" w14:textId="5CF42944" w:rsidR="004861AA" w:rsidRPr="009E3E95" w:rsidRDefault="004861AA" w:rsidP="004861AA">
            <w:pPr>
              <w:rPr>
                <w:rFonts w:asciiTheme="minorHAnsi" w:hAnsiTheme="minorHAnsi" w:cstheme="minorHAnsi"/>
                <w:sz w:val="26"/>
                <w:szCs w:val="26"/>
              </w:rPr>
            </w:pPr>
            <w:r w:rsidRPr="006745BA">
              <w:rPr>
                <w:rFonts w:asciiTheme="minorHAnsi" w:hAnsiTheme="minorHAnsi" w:cstheme="minorHAnsi"/>
                <w:sz w:val="26"/>
                <w:szCs w:val="26"/>
              </w:rPr>
              <w:t xml:space="preserve">The planned works are to redecorate the interior of the premises consisting of new wall finishes, new flooring and some new lighting pendants. There is new signage </w:t>
            </w:r>
            <w:r w:rsidRPr="006745BA">
              <w:rPr>
                <w:rFonts w:asciiTheme="minorHAnsi" w:hAnsiTheme="minorHAnsi" w:cstheme="minorHAnsi"/>
                <w:sz w:val="26"/>
                <w:szCs w:val="26"/>
              </w:rPr>
              <w:lastRenderedPageBreak/>
              <w:t>proposed externally that will also be covered by a separate advertising Consent Application</w:t>
            </w:r>
          </w:p>
        </w:tc>
      </w:tr>
      <w:tr w:rsidR="004861AA" w:rsidRPr="00C46F02" w14:paraId="6D4D57AA" w14:textId="77777777" w:rsidTr="008E1292">
        <w:tc>
          <w:tcPr>
            <w:tcW w:w="1134" w:type="dxa"/>
            <w:tcBorders>
              <w:top w:val="single" w:sz="6" w:space="0" w:color="auto"/>
              <w:left w:val="single" w:sz="6" w:space="0" w:color="auto"/>
              <w:bottom w:val="single" w:sz="6" w:space="0" w:color="auto"/>
              <w:right w:val="single" w:sz="6" w:space="0" w:color="auto"/>
            </w:tcBorders>
          </w:tcPr>
          <w:p w14:paraId="22A1D078" w14:textId="3C47D9A5" w:rsidR="004861AA" w:rsidRDefault="006F76E6" w:rsidP="004861AA">
            <w:pPr>
              <w:jc w:val="center"/>
              <w:rPr>
                <w:rFonts w:ascii="Calibri" w:hAnsi="Calibri" w:cs="Arial"/>
                <w:sz w:val="26"/>
              </w:rPr>
            </w:pPr>
            <w:r>
              <w:rPr>
                <w:rFonts w:ascii="Calibri" w:hAnsi="Calibri" w:cs="Arial"/>
                <w:sz w:val="26"/>
              </w:rPr>
              <w:lastRenderedPageBreak/>
              <w:t>18</w:t>
            </w:r>
          </w:p>
        </w:tc>
        <w:tc>
          <w:tcPr>
            <w:tcW w:w="3003" w:type="dxa"/>
            <w:tcBorders>
              <w:top w:val="single" w:sz="6" w:space="0" w:color="auto"/>
              <w:left w:val="single" w:sz="6" w:space="0" w:color="auto"/>
              <w:bottom w:val="single" w:sz="6" w:space="0" w:color="auto"/>
              <w:right w:val="single" w:sz="6" w:space="0" w:color="auto"/>
            </w:tcBorders>
          </w:tcPr>
          <w:p w14:paraId="34C74058" w14:textId="0B230433" w:rsidR="004861AA" w:rsidRPr="00C46F02" w:rsidRDefault="00F0281A" w:rsidP="004861AA">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AFC4503" w14:textId="1DE00247" w:rsidR="004861AA" w:rsidRPr="009E3E95" w:rsidRDefault="00481940" w:rsidP="004861AA">
            <w:pPr>
              <w:jc w:val="center"/>
              <w:rPr>
                <w:rFonts w:asciiTheme="minorHAnsi" w:hAnsiTheme="minorHAnsi" w:cstheme="minorHAnsi"/>
                <w:sz w:val="26"/>
                <w:szCs w:val="26"/>
              </w:rPr>
            </w:pPr>
            <w:hyperlink r:id="rId31" w:history="1">
              <w:r w:rsidR="004861AA" w:rsidRPr="002E0EC2">
                <w:rPr>
                  <w:rStyle w:val="Hyperlink"/>
                  <w:rFonts w:asciiTheme="minorHAnsi" w:hAnsiTheme="minorHAnsi" w:cstheme="minorHAnsi"/>
                  <w:sz w:val="26"/>
                  <w:szCs w:val="26"/>
                </w:rPr>
                <w:t>20/02732/HOUSE</w:t>
              </w:r>
            </w:hyperlink>
          </w:p>
        </w:tc>
        <w:tc>
          <w:tcPr>
            <w:tcW w:w="3544" w:type="dxa"/>
            <w:tcBorders>
              <w:top w:val="single" w:sz="6" w:space="0" w:color="auto"/>
              <w:left w:val="single" w:sz="6" w:space="0" w:color="auto"/>
              <w:bottom w:val="single" w:sz="6" w:space="0" w:color="auto"/>
              <w:right w:val="single" w:sz="6" w:space="0" w:color="auto"/>
            </w:tcBorders>
          </w:tcPr>
          <w:p w14:paraId="1AF06427" w14:textId="35C418D6" w:rsidR="004861AA" w:rsidRPr="009E3E95" w:rsidRDefault="004861AA" w:rsidP="004861AA">
            <w:pPr>
              <w:rPr>
                <w:rFonts w:asciiTheme="minorHAnsi" w:hAnsiTheme="minorHAnsi" w:cstheme="minorHAnsi"/>
                <w:sz w:val="26"/>
                <w:szCs w:val="26"/>
              </w:rPr>
            </w:pPr>
            <w:r w:rsidRPr="00576D87">
              <w:rPr>
                <w:rFonts w:asciiTheme="minorHAnsi" w:hAnsiTheme="minorHAnsi" w:cstheme="minorHAnsi"/>
                <w:sz w:val="26"/>
                <w:szCs w:val="26"/>
              </w:rPr>
              <w:t>29 Westgate Road Newbury</w:t>
            </w:r>
            <w:r>
              <w:rPr>
                <w:rFonts w:asciiTheme="minorHAnsi" w:hAnsiTheme="minorHAnsi" w:cstheme="minorHAnsi"/>
                <w:sz w:val="26"/>
                <w:szCs w:val="26"/>
              </w:rPr>
              <w:t xml:space="preserve"> for Mrs Rachel Claridge &amp; Mr Sinclair </w:t>
            </w:r>
            <w:proofErr w:type="spellStart"/>
            <w:r>
              <w:rPr>
                <w:rFonts w:asciiTheme="minorHAnsi" w:hAnsiTheme="minorHAnsi" w:cstheme="minorHAnsi"/>
                <w:sz w:val="26"/>
                <w:szCs w:val="26"/>
              </w:rPr>
              <w:t>Brade</w:t>
            </w:r>
            <w:proofErr w:type="spellEnd"/>
          </w:p>
        </w:tc>
        <w:tc>
          <w:tcPr>
            <w:tcW w:w="4819" w:type="dxa"/>
            <w:tcBorders>
              <w:top w:val="single" w:sz="6" w:space="0" w:color="auto"/>
              <w:left w:val="single" w:sz="6" w:space="0" w:color="auto"/>
              <w:bottom w:val="single" w:sz="6" w:space="0" w:color="auto"/>
              <w:right w:val="single" w:sz="6" w:space="0" w:color="auto"/>
            </w:tcBorders>
          </w:tcPr>
          <w:p w14:paraId="133EDA67" w14:textId="3EF9A8AD" w:rsidR="004861AA" w:rsidRPr="009E3E95" w:rsidRDefault="004861AA" w:rsidP="004861AA">
            <w:pPr>
              <w:rPr>
                <w:rFonts w:asciiTheme="minorHAnsi" w:hAnsiTheme="minorHAnsi" w:cstheme="minorHAnsi"/>
                <w:sz w:val="26"/>
                <w:szCs w:val="26"/>
              </w:rPr>
            </w:pPr>
            <w:r w:rsidRPr="002E0EC2">
              <w:rPr>
                <w:rFonts w:asciiTheme="minorHAnsi" w:hAnsiTheme="minorHAnsi" w:cstheme="minorHAnsi"/>
                <w:sz w:val="26"/>
                <w:szCs w:val="26"/>
              </w:rPr>
              <w:t>Single storey rear extension extending 5m from the rear of the house. Tiled gable end roof with a fully glazed gable end. Side extension, extending 2.1m from the side of the property and wrapping around the rear corner of the house to meet the gable end extension with a flat to pitched apron roof.</w:t>
            </w:r>
          </w:p>
        </w:tc>
      </w:tr>
      <w:tr w:rsidR="004861AA" w:rsidRPr="00C46F02" w14:paraId="1104FAB8" w14:textId="77777777" w:rsidTr="008E1292">
        <w:tc>
          <w:tcPr>
            <w:tcW w:w="1134" w:type="dxa"/>
            <w:tcBorders>
              <w:top w:val="single" w:sz="6" w:space="0" w:color="auto"/>
              <w:left w:val="single" w:sz="6" w:space="0" w:color="auto"/>
              <w:bottom w:val="single" w:sz="6" w:space="0" w:color="auto"/>
              <w:right w:val="single" w:sz="6" w:space="0" w:color="auto"/>
            </w:tcBorders>
          </w:tcPr>
          <w:p w14:paraId="3440ED65" w14:textId="505EA80E" w:rsidR="004861AA" w:rsidRDefault="006F76E6" w:rsidP="004861AA">
            <w:pPr>
              <w:jc w:val="center"/>
              <w:rPr>
                <w:rFonts w:ascii="Calibri" w:hAnsi="Calibri" w:cs="Arial"/>
                <w:sz w:val="26"/>
              </w:rPr>
            </w:pPr>
            <w:r>
              <w:rPr>
                <w:rFonts w:ascii="Calibri" w:hAnsi="Calibri" w:cs="Arial"/>
                <w:sz w:val="26"/>
              </w:rPr>
              <w:t>19</w:t>
            </w:r>
          </w:p>
        </w:tc>
        <w:tc>
          <w:tcPr>
            <w:tcW w:w="3003" w:type="dxa"/>
            <w:tcBorders>
              <w:top w:val="single" w:sz="6" w:space="0" w:color="auto"/>
              <w:left w:val="single" w:sz="6" w:space="0" w:color="auto"/>
              <w:bottom w:val="single" w:sz="6" w:space="0" w:color="auto"/>
              <w:right w:val="single" w:sz="6" w:space="0" w:color="auto"/>
            </w:tcBorders>
          </w:tcPr>
          <w:p w14:paraId="39DFF816" w14:textId="7577AEED" w:rsidR="004861AA" w:rsidRPr="00C46F02" w:rsidRDefault="00037CB3" w:rsidP="004861AA">
            <w:pPr>
              <w:rPr>
                <w:rFonts w:ascii="Calibri" w:hAnsi="Calibri" w:cs="Arial"/>
                <w:sz w:val="26"/>
              </w:rPr>
            </w:pPr>
            <w:r>
              <w:rPr>
                <w:rFonts w:ascii="Calibri" w:hAnsi="Calibri" w:cs="Arial"/>
                <w:sz w:val="26"/>
              </w:rPr>
              <w:t>No objection subject to highways requirements</w:t>
            </w:r>
          </w:p>
        </w:tc>
        <w:tc>
          <w:tcPr>
            <w:tcW w:w="2268" w:type="dxa"/>
            <w:tcBorders>
              <w:top w:val="single" w:sz="6" w:space="0" w:color="auto"/>
              <w:left w:val="single" w:sz="6" w:space="0" w:color="auto"/>
              <w:bottom w:val="single" w:sz="6" w:space="0" w:color="auto"/>
              <w:right w:val="single" w:sz="6" w:space="0" w:color="auto"/>
            </w:tcBorders>
          </w:tcPr>
          <w:p w14:paraId="603D26E7" w14:textId="0AC8D403" w:rsidR="004861AA" w:rsidRPr="009E3E95" w:rsidRDefault="00481940" w:rsidP="004861AA">
            <w:pPr>
              <w:jc w:val="center"/>
              <w:rPr>
                <w:rFonts w:asciiTheme="minorHAnsi" w:hAnsiTheme="minorHAnsi" w:cstheme="minorHAnsi"/>
                <w:sz w:val="26"/>
                <w:szCs w:val="26"/>
              </w:rPr>
            </w:pPr>
            <w:hyperlink r:id="rId32" w:history="1">
              <w:r w:rsidR="004861AA" w:rsidRPr="000D52A4">
                <w:rPr>
                  <w:rStyle w:val="Hyperlink"/>
                  <w:rFonts w:asciiTheme="minorHAnsi" w:hAnsiTheme="minorHAnsi" w:cstheme="minorHAnsi"/>
                  <w:sz w:val="26"/>
                  <w:szCs w:val="26"/>
                </w:rPr>
                <w:t>20/02704/HOUSE</w:t>
              </w:r>
            </w:hyperlink>
          </w:p>
        </w:tc>
        <w:tc>
          <w:tcPr>
            <w:tcW w:w="3544" w:type="dxa"/>
            <w:tcBorders>
              <w:top w:val="single" w:sz="6" w:space="0" w:color="auto"/>
              <w:left w:val="single" w:sz="6" w:space="0" w:color="auto"/>
              <w:bottom w:val="single" w:sz="6" w:space="0" w:color="auto"/>
              <w:right w:val="single" w:sz="6" w:space="0" w:color="auto"/>
            </w:tcBorders>
          </w:tcPr>
          <w:p w14:paraId="250A4DA0" w14:textId="557A1E6D" w:rsidR="004861AA" w:rsidRPr="009E3E95" w:rsidRDefault="004861AA" w:rsidP="004861AA">
            <w:pPr>
              <w:rPr>
                <w:rFonts w:asciiTheme="minorHAnsi" w:hAnsiTheme="minorHAnsi" w:cstheme="minorHAnsi"/>
                <w:sz w:val="26"/>
                <w:szCs w:val="26"/>
              </w:rPr>
            </w:pPr>
            <w:r w:rsidRPr="00CA700D">
              <w:rPr>
                <w:rFonts w:asciiTheme="minorHAnsi" w:hAnsiTheme="minorHAnsi" w:cstheme="minorHAnsi"/>
                <w:sz w:val="26"/>
                <w:szCs w:val="26"/>
              </w:rPr>
              <w:t xml:space="preserve">16 Groveland Road </w:t>
            </w:r>
            <w:proofErr w:type="spellStart"/>
            <w:r w:rsidRPr="00CA700D">
              <w:rPr>
                <w:rFonts w:asciiTheme="minorHAnsi" w:hAnsiTheme="minorHAnsi" w:cstheme="minorHAnsi"/>
                <w:sz w:val="26"/>
                <w:szCs w:val="26"/>
              </w:rPr>
              <w:t>Speen</w:t>
            </w:r>
            <w:proofErr w:type="spellEnd"/>
            <w:r w:rsidRPr="00CA700D">
              <w:rPr>
                <w:rFonts w:asciiTheme="minorHAnsi" w:hAnsiTheme="minorHAnsi" w:cstheme="minorHAnsi"/>
                <w:sz w:val="26"/>
                <w:szCs w:val="26"/>
              </w:rPr>
              <w:t xml:space="preserve"> Newbury</w:t>
            </w:r>
            <w:r>
              <w:rPr>
                <w:rFonts w:asciiTheme="minorHAnsi" w:hAnsiTheme="minorHAnsi" w:cstheme="minorHAnsi"/>
                <w:sz w:val="26"/>
                <w:szCs w:val="26"/>
              </w:rPr>
              <w:t xml:space="preserve"> for Mr &amp; Mrs Kale</w:t>
            </w:r>
          </w:p>
        </w:tc>
        <w:tc>
          <w:tcPr>
            <w:tcW w:w="4819" w:type="dxa"/>
            <w:tcBorders>
              <w:top w:val="single" w:sz="6" w:space="0" w:color="auto"/>
              <w:left w:val="single" w:sz="6" w:space="0" w:color="auto"/>
              <w:bottom w:val="single" w:sz="6" w:space="0" w:color="auto"/>
              <w:right w:val="single" w:sz="6" w:space="0" w:color="auto"/>
            </w:tcBorders>
          </w:tcPr>
          <w:p w14:paraId="1750C792" w14:textId="48EE234C"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 xml:space="preserve">Erection of two storey side extension, single storey rear extension following demolition of existing converted garage. </w:t>
            </w:r>
          </w:p>
        </w:tc>
      </w:tr>
      <w:tr w:rsidR="004861AA" w:rsidRPr="00C46F02" w14:paraId="54F85059" w14:textId="77777777" w:rsidTr="008E1292">
        <w:tc>
          <w:tcPr>
            <w:tcW w:w="1134" w:type="dxa"/>
            <w:tcBorders>
              <w:top w:val="single" w:sz="6" w:space="0" w:color="auto"/>
              <w:left w:val="single" w:sz="6" w:space="0" w:color="auto"/>
              <w:bottom w:val="single" w:sz="6" w:space="0" w:color="auto"/>
              <w:right w:val="single" w:sz="6" w:space="0" w:color="auto"/>
            </w:tcBorders>
          </w:tcPr>
          <w:p w14:paraId="0580E818" w14:textId="00E51689" w:rsidR="004861AA" w:rsidRDefault="006F76E6" w:rsidP="004861AA">
            <w:pPr>
              <w:jc w:val="center"/>
              <w:rPr>
                <w:rFonts w:ascii="Calibri" w:hAnsi="Calibri" w:cs="Arial"/>
                <w:sz w:val="26"/>
              </w:rPr>
            </w:pPr>
            <w:r>
              <w:rPr>
                <w:rFonts w:ascii="Calibri" w:hAnsi="Calibri" w:cs="Arial"/>
                <w:sz w:val="26"/>
              </w:rPr>
              <w:t>20</w:t>
            </w:r>
          </w:p>
        </w:tc>
        <w:tc>
          <w:tcPr>
            <w:tcW w:w="3003" w:type="dxa"/>
            <w:tcBorders>
              <w:top w:val="single" w:sz="6" w:space="0" w:color="auto"/>
              <w:left w:val="single" w:sz="6" w:space="0" w:color="auto"/>
              <w:bottom w:val="single" w:sz="6" w:space="0" w:color="auto"/>
              <w:right w:val="single" w:sz="6" w:space="0" w:color="auto"/>
            </w:tcBorders>
          </w:tcPr>
          <w:p w14:paraId="3D548522" w14:textId="7E34AD46" w:rsidR="004861AA" w:rsidRPr="00C46F02" w:rsidRDefault="001344FF" w:rsidP="004861AA">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E844DD4" w14:textId="72CD036E" w:rsidR="004861AA" w:rsidRPr="009E3E95" w:rsidRDefault="00481940" w:rsidP="004861AA">
            <w:pPr>
              <w:jc w:val="center"/>
              <w:rPr>
                <w:rFonts w:asciiTheme="minorHAnsi" w:hAnsiTheme="minorHAnsi" w:cstheme="minorHAnsi"/>
                <w:sz w:val="26"/>
                <w:szCs w:val="26"/>
              </w:rPr>
            </w:pPr>
            <w:hyperlink r:id="rId33" w:history="1">
              <w:r w:rsidR="004861AA" w:rsidRPr="0080223F">
                <w:rPr>
                  <w:rStyle w:val="Hyperlink"/>
                  <w:rFonts w:asciiTheme="minorHAnsi" w:hAnsiTheme="minorHAnsi" w:cstheme="minorHAnsi"/>
                  <w:sz w:val="26"/>
                  <w:szCs w:val="26"/>
                </w:rPr>
                <w:t>20/02728/HOUSE</w:t>
              </w:r>
            </w:hyperlink>
          </w:p>
        </w:tc>
        <w:tc>
          <w:tcPr>
            <w:tcW w:w="3544" w:type="dxa"/>
            <w:tcBorders>
              <w:top w:val="single" w:sz="6" w:space="0" w:color="auto"/>
              <w:left w:val="single" w:sz="6" w:space="0" w:color="auto"/>
              <w:bottom w:val="single" w:sz="6" w:space="0" w:color="auto"/>
              <w:right w:val="single" w:sz="6" w:space="0" w:color="auto"/>
            </w:tcBorders>
          </w:tcPr>
          <w:p w14:paraId="64AAAE1B" w14:textId="3E099796" w:rsidR="004861AA" w:rsidRPr="009E3E95" w:rsidRDefault="004861AA" w:rsidP="004861AA">
            <w:pPr>
              <w:rPr>
                <w:rFonts w:asciiTheme="minorHAnsi" w:hAnsiTheme="minorHAnsi" w:cstheme="minorHAnsi"/>
                <w:sz w:val="26"/>
                <w:szCs w:val="26"/>
              </w:rPr>
            </w:pPr>
            <w:r w:rsidRPr="00237772">
              <w:rPr>
                <w:rFonts w:asciiTheme="minorHAnsi" w:hAnsiTheme="minorHAnsi" w:cstheme="minorHAnsi"/>
                <w:sz w:val="26"/>
                <w:szCs w:val="26"/>
              </w:rPr>
              <w:t>1 Henwick Court Cottages Manor Lane Henwick Thatcham</w:t>
            </w:r>
            <w:r>
              <w:rPr>
                <w:rFonts w:asciiTheme="minorHAnsi" w:hAnsiTheme="minorHAnsi" w:cstheme="minorHAnsi"/>
                <w:sz w:val="26"/>
                <w:szCs w:val="26"/>
              </w:rPr>
              <w:t xml:space="preserve"> for Pete </w:t>
            </w:r>
            <w:proofErr w:type="spellStart"/>
            <w:r>
              <w:rPr>
                <w:rFonts w:asciiTheme="minorHAnsi" w:hAnsiTheme="minorHAnsi" w:cstheme="minorHAnsi"/>
                <w:sz w:val="26"/>
                <w:szCs w:val="26"/>
              </w:rPr>
              <w:t>Choules</w:t>
            </w:r>
            <w:proofErr w:type="spellEnd"/>
          </w:p>
        </w:tc>
        <w:tc>
          <w:tcPr>
            <w:tcW w:w="4819" w:type="dxa"/>
            <w:tcBorders>
              <w:top w:val="single" w:sz="6" w:space="0" w:color="auto"/>
              <w:left w:val="single" w:sz="6" w:space="0" w:color="auto"/>
              <w:bottom w:val="single" w:sz="6" w:space="0" w:color="auto"/>
              <w:right w:val="single" w:sz="6" w:space="0" w:color="auto"/>
            </w:tcBorders>
          </w:tcPr>
          <w:p w14:paraId="02E637D3" w14:textId="43B2A1E4" w:rsidR="004861AA" w:rsidRPr="009E3E95" w:rsidRDefault="004861AA" w:rsidP="004861AA">
            <w:pPr>
              <w:rPr>
                <w:rFonts w:asciiTheme="minorHAnsi" w:hAnsiTheme="minorHAnsi" w:cstheme="minorHAnsi"/>
                <w:sz w:val="26"/>
                <w:szCs w:val="26"/>
              </w:rPr>
            </w:pPr>
            <w:r>
              <w:rPr>
                <w:rFonts w:asciiTheme="minorHAnsi" w:hAnsiTheme="minorHAnsi" w:cstheme="minorHAnsi"/>
                <w:sz w:val="26"/>
                <w:szCs w:val="26"/>
              </w:rPr>
              <w:t>E</w:t>
            </w:r>
            <w:r w:rsidRPr="009A13C5">
              <w:rPr>
                <w:rFonts w:asciiTheme="minorHAnsi" w:hAnsiTheme="minorHAnsi" w:cstheme="minorHAnsi"/>
                <w:sz w:val="26"/>
                <w:szCs w:val="26"/>
              </w:rPr>
              <w:t>rection of detached posh potting shed with oak porch and tiled roof, to be situated in the south-westerly corner of the garden, on the righthand side when viewing the property from the existing footpath, bordered by the adjacent field and existing footpath.</w:t>
            </w:r>
          </w:p>
        </w:tc>
      </w:tr>
    </w:tbl>
    <w:p w14:paraId="3E24216C" w14:textId="77777777" w:rsidR="007303E0" w:rsidRPr="00C46F02" w:rsidRDefault="007303E0" w:rsidP="00925815">
      <w:pPr>
        <w:jc w:val="right"/>
        <w:rPr>
          <w:rFonts w:ascii="Calibri" w:hAnsi="Calibri" w:cs="Arial"/>
          <w:b/>
          <w:sz w:val="26"/>
        </w:rPr>
      </w:pPr>
    </w:p>
    <w:p w14:paraId="0B230A59" w14:textId="50908F11" w:rsidR="00925815" w:rsidRPr="00C46F02" w:rsidRDefault="00925815" w:rsidP="00925815">
      <w:pPr>
        <w:jc w:val="right"/>
        <w:rPr>
          <w:rFonts w:ascii="Calibri" w:hAnsi="Calibri" w:cs="Arial"/>
          <w:b/>
          <w:sz w:val="26"/>
        </w:rPr>
      </w:pPr>
    </w:p>
    <w:p w14:paraId="4C5A4C9F" w14:textId="328DD912" w:rsidR="005224FC" w:rsidRDefault="00221915" w:rsidP="00221915">
      <w:pPr>
        <w:jc w:val="right"/>
        <w:rPr>
          <w:rFonts w:ascii="Calibri" w:hAnsi="Calibri" w:cs="Arial"/>
          <w:b/>
          <w:sz w:val="26"/>
        </w:rPr>
      </w:pPr>
      <w:r>
        <w:rPr>
          <w:rFonts w:ascii="Calibri" w:hAnsi="Calibri" w:cs="Arial"/>
          <w:b/>
          <w:sz w:val="26"/>
        </w:rPr>
        <w:t xml:space="preserve">Appendix 2 </w:t>
      </w:r>
    </w:p>
    <w:p w14:paraId="0462C949" w14:textId="77777777" w:rsidR="005224FC" w:rsidRPr="00C46F02" w:rsidRDefault="005224FC" w:rsidP="005224FC">
      <w:pPr>
        <w:pStyle w:val="DefaultText"/>
        <w:jc w:val="center"/>
        <w:rPr>
          <w:rFonts w:ascii="Calibri" w:hAnsi="Calibri" w:cs="Arial"/>
          <w:b/>
          <w:sz w:val="26"/>
        </w:rPr>
      </w:pPr>
      <w:r>
        <w:rPr>
          <w:rFonts w:ascii="Calibri" w:hAnsi="Calibri" w:cs="Arial"/>
          <w:b/>
          <w:sz w:val="26"/>
        </w:rPr>
        <w:t>Application for Prior Approval</w:t>
      </w:r>
    </w:p>
    <w:p w14:paraId="5CD0A5FF" w14:textId="77777777" w:rsidR="005224FC" w:rsidRPr="00C46F02" w:rsidRDefault="005224FC" w:rsidP="005224FC">
      <w:pPr>
        <w:pStyle w:val="DefaultText"/>
        <w:jc w:val="right"/>
        <w:rPr>
          <w:rFonts w:ascii="Calibri" w:hAnsi="Calibri" w:cs="Arial"/>
          <w:b/>
          <w:sz w:val="26"/>
        </w:rPr>
      </w:pPr>
    </w:p>
    <w:tbl>
      <w:tblPr>
        <w:tblW w:w="14742" w:type="dxa"/>
        <w:tblInd w:w="108" w:type="dxa"/>
        <w:tblLayout w:type="fixed"/>
        <w:tblLook w:val="0000" w:firstRow="0" w:lastRow="0" w:firstColumn="0" w:lastColumn="0" w:noHBand="0" w:noVBand="0"/>
      </w:tblPr>
      <w:tblGrid>
        <w:gridCol w:w="1218"/>
        <w:gridCol w:w="3344"/>
        <w:gridCol w:w="2242"/>
        <w:gridCol w:w="3969"/>
        <w:gridCol w:w="3969"/>
      </w:tblGrid>
      <w:tr w:rsidR="005224FC" w:rsidRPr="00C46F02" w14:paraId="0ABFB2F9" w14:textId="77777777" w:rsidTr="00F06CA6">
        <w:tc>
          <w:tcPr>
            <w:tcW w:w="1218" w:type="dxa"/>
            <w:tcBorders>
              <w:top w:val="single" w:sz="6" w:space="0" w:color="auto"/>
              <w:left w:val="single" w:sz="6" w:space="0" w:color="auto"/>
              <w:bottom w:val="single" w:sz="6" w:space="0" w:color="auto"/>
              <w:right w:val="single" w:sz="6" w:space="0" w:color="auto"/>
            </w:tcBorders>
          </w:tcPr>
          <w:p w14:paraId="4B7D157B" w14:textId="77777777" w:rsidR="005224FC" w:rsidRPr="00C46F02" w:rsidRDefault="005224FC" w:rsidP="00F06CA6">
            <w:pPr>
              <w:pStyle w:val="TableText"/>
              <w:jc w:val="center"/>
              <w:rPr>
                <w:rFonts w:ascii="Calibri" w:hAnsi="Calibri"/>
                <w:sz w:val="26"/>
              </w:rPr>
            </w:pPr>
            <w:r>
              <w:rPr>
                <w:rFonts w:ascii="Calibri" w:hAnsi="Calibri"/>
                <w:b/>
                <w:sz w:val="26"/>
              </w:rPr>
              <w:t>Running Order</w:t>
            </w:r>
          </w:p>
        </w:tc>
        <w:tc>
          <w:tcPr>
            <w:tcW w:w="3344" w:type="dxa"/>
            <w:tcBorders>
              <w:top w:val="single" w:sz="6" w:space="0" w:color="auto"/>
              <w:left w:val="single" w:sz="6" w:space="0" w:color="auto"/>
              <w:bottom w:val="single" w:sz="6" w:space="0" w:color="auto"/>
              <w:right w:val="single" w:sz="6" w:space="0" w:color="auto"/>
            </w:tcBorders>
          </w:tcPr>
          <w:p w14:paraId="18ADF477" w14:textId="77777777" w:rsidR="005224FC" w:rsidRPr="00C46F02" w:rsidRDefault="005224FC" w:rsidP="00F06CA6">
            <w:pPr>
              <w:pStyle w:val="TableText"/>
              <w:jc w:val="center"/>
              <w:rPr>
                <w:rFonts w:ascii="Calibri" w:hAnsi="Calibri"/>
                <w:b/>
                <w:sz w:val="26"/>
              </w:rPr>
            </w:pPr>
            <w:r>
              <w:rPr>
                <w:rFonts w:ascii="Calibri" w:hAnsi="Calibri"/>
                <w:b/>
                <w:sz w:val="26"/>
              </w:rPr>
              <w:t>Resolution</w:t>
            </w:r>
          </w:p>
        </w:tc>
        <w:tc>
          <w:tcPr>
            <w:tcW w:w="2242" w:type="dxa"/>
            <w:tcBorders>
              <w:top w:val="single" w:sz="6" w:space="0" w:color="auto"/>
              <w:left w:val="single" w:sz="6" w:space="0" w:color="auto"/>
              <w:bottom w:val="single" w:sz="6" w:space="0" w:color="auto"/>
              <w:right w:val="single" w:sz="6" w:space="0" w:color="auto"/>
            </w:tcBorders>
          </w:tcPr>
          <w:p w14:paraId="64883878" w14:textId="77777777" w:rsidR="005224FC" w:rsidRPr="00C46F02" w:rsidRDefault="005224FC" w:rsidP="00F06CA6">
            <w:pPr>
              <w:pStyle w:val="TableText"/>
              <w:jc w:val="center"/>
              <w:rPr>
                <w:rFonts w:ascii="Calibri" w:hAnsi="Calibri"/>
                <w:sz w:val="26"/>
              </w:rPr>
            </w:pPr>
            <w:r>
              <w:rPr>
                <w:rFonts w:ascii="Calibri" w:hAnsi="Calibri"/>
                <w:b/>
                <w:sz w:val="26"/>
              </w:rPr>
              <w:t>Application Number</w:t>
            </w:r>
          </w:p>
        </w:tc>
        <w:tc>
          <w:tcPr>
            <w:tcW w:w="3969" w:type="dxa"/>
            <w:tcBorders>
              <w:top w:val="single" w:sz="6" w:space="0" w:color="auto"/>
              <w:left w:val="single" w:sz="6" w:space="0" w:color="auto"/>
              <w:bottom w:val="single" w:sz="6" w:space="0" w:color="auto"/>
              <w:right w:val="single" w:sz="6" w:space="0" w:color="auto"/>
            </w:tcBorders>
          </w:tcPr>
          <w:p w14:paraId="58EB391F" w14:textId="77777777" w:rsidR="005224FC" w:rsidRPr="00C46F02" w:rsidRDefault="005224FC" w:rsidP="00F06CA6">
            <w:pPr>
              <w:pStyle w:val="TableText"/>
              <w:jc w:val="center"/>
              <w:rPr>
                <w:rFonts w:ascii="Calibri" w:hAnsi="Calibri"/>
                <w:sz w:val="26"/>
              </w:rPr>
            </w:pPr>
            <w:r>
              <w:rPr>
                <w:rFonts w:ascii="Calibri" w:hAnsi="Calibri"/>
                <w:b/>
                <w:sz w:val="26"/>
              </w:rPr>
              <w:t>Location and Applicant</w:t>
            </w:r>
          </w:p>
        </w:tc>
        <w:tc>
          <w:tcPr>
            <w:tcW w:w="3969" w:type="dxa"/>
            <w:tcBorders>
              <w:top w:val="single" w:sz="6" w:space="0" w:color="auto"/>
              <w:left w:val="single" w:sz="6" w:space="0" w:color="auto"/>
              <w:bottom w:val="single" w:sz="6" w:space="0" w:color="auto"/>
              <w:right w:val="single" w:sz="6" w:space="0" w:color="auto"/>
            </w:tcBorders>
          </w:tcPr>
          <w:p w14:paraId="52FB38D2" w14:textId="77777777" w:rsidR="005224FC" w:rsidRPr="00C46F02" w:rsidRDefault="005224FC" w:rsidP="00F06CA6">
            <w:pPr>
              <w:pStyle w:val="TableText"/>
              <w:jc w:val="center"/>
              <w:rPr>
                <w:rFonts w:ascii="Calibri" w:hAnsi="Calibri"/>
                <w:sz w:val="26"/>
              </w:rPr>
            </w:pPr>
            <w:r>
              <w:rPr>
                <w:rFonts w:ascii="Calibri" w:hAnsi="Calibri"/>
                <w:b/>
                <w:sz w:val="26"/>
              </w:rPr>
              <w:t>Proposal</w:t>
            </w:r>
          </w:p>
        </w:tc>
      </w:tr>
      <w:tr w:rsidR="00C44F74" w:rsidRPr="00C46F02" w14:paraId="60C757F8" w14:textId="77777777" w:rsidTr="00B04434">
        <w:trPr>
          <w:trHeight w:val="84"/>
        </w:trPr>
        <w:tc>
          <w:tcPr>
            <w:tcW w:w="1218" w:type="dxa"/>
            <w:tcBorders>
              <w:top w:val="single" w:sz="6" w:space="0" w:color="auto"/>
              <w:left w:val="single" w:sz="6" w:space="0" w:color="auto"/>
              <w:bottom w:val="single" w:sz="6" w:space="0" w:color="auto"/>
              <w:right w:val="single" w:sz="6" w:space="0" w:color="auto"/>
            </w:tcBorders>
            <w:vAlign w:val="center"/>
          </w:tcPr>
          <w:p w14:paraId="7741B666" w14:textId="77777777" w:rsidR="00C44F74" w:rsidRPr="00C46F02" w:rsidRDefault="00C44F74" w:rsidP="00C44F74">
            <w:pPr>
              <w:pStyle w:val="TableText"/>
              <w:jc w:val="center"/>
              <w:rPr>
                <w:rFonts w:ascii="Calibri" w:hAnsi="Calibri" w:cs="Arial"/>
                <w:sz w:val="26"/>
              </w:rPr>
            </w:pPr>
            <w:r w:rsidRPr="00C46F02">
              <w:rPr>
                <w:rFonts w:ascii="Calibri" w:hAnsi="Calibri" w:cs="Arial"/>
                <w:sz w:val="26"/>
              </w:rPr>
              <w:t>1</w:t>
            </w:r>
          </w:p>
        </w:tc>
        <w:tc>
          <w:tcPr>
            <w:tcW w:w="3344" w:type="dxa"/>
            <w:tcBorders>
              <w:top w:val="single" w:sz="6" w:space="0" w:color="auto"/>
              <w:left w:val="single" w:sz="6" w:space="0" w:color="auto"/>
              <w:bottom w:val="single" w:sz="6" w:space="0" w:color="auto"/>
              <w:right w:val="single" w:sz="6" w:space="0" w:color="auto"/>
            </w:tcBorders>
          </w:tcPr>
          <w:p w14:paraId="2EFF4CE2" w14:textId="2622C63D" w:rsidR="00C44F74" w:rsidRPr="00C46F02" w:rsidRDefault="00AD070D" w:rsidP="00C44F74">
            <w:pPr>
              <w:rPr>
                <w:rFonts w:ascii="Calibri" w:hAnsi="Calibri" w:cs="Arial"/>
                <w:sz w:val="26"/>
              </w:rPr>
            </w:pPr>
            <w:r>
              <w:rPr>
                <w:rFonts w:ascii="Calibri" w:hAnsi="Calibri" w:cs="Arial"/>
                <w:sz w:val="26"/>
              </w:rPr>
              <w:t>No comment</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13354E40" w14:textId="62803B30" w:rsidR="00C44F74" w:rsidRPr="00A65803" w:rsidRDefault="00481940" w:rsidP="00C44F74">
            <w:pPr>
              <w:pStyle w:val="TableText"/>
              <w:jc w:val="center"/>
              <w:rPr>
                <w:rFonts w:asciiTheme="minorHAnsi" w:hAnsiTheme="minorHAnsi"/>
                <w:sz w:val="26"/>
                <w:szCs w:val="26"/>
              </w:rPr>
            </w:pPr>
            <w:hyperlink r:id="rId34" w:history="1">
              <w:r w:rsidR="007214BF" w:rsidRPr="00541B77">
                <w:rPr>
                  <w:rStyle w:val="Hyperlink"/>
                  <w:rFonts w:asciiTheme="minorHAnsi" w:hAnsiTheme="minorHAnsi" w:cstheme="minorHAnsi"/>
                  <w:sz w:val="26"/>
                  <w:szCs w:val="26"/>
                </w:rPr>
                <w:t>20/02444/PASSHE</w:t>
              </w:r>
            </w:hyperlink>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F07A00C" w14:textId="6C6B98D8" w:rsidR="00C44F74" w:rsidRPr="00A65803" w:rsidRDefault="007214BF" w:rsidP="00C44F74">
            <w:pPr>
              <w:pStyle w:val="TableText"/>
              <w:rPr>
                <w:rFonts w:asciiTheme="minorHAnsi" w:hAnsiTheme="minorHAnsi"/>
                <w:sz w:val="26"/>
                <w:szCs w:val="26"/>
              </w:rPr>
            </w:pPr>
            <w:r>
              <w:rPr>
                <w:rFonts w:asciiTheme="minorHAnsi" w:hAnsiTheme="minorHAnsi" w:cstheme="minorHAnsi"/>
                <w:sz w:val="26"/>
                <w:szCs w:val="26"/>
              </w:rPr>
              <w:t xml:space="preserve">21 Queens Road, Newbury for Simon Birmingham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293F268" w14:textId="76D392B2" w:rsidR="00C44F74" w:rsidRPr="00A65803" w:rsidRDefault="007214BF" w:rsidP="00C44F74">
            <w:pPr>
              <w:pStyle w:val="TableText"/>
              <w:rPr>
                <w:rFonts w:asciiTheme="minorHAnsi" w:hAnsiTheme="minorHAnsi"/>
                <w:sz w:val="26"/>
                <w:szCs w:val="26"/>
              </w:rPr>
            </w:pPr>
            <w:r>
              <w:rPr>
                <w:rFonts w:asciiTheme="minorHAnsi" w:hAnsiTheme="minorHAnsi" w:cstheme="minorHAnsi"/>
                <w:sz w:val="26"/>
                <w:szCs w:val="26"/>
              </w:rPr>
              <w:t xml:space="preserve">Single storey rear extension enlargement to existing extension. 7.90m beyond the rear wall x 3.00m max height at eaves. </w:t>
            </w:r>
          </w:p>
        </w:tc>
      </w:tr>
    </w:tbl>
    <w:p w14:paraId="5A86BD47" w14:textId="77777777" w:rsidR="005224FC" w:rsidRPr="00C46F02" w:rsidRDefault="005224FC" w:rsidP="005224FC">
      <w:pPr>
        <w:rPr>
          <w:rFonts w:ascii="Calibri" w:hAnsi="Calibri" w:cs="Arial"/>
          <w:b/>
          <w:sz w:val="26"/>
        </w:rPr>
      </w:pPr>
    </w:p>
    <w:p w14:paraId="40B195DF" w14:textId="77777777" w:rsidR="005224FC" w:rsidRPr="00C46F02" w:rsidRDefault="005224FC" w:rsidP="008F41DD">
      <w:pPr>
        <w:rPr>
          <w:rFonts w:ascii="Calibri" w:hAnsi="Calibri" w:cs="Arial"/>
          <w:b/>
          <w:sz w:val="26"/>
        </w:rPr>
      </w:pPr>
    </w:p>
    <w:sectPr w:rsidR="005224FC" w:rsidRPr="00C46F02" w:rsidSect="002827D4">
      <w:headerReference w:type="even" r:id="rId35"/>
      <w:headerReference w:type="default" r:id="rId36"/>
      <w:headerReference w:type="first" r:id="rId37"/>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C361" w14:textId="77777777" w:rsidR="00481940" w:rsidRDefault="00481940">
      <w:r>
        <w:separator/>
      </w:r>
    </w:p>
  </w:endnote>
  <w:endnote w:type="continuationSeparator" w:id="0">
    <w:p w14:paraId="0209D35E" w14:textId="77777777" w:rsidR="00481940" w:rsidRDefault="00481940">
      <w:r>
        <w:continuationSeparator/>
      </w:r>
    </w:p>
  </w:endnote>
  <w:endnote w:type="continuationNotice" w:id="1">
    <w:p w14:paraId="3314343E" w14:textId="77777777" w:rsidR="00481940" w:rsidRDefault="00481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D2C5" w14:textId="77777777" w:rsidR="00773FD9" w:rsidRDefault="00773FD9"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0909B" w14:textId="77777777" w:rsidR="00773FD9" w:rsidRDefault="0077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6DB8" w14:textId="77777777" w:rsidR="00773FD9" w:rsidRDefault="00773FD9" w:rsidP="008F653E">
    <w:pPr>
      <w:pStyle w:val="Footer"/>
      <w:framePr w:wrap="around" w:vAnchor="text" w:hAnchor="margin" w:xAlign="center" w:y="1"/>
      <w:rPr>
        <w:rStyle w:val="PageNumber"/>
      </w:rPr>
    </w:pPr>
  </w:p>
  <w:p w14:paraId="49361784" w14:textId="77777777" w:rsidR="00773FD9" w:rsidRDefault="0077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4911D" w14:textId="77777777" w:rsidR="00481940" w:rsidRDefault="00481940">
      <w:r>
        <w:separator/>
      </w:r>
    </w:p>
  </w:footnote>
  <w:footnote w:type="continuationSeparator" w:id="0">
    <w:p w14:paraId="7B16C380" w14:textId="77777777" w:rsidR="00481940" w:rsidRDefault="00481940">
      <w:r>
        <w:continuationSeparator/>
      </w:r>
    </w:p>
  </w:footnote>
  <w:footnote w:type="continuationNotice" w:id="1">
    <w:p w14:paraId="28B427E8" w14:textId="77777777" w:rsidR="00481940" w:rsidRDefault="00481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304" w14:textId="77777777" w:rsidR="00773FD9" w:rsidRPr="00CD5EFF" w:rsidRDefault="00773FD9" w:rsidP="00CD5EFF">
    <w:pPr>
      <w:pStyle w:val="Header"/>
      <w:tabs>
        <w:tab w:val="clear" w:pos="4320"/>
        <w:tab w:val="clear" w:pos="8640"/>
      </w:tabs>
      <w:jc w:val="right"/>
      <w:rPr>
        <w:rFonts w:ascii="Calibri" w:hAnsi="Calibri" w:cs="Calibri"/>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F19F" w14:textId="77777777" w:rsidR="00773FD9" w:rsidRDefault="0077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8ED8" w14:textId="77777777" w:rsidR="00773FD9" w:rsidRPr="00F218B3" w:rsidRDefault="00773FD9" w:rsidP="00F21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EA07" w14:textId="77777777" w:rsidR="00773FD9" w:rsidRDefault="00773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hybridMultilevel"/>
    <w:tmpl w:val="5D8AE1E8"/>
    <w:lvl w:ilvl="0" w:tplc="29C2614E">
      <w:start w:val="1"/>
      <w:numFmt w:val="decimal"/>
      <w:pStyle w:val="ListNumber4"/>
      <w:lvlText w:val="%1."/>
      <w:lvlJc w:val="left"/>
      <w:pPr>
        <w:tabs>
          <w:tab w:val="num" w:pos="1209"/>
        </w:tabs>
        <w:ind w:left="1209" w:hanging="360"/>
      </w:pPr>
    </w:lvl>
    <w:lvl w:ilvl="1" w:tplc="6C02F1DC">
      <w:numFmt w:val="decimal"/>
      <w:lvlText w:val=""/>
      <w:lvlJc w:val="left"/>
    </w:lvl>
    <w:lvl w:ilvl="2" w:tplc="46989358">
      <w:numFmt w:val="decimal"/>
      <w:lvlText w:val=""/>
      <w:lvlJc w:val="left"/>
    </w:lvl>
    <w:lvl w:ilvl="3" w:tplc="01543624">
      <w:numFmt w:val="decimal"/>
      <w:lvlText w:val=""/>
      <w:lvlJc w:val="left"/>
    </w:lvl>
    <w:lvl w:ilvl="4" w:tplc="748235D0">
      <w:numFmt w:val="decimal"/>
      <w:lvlText w:val=""/>
      <w:lvlJc w:val="left"/>
    </w:lvl>
    <w:lvl w:ilvl="5" w:tplc="D4D212AC">
      <w:numFmt w:val="decimal"/>
      <w:lvlText w:val=""/>
      <w:lvlJc w:val="left"/>
    </w:lvl>
    <w:lvl w:ilvl="6" w:tplc="948C38A8">
      <w:numFmt w:val="decimal"/>
      <w:lvlText w:val=""/>
      <w:lvlJc w:val="left"/>
    </w:lvl>
    <w:lvl w:ilvl="7" w:tplc="1064249C">
      <w:numFmt w:val="decimal"/>
      <w:lvlText w:val=""/>
      <w:lvlJc w:val="left"/>
    </w:lvl>
    <w:lvl w:ilvl="8" w:tplc="B8BC9F9A">
      <w:numFmt w:val="decimal"/>
      <w:lvlText w:val=""/>
      <w:lvlJc w:val="left"/>
    </w:lvl>
  </w:abstractNum>
  <w:abstractNum w:abstractNumId="2" w15:restartNumberingAfterBreak="0">
    <w:nsid w:val="FFFFFF7E"/>
    <w:multiLevelType w:val="hybridMultilevel"/>
    <w:tmpl w:val="9C74A1BE"/>
    <w:lvl w:ilvl="0" w:tplc="3C0048DE">
      <w:start w:val="1"/>
      <w:numFmt w:val="decimal"/>
      <w:pStyle w:val="ListNumber3"/>
      <w:lvlText w:val="%1."/>
      <w:lvlJc w:val="left"/>
      <w:pPr>
        <w:tabs>
          <w:tab w:val="num" w:pos="926"/>
        </w:tabs>
        <w:ind w:left="926" w:hanging="360"/>
      </w:pPr>
    </w:lvl>
    <w:lvl w:ilvl="1" w:tplc="FC1C73C6">
      <w:numFmt w:val="decimal"/>
      <w:lvlText w:val=""/>
      <w:lvlJc w:val="left"/>
    </w:lvl>
    <w:lvl w:ilvl="2" w:tplc="FA5C3E0E">
      <w:numFmt w:val="decimal"/>
      <w:lvlText w:val=""/>
      <w:lvlJc w:val="left"/>
    </w:lvl>
    <w:lvl w:ilvl="3" w:tplc="00286DC6">
      <w:numFmt w:val="decimal"/>
      <w:lvlText w:val=""/>
      <w:lvlJc w:val="left"/>
    </w:lvl>
    <w:lvl w:ilvl="4" w:tplc="BC7A30E6">
      <w:numFmt w:val="decimal"/>
      <w:lvlText w:val=""/>
      <w:lvlJc w:val="left"/>
    </w:lvl>
    <w:lvl w:ilvl="5" w:tplc="66625164">
      <w:numFmt w:val="decimal"/>
      <w:lvlText w:val=""/>
      <w:lvlJc w:val="left"/>
    </w:lvl>
    <w:lvl w:ilvl="6" w:tplc="C316CFFC">
      <w:numFmt w:val="decimal"/>
      <w:lvlText w:val=""/>
      <w:lvlJc w:val="left"/>
    </w:lvl>
    <w:lvl w:ilvl="7" w:tplc="9F6218B6">
      <w:numFmt w:val="decimal"/>
      <w:lvlText w:val=""/>
      <w:lvlJc w:val="left"/>
    </w:lvl>
    <w:lvl w:ilvl="8" w:tplc="776A9738">
      <w:numFmt w:val="decimal"/>
      <w:lvlText w:val=""/>
      <w:lvlJc w:val="left"/>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0FE8"/>
    <w:multiLevelType w:val="hybridMultilevel"/>
    <w:tmpl w:val="CEA0487E"/>
    <w:lvl w:ilvl="0" w:tplc="B8C871E4">
      <w:start w:val="4"/>
      <w:numFmt w:val="bullet"/>
      <w:lvlText w:val="-"/>
      <w:lvlJc w:val="left"/>
      <w:pPr>
        <w:ind w:left="1068" w:hanging="360"/>
      </w:pPr>
      <w:rPr>
        <w:rFonts w:ascii="Calibri" w:eastAsia="Times New Roman"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0C845A20"/>
    <w:multiLevelType w:val="hybridMultilevel"/>
    <w:tmpl w:val="00FC299E"/>
    <w:lvl w:ilvl="0" w:tplc="97AE7EF6">
      <w:start w:val="140"/>
      <w:numFmt w:val="bullet"/>
      <w:lvlText w:val="-"/>
      <w:lvlJc w:val="left"/>
      <w:pPr>
        <w:ind w:left="1068" w:hanging="360"/>
      </w:pPr>
      <w:rPr>
        <w:rFonts w:ascii="Calibri" w:eastAsia="Times New Roman"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17B0761D"/>
    <w:multiLevelType w:val="hybridMultilevel"/>
    <w:tmpl w:val="355EE5D2"/>
    <w:styleLink w:val="CurrentList1"/>
    <w:lvl w:ilvl="0" w:tplc="0DDC0236">
      <w:start w:val="1"/>
      <w:numFmt w:val="none"/>
      <w:lvlText w:val="168"/>
      <w:lvlJc w:val="left"/>
      <w:pPr>
        <w:tabs>
          <w:tab w:val="num" w:pos="795"/>
        </w:tabs>
        <w:ind w:left="795" w:hanging="435"/>
      </w:pPr>
      <w:rPr>
        <w:rFonts w:hint="default"/>
        <w:b/>
      </w:rPr>
    </w:lvl>
    <w:lvl w:ilvl="1" w:tplc="2AC2AFDA">
      <w:start w:val="1"/>
      <w:numFmt w:val="lowerLetter"/>
      <w:lvlText w:val="%2."/>
      <w:lvlJc w:val="left"/>
      <w:pPr>
        <w:tabs>
          <w:tab w:val="num" w:pos="1440"/>
        </w:tabs>
        <w:ind w:left="1440" w:hanging="360"/>
      </w:pPr>
    </w:lvl>
    <w:lvl w:ilvl="2" w:tplc="BC0CAA22">
      <w:start w:val="1"/>
      <w:numFmt w:val="lowerRoman"/>
      <w:lvlText w:val="%3."/>
      <w:lvlJc w:val="right"/>
      <w:pPr>
        <w:tabs>
          <w:tab w:val="num" w:pos="2160"/>
        </w:tabs>
        <w:ind w:left="2160" w:hanging="180"/>
      </w:pPr>
    </w:lvl>
    <w:lvl w:ilvl="3" w:tplc="75E41206">
      <w:start w:val="1"/>
      <w:numFmt w:val="decimal"/>
      <w:lvlText w:val="%4."/>
      <w:lvlJc w:val="left"/>
      <w:pPr>
        <w:tabs>
          <w:tab w:val="num" w:pos="2880"/>
        </w:tabs>
        <w:ind w:left="2880" w:hanging="360"/>
      </w:pPr>
    </w:lvl>
    <w:lvl w:ilvl="4" w:tplc="C964A842">
      <w:start w:val="1"/>
      <w:numFmt w:val="lowerLetter"/>
      <w:lvlText w:val="%5."/>
      <w:lvlJc w:val="left"/>
      <w:pPr>
        <w:tabs>
          <w:tab w:val="num" w:pos="3600"/>
        </w:tabs>
        <w:ind w:left="3600" w:hanging="360"/>
      </w:pPr>
    </w:lvl>
    <w:lvl w:ilvl="5" w:tplc="91723E30">
      <w:start w:val="1"/>
      <w:numFmt w:val="lowerRoman"/>
      <w:lvlText w:val="%6."/>
      <w:lvlJc w:val="right"/>
      <w:pPr>
        <w:tabs>
          <w:tab w:val="num" w:pos="4320"/>
        </w:tabs>
        <w:ind w:left="4320" w:hanging="180"/>
      </w:pPr>
    </w:lvl>
    <w:lvl w:ilvl="6" w:tplc="25B850CA">
      <w:start w:val="1"/>
      <w:numFmt w:val="decimal"/>
      <w:lvlText w:val="%7."/>
      <w:lvlJc w:val="left"/>
      <w:pPr>
        <w:tabs>
          <w:tab w:val="num" w:pos="5040"/>
        </w:tabs>
        <w:ind w:left="5040" w:hanging="360"/>
      </w:pPr>
    </w:lvl>
    <w:lvl w:ilvl="7" w:tplc="D5A23E94">
      <w:start w:val="1"/>
      <w:numFmt w:val="lowerLetter"/>
      <w:lvlText w:val="%8."/>
      <w:lvlJc w:val="left"/>
      <w:pPr>
        <w:tabs>
          <w:tab w:val="num" w:pos="5760"/>
        </w:tabs>
        <w:ind w:left="5760" w:hanging="360"/>
      </w:pPr>
    </w:lvl>
    <w:lvl w:ilvl="8" w:tplc="FE640B6C">
      <w:start w:val="1"/>
      <w:numFmt w:val="lowerRoman"/>
      <w:lvlText w:val="%9."/>
      <w:lvlJc w:val="right"/>
      <w:pPr>
        <w:tabs>
          <w:tab w:val="num" w:pos="6480"/>
        </w:tabs>
        <w:ind w:left="6480" w:hanging="180"/>
      </w:pPr>
    </w:lvl>
  </w:abstractNum>
  <w:abstractNum w:abstractNumId="13" w15:restartNumberingAfterBreak="0">
    <w:nsid w:val="27ED6574"/>
    <w:multiLevelType w:val="hybridMultilevel"/>
    <w:tmpl w:val="755834F4"/>
    <w:lvl w:ilvl="0" w:tplc="DC2E579E">
      <w:start w:val="127"/>
      <w:numFmt w:val="bullet"/>
      <w:lvlText w:val="-"/>
      <w:lvlJc w:val="left"/>
      <w:pPr>
        <w:ind w:left="1800" w:hanging="360"/>
      </w:pPr>
      <w:rPr>
        <w:rFonts w:ascii="Calibri" w:eastAsia="Times New Roman" w:hAnsi="Calibri" w:cs="Calibri" w:hint="default"/>
        <w:b/>
        <w:bCs/>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E6271C0"/>
    <w:multiLevelType w:val="hybridMultilevel"/>
    <w:tmpl w:val="42042088"/>
    <w:lvl w:ilvl="0" w:tplc="C972BBB2">
      <w:start w:val="8"/>
      <w:numFmt w:val="decimal"/>
      <w:pStyle w:val="Heading3"/>
      <w:lvlText w:val=""/>
      <w:lvlJc w:val="left"/>
      <w:pPr>
        <w:tabs>
          <w:tab w:val="num" w:pos="360"/>
        </w:tabs>
        <w:ind w:left="360" w:hanging="360"/>
      </w:pPr>
      <w:rPr>
        <w:rFonts w:ascii="Times New Roman" w:hAnsi="Times New Roman" w:hint="default"/>
      </w:rPr>
    </w:lvl>
    <w:lvl w:ilvl="1" w:tplc="41223C38">
      <w:numFmt w:val="decimal"/>
      <w:lvlText w:val=""/>
      <w:lvlJc w:val="left"/>
    </w:lvl>
    <w:lvl w:ilvl="2" w:tplc="9EA8F9BE">
      <w:numFmt w:val="decimal"/>
      <w:lvlText w:val=""/>
      <w:lvlJc w:val="left"/>
    </w:lvl>
    <w:lvl w:ilvl="3" w:tplc="A9128F2C">
      <w:numFmt w:val="decimal"/>
      <w:lvlText w:val=""/>
      <w:lvlJc w:val="left"/>
    </w:lvl>
    <w:lvl w:ilvl="4" w:tplc="2AB251E6">
      <w:numFmt w:val="decimal"/>
      <w:lvlText w:val=""/>
      <w:lvlJc w:val="left"/>
    </w:lvl>
    <w:lvl w:ilvl="5" w:tplc="78142860">
      <w:numFmt w:val="decimal"/>
      <w:lvlText w:val=""/>
      <w:lvlJc w:val="left"/>
    </w:lvl>
    <w:lvl w:ilvl="6" w:tplc="46745E7C">
      <w:numFmt w:val="decimal"/>
      <w:lvlText w:val=""/>
      <w:lvlJc w:val="left"/>
    </w:lvl>
    <w:lvl w:ilvl="7" w:tplc="499EA276">
      <w:numFmt w:val="decimal"/>
      <w:lvlText w:val=""/>
      <w:lvlJc w:val="left"/>
    </w:lvl>
    <w:lvl w:ilvl="8" w:tplc="0CAEDB6C">
      <w:numFmt w:val="decimal"/>
      <w:lvlText w:val=""/>
      <w:lvlJc w:val="left"/>
    </w:lvl>
  </w:abstractNum>
  <w:abstractNum w:abstractNumId="15"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E380905"/>
    <w:multiLevelType w:val="hybridMultilevel"/>
    <w:tmpl w:val="60028926"/>
    <w:lvl w:ilvl="0" w:tplc="FB70ACBE">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0344D0"/>
    <w:multiLevelType w:val="hybridMultilevel"/>
    <w:tmpl w:val="CB46C3D6"/>
    <w:lvl w:ilvl="0" w:tplc="0809000F">
      <w:start w:val="1"/>
      <w:numFmt w:val="decimal"/>
      <w:lvlText w:val="%1."/>
      <w:lvlJc w:val="left"/>
      <w:pPr>
        <w:ind w:left="720" w:hanging="360"/>
      </w:pPr>
    </w:lvl>
    <w:lvl w:ilvl="1" w:tplc="95F8BAB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44BF8"/>
    <w:multiLevelType w:val="hybridMultilevel"/>
    <w:tmpl w:val="63902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70E05B3"/>
    <w:multiLevelType w:val="hybridMultilevel"/>
    <w:tmpl w:val="E38C1996"/>
    <w:lvl w:ilvl="0" w:tplc="C74057F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C864757"/>
    <w:multiLevelType w:val="hybridMultilevel"/>
    <w:tmpl w:val="EB62C64C"/>
    <w:lvl w:ilvl="0" w:tplc="244CD5BA">
      <w:start w:val="140"/>
      <w:numFmt w:val="bullet"/>
      <w:lvlText w:val="-"/>
      <w:lvlJc w:val="left"/>
      <w:pPr>
        <w:ind w:left="1428" w:hanging="360"/>
      </w:pPr>
      <w:rPr>
        <w:rFonts w:ascii="Calibri" w:eastAsia="Times New Roman"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71FC2A28"/>
    <w:multiLevelType w:val="hybridMultilevel"/>
    <w:tmpl w:val="775229C2"/>
    <w:lvl w:ilvl="0" w:tplc="57B412A8">
      <w:numFmt w:val="bullet"/>
      <w:lvlText w:val="-"/>
      <w:lvlJc w:val="left"/>
      <w:pPr>
        <w:ind w:left="1800" w:hanging="360"/>
      </w:pPr>
      <w:rPr>
        <w:rFonts w:ascii="Calibri" w:eastAsia="Times New Roman" w:hAnsi="Calibri" w:cs="Calibri" w:hint="default"/>
        <w:b/>
        <w:bCs/>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3"/>
  </w:num>
  <w:num w:numId="16">
    <w:abstractNumId w:val="21"/>
  </w:num>
  <w:num w:numId="17">
    <w:abstractNumId w:val="15"/>
  </w:num>
  <w:num w:numId="18">
    <w:abstractNumId w:val="20"/>
  </w:num>
  <w:num w:numId="19">
    <w:abstractNumId w:val="11"/>
  </w:num>
  <w:num w:numId="20">
    <w:abstractNumId w:val="17"/>
  </w:num>
  <w:num w:numId="21">
    <w:abstractNumId w:val="19"/>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3ED"/>
    <w:rsid w:val="000027B2"/>
    <w:rsid w:val="00002A01"/>
    <w:rsid w:val="00002CF7"/>
    <w:rsid w:val="00002DED"/>
    <w:rsid w:val="00003159"/>
    <w:rsid w:val="00003E47"/>
    <w:rsid w:val="000044B7"/>
    <w:rsid w:val="00004D2D"/>
    <w:rsid w:val="00005559"/>
    <w:rsid w:val="000057B9"/>
    <w:rsid w:val="00006060"/>
    <w:rsid w:val="00006934"/>
    <w:rsid w:val="00006B8D"/>
    <w:rsid w:val="00007EE0"/>
    <w:rsid w:val="000102D1"/>
    <w:rsid w:val="00010914"/>
    <w:rsid w:val="00011974"/>
    <w:rsid w:val="00012272"/>
    <w:rsid w:val="00012827"/>
    <w:rsid w:val="00012B25"/>
    <w:rsid w:val="000132D8"/>
    <w:rsid w:val="00013369"/>
    <w:rsid w:val="0001376E"/>
    <w:rsid w:val="0001442E"/>
    <w:rsid w:val="00014531"/>
    <w:rsid w:val="0001461F"/>
    <w:rsid w:val="000148C9"/>
    <w:rsid w:val="0001536E"/>
    <w:rsid w:val="00015B26"/>
    <w:rsid w:val="0001603C"/>
    <w:rsid w:val="000162E8"/>
    <w:rsid w:val="00016690"/>
    <w:rsid w:val="000167D3"/>
    <w:rsid w:val="00016A18"/>
    <w:rsid w:val="00016A50"/>
    <w:rsid w:val="00017091"/>
    <w:rsid w:val="000172EC"/>
    <w:rsid w:val="000177D3"/>
    <w:rsid w:val="0001782E"/>
    <w:rsid w:val="00017BFF"/>
    <w:rsid w:val="00017CCF"/>
    <w:rsid w:val="00017F0B"/>
    <w:rsid w:val="00017FF5"/>
    <w:rsid w:val="000201B9"/>
    <w:rsid w:val="00020C90"/>
    <w:rsid w:val="00020F8E"/>
    <w:rsid w:val="00020FF5"/>
    <w:rsid w:val="00021364"/>
    <w:rsid w:val="000218AF"/>
    <w:rsid w:val="00021D08"/>
    <w:rsid w:val="00022889"/>
    <w:rsid w:val="00022A41"/>
    <w:rsid w:val="00022EAA"/>
    <w:rsid w:val="000233D2"/>
    <w:rsid w:val="00023B9C"/>
    <w:rsid w:val="00023C2D"/>
    <w:rsid w:val="00024627"/>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0FC"/>
    <w:rsid w:val="00034104"/>
    <w:rsid w:val="00034608"/>
    <w:rsid w:val="000351D1"/>
    <w:rsid w:val="00035509"/>
    <w:rsid w:val="00035843"/>
    <w:rsid w:val="00035CC5"/>
    <w:rsid w:val="00035D46"/>
    <w:rsid w:val="00036494"/>
    <w:rsid w:val="0003673F"/>
    <w:rsid w:val="00037586"/>
    <w:rsid w:val="00037731"/>
    <w:rsid w:val="00037CB3"/>
    <w:rsid w:val="00037EDF"/>
    <w:rsid w:val="000408FE"/>
    <w:rsid w:val="00040C86"/>
    <w:rsid w:val="00040D00"/>
    <w:rsid w:val="0004188C"/>
    <w:rsid w:val="00041966"/>
    <w:rsid w:val="00041D24"/>
    <w:rsid w:val="00041DAC"/>
    <w:rsid w:val="00041FDF"/>
    <w:rsid w:val="00042279"/>
    <w:rsid w:val="00042427"/>
    <w:rsid w:val="000425E1"/>
    <w:rsid w:val="000428CA"/>
    <w:rsid w:val="0004356E"/>
    <w:rsid w:val="00043585"/>
    <w:rsid w:val="00043703"/>
    <w:rsid w:val="00043C38"/>
    <w:rsid w:val="00043C63"/>
    <w:rsid w:val="00044476"/>
    <w:rsid w:val="000447F0"/>
    <w:rsid w:val="00044832"/>
    <w:rsid w:val="000448E8"/>
    <w:rsid w:val="000449E5"/>
    <w:rsid w:val="00044A02"/>
    <w:rsid w:val="0004604A"/>
    <w:rsid w:val="000460A3"/>
    <w:rsid w:val="0004721E"/>
    <w:rsid w:val="00047455"/>
    <w:rsid w:val="000474F6"/>
    <w:rsid w:val="000476AD"/>
    <w:rsid w:val="000478F8"/>
    <w:rsid w:val="000479E4"/>
    <w:rsid w:val="00047AD9"/>
    <w:rsid w:val="00047B49"/>
    <w:rsid w:val="0005033C"/>
    <w:rsid w:val="000508C0"/>
    <w:rsid w:val="0005154C"/>
    <w:rsid w:val="0005187F"/>
    <w:rsid w:val="000522FF"/>
    <w:rsid w:val="00052EB4"/>
    <w:rsid w:val="00053401"/>
    <w:rsid w:val="000535A4"/>
    <w:rsid w:val="000535D1"/>
    <w:rsid w:val="00053738"/>
    <w:rsid w:val="00054D5D"/>
    <w:rsid w:val="0005519F"/>
    <w:rsid w:val="0005532C"/>
    <w:rsid w:val="00055ACA"/>
    <w:rsid w:val="000560E8"/>
    <w:rsid w:val="00056146"/>
    <w:rsid w:val="000562DD"/>
    <w:rsid w:val="000567AF"/>
    <w:rsid w:val="00056CB0"/>
    <w:rsid w:val="00056E86"/>
    <w:rsid w:val="00057237"/>
    <w:rsid w:val="0005741F"/>
    <w:rsid w:val="000574B3"/>
    <w:rsid w:val="0005761E"/>
    <w:rsid w:val="000578CD"/>
    <w:rsid w:val="000601D9"/>
    <w:rsid w:val="0006085A"/>
    <w:rsid w:val="00060877"/>
    <w:rsid w:val="00060A01"/>
    <w:rsid w:val="00061750"/>
    <w:rsid w:val="00062BC1"/>
    <w:rsid w:val="00063345"/>
    <w:rsid w:val="000633CA"/>
    <w:rsid w:val="00063813"/>
    <w:rsid w:val="0006395C"/>
    <w:rsid w:val="00063EDF"/>
    <w:rsid w:val="000645F2"/>
    <w:rsid w:val="0006467A"/>
    <w:rsid w:val="000646AF"/>
    <w:rsid w:val="000647E3"/>
    <w:rsid w:val="000647EB"/>
    <w:rsid w:val="00064AC5"/>
    <w:rsid w:val="00064D41"/>
    <w:rsid w:val="00064DB7"/>
    <w:rsid w:val="00065141"/>
    <w:rsid w:val="000651BA"/>
    <w:rsid w:val="0006521B"/>
    <w:rsid w:val="0006566C"/>
    <w:rsid w:val="00065740"/>
    <w:rsid w:val="00065E1A"/>
    <w:rsid w:val="000665BD"/>
    <w:rsid w:val="000668E8"/>
    <w:rsid w:val="00066B01"/>
    <w:rsid w:val="00066D8A"/>
    <w:rsid w:val="00066EA1"/>
    <w:rsid w:val="00067122"/>
    <w:rsid w:val="00067724"/>
    <w:rsid w:val="00067ACB"/>
    <w:rsid w:val="00067F26"/>
    <w:rsid w:val="0007004B"/>
    <w:rsid w:val="000706D3"/>
    <w:rsid w:val="0007095C"/>
    <w:rsid w:val="00070E14"/>
    <w:rsid w:val="00071581"/>
    <w:rsid w:val="00071DA1"/>
    <w:rsid w:val="0007232B"/>
    <w:rsid w:val="00072782"/>
    <w:rsid w:val="00072BCC"/>
    <w:rsid w:val="00072D10"/>
    <w:rsid w:val="00072D88"/>
    <w:rsid w:val="00072ECD"/>
    <w:rsid w:val="00073240"/>
    <w:rsid w:val="00073271"/>
    <w:rsid w:val="000735FA"/>
    <w:rsid w:val="000739D4"/>
    <w:rsid w:val="00073AB7"/>
    <w:rsid w:val="00073F79"/>
    <w:rsid w:val="00074011"/>
    <w:rsid w:val="0007426E"/>
    <w:rsid w:val="0007472D"/>
    <w:rsid w:val="00074A1D"/>
    <w:rsid w:val="00074A38"/>
    <w:rsid w:val="00075323"/>
    <w:rsid w:val="00075564"/>
    <w:rsid w:val="000756E2"/>
    <w:rsid w:val="0007577C"/>
    <w:rsid w:val="000769C0"/>
    <w:rsid w:val="000770E4"/>
    <w:rsid w:val="00077A05"/>
    <w:rsid w:val="00077FE3"/>
    <w:rsid w:val="0008072F"/>
    <w:rsid w:val="00081724"/>
    <w:rsid w:val="000820C3"/>
    <w:rsid w:val="000821AC"/>
    <w:rsid w:val="000821FC"/>
    <w:rsid w:val="00082AE7"/>
    <w:rsid w:val="00083FA0"/>
    <w:rsid w:val="00084018"/>
    <w:rsid w:val="00084981"/>
    <w:rsid w:val="00085011"/>
    <w:rsid w:val="00085586"/>
    <w:rsid w:val="000857AA"/>
    <w:rsid w:val="00085827"/>
    <w:rsid w:val="00086946"/>
    <w:rsid w:val="00086CF7"/>
    <w:rsid w:val="00087C7C"/>
    <w:rsid w:val="000902A1"/>
    <w:rsid w:val="000904FE"/>
    <w:rsid w:val="0009079E"/>
    <w:rsid w:val="00091710"/>
    <w:rsid w:val="000918CE"/>
    <w:rsid w:val="0009226A"/>
    <w:rsid w:val="0009254D"/>
    <w:rsid w:val="00092896"/>
    <w:rsid w:val="0009299F"/>
    <w:rsid w:val="00092C4F"/>
    <w:rsid w:val="00092ED2"/>
    <w:rsid w:val="0009304B"/>
    <w:rsid w:val="000934E5"/>
    <w:rsid w:val="00094527"/>
    <w:rsid w:val="0009453F"/>
    <w:rsid w:val="00094641"/>
    <w:rsid w:val="000948C0"/>
    <w:rsid w:val="00094C11"/>
    <w:rsid w:val="00094C68"/>
    <w:rsid w:val="00094E17"/>
    <w:rsid w:val="00094F76"/>
    <w:rsid w:val="000951DD"/>
    <w:rsid w:val="00095594"/>
    <w:rsid w:val="000955FE"/>
    <w:rsid w:val="00095EE5"/>
    <w:rsid w:val="00096C29"/>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40E3"/>
    <w:rsid w:val="000A53E6"/>
    <w:rsid w:val="000A5673"/>
    <w:rsid w:val="000A5C27"/>
    <w:rsid w:val="000A6AE1"/>
    <w:rsid w:val="000A7286"/>
    <w:rsid w:val="000A763C"/>
    <w:rsid w:val="000A7985"/>
    <w:rsid w:val="000B04A4"/>
    <w:rsid w:val="000B0795"/>
    <w:rsid w:val="000B0E48"/>
    <w:rsid w:val="000B117F"/>
    <w:rsid w:val="000B1589"/>
    <w:rsid w:val="000B1632"/>
    <w:rsid w:val="000B1B01"/>
    <w:rsid w:val="000B20C3"/>
    <w:rsid w:val="000B29D3"/>
    <w:rsid w:val="000B2D25"/>
    <w:rsid w:val="000B3604"/>
    <w:rsid w:val="000B4477"/>
    <w:rsid w:val="000B4ADB"/>
    <w:rsid w:val="000B52C3"/>
    <w:rsid w:val="000B5458"/>
    <w:rsid w:val="000B56DB"/>
    <w:rsid w:val="000B5CFD"/>
    <w:rsid w:val="000B6214"/>
    <w:rsid w:val="000B63E2"/>
    <w:rsid w:val="000B727B"/>
    <w:rsid w:val="000B7724"/>
    <w:rsid w:val="000B7AB6"/>
    <w:rsid w:val="000B7D96"/>
    <w:rsid w:val="000B7DDF"/>
    <w:rsid w:val="000C04C6"/>
    <w:rsid w:val="000C0542"/>
    <w:rsid w:val="000C0C9D"/>
    <w:rsid w:val="000C0F1C"/>
    <w:rsid w:val="000C0F5A"/>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BF4"/>
    <w:rsid w:val="000C5C37"/>
    <w:rsid w:val="000C5D01"/>
    <w:rsid w:val="000C6149"/>
    <w:rsid w:val="000C699F"/>
    <w:rsid w:val="000C6A2D"/>
    <w:rsid w:val="000C6B18"/>
    <w:rsid w:val="000C7279"/>
    <w:rsid w:val="000C74AD"/>
    <w:rsid w:val="000C78B5"/>
    <w:rsid w:val="000C7A5C"/>
    <w:rsid w:val="000C7C22"/>
    <w:rsid w:val="000D056E"/>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2E4"/>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6ED"/>
    <w:rsid w:val="000E5A19"/>
    <w:rsid w:val="000E5B17"/>
    <w:rsid w:val="000E5C48"/>
    <w:rsid w:val="000E5C81"/>
    <w:rsid w:val="000E5F39"/>
    <w:rsid w:val="000E61BB"/>
    <w:rsid w:val="000E654A"/>
    <w:rsid w:val="000E6935"/>
    <w:rsid w:val="000E7521"/>
    <w:rsid w:val="000E7FE5"/>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057"/>
    <w:rsid w:val="000F7089"/>
    <w:rsid w:val="000F734A"/>
    <w:rsid w:val="000F75A6"/>
    <w:rsid w:val="000F78A9"/>
    <w:rsid w:val="000F7D39"/>
    <w:rsid w:val="000F7DC2"/>
    <w:rsid w:val="000F7F2A"/>
    <w:rsid w:val="001019C6"/>
    <w:rsid w:val="00101E12"/>
    <w:rsid w:val="00102109"/>
    <w:rsid w:val="00102D7B"/>
    <w:rsid w:val="00103255"/>
    <w:rsid w:val="00103CEF"/>
    <w:rsid w:val="00103D75"/>
    <w:rsid w:val="00103DBB"/>
    <w:rsid w:val="0010424C"/>
    <w:rsid w:val="00104477"/>
    <w:rsid w:val="001046BB"/>
    <w:rsid w:val="00104DD8"/>
    <w:rsid w:val="00104F4A"/>
    <w:rsid w:val="0010604F"/>
    <w:rsid w:val="0010615C"/>
    <w:rsid w:val="00106934"/>
    <w:rsid w:val="00106B48"/>
    <w:rsid w:val="00106D6B"/>
    <w:rsid w:val="0010703F"/>
    <w:rsid w:val="00107D30"/>
    <w:rsid w:val="00107E2C"/>
    <w:rsid w:val="00107F33"/>
    <w:rsid w:val="001100B6"/>
    <w:rsid w:val="00110342"/>
    <w:rsid w:val="001103BC"/>
    <w:rsid w:val="0011052F"/>
    <w:rsid w:val="0011069F"/>
    <w:rsid w:val="00110761"/>
    <w:rsid w:val="0011095E"/>
    <w:rsid w:val="00111BC8"/>
    <w:rsid w:val="00111DD1"/>
    <w:rsid w:val="00111ECE"/>
    <w:rsid w:val="00112962"/>
    <w:rsid w:val="001129BB"/>
    <w:rsid w:val="00112A3A"/>
    <w:rsid w:val="00113701"/>
    <w:rsid w:val="00113AB9"/>
    <w:rsid w:val="00114281"/>
    <w:rsid w:val="001142E2"/>
    <w:rsid w:val="001146FF"/>
    <w:rsid w:val="00114BB0"/>
    <w:rsid w:val="00115173"/>
    <w:rsid w:val="001152D4"/>
    <w:rsid w:val="00116372"/>
    <w:rsid w:val="0011642F"/>
    <w:rsid w:val="00116CEB"/>
    <w:rsid w:val="00117165"/>
    <w:rsid w:val="001173CE"/>
    <w:rsid w:val="001174BC"/>
    <w:rsid w:val="00117DA3"/>
    <w:rsid w:val="00120393"/>
    <w:rsid w:val="001206B2"/>
    <w:rsid w:val="0012085F"/>
    <w:rsid w:val="001210ED"/>
    <w:rsid w:val="00121151"/>
    <w:rsid w:val="001216D6"/>
    <w:rsid w:val="001218D7"/>
    <w:rsid w:val="00121CB7"/>
    <w:rsid w:val="00121CD3"/>
    <w:rsid w:val="0012202C"/>
    <w:rsid w:val="00122561"/>
    <w:rsid w:val="001234DB"/>
    <w:rsid w:val="00123F0F"/>
    <w:rsid w:val="001240D4"/>
    <w:rsid w:val="001246C7"/>
    <w:rsid w:val="00124725"/>
    <w:rsid w:val="001250D8"/>
    <w:rsid w:val="001251F5"/>
    <w:rsid w:val="0012533B"/>
    <w:rsid w:val="00125918"/>
    <w:rsid w:val="00125E0C"/>
    <w:rsid w:val="001266F2"/>
    <w:rsid w:val="00126B27"/>
    <w:rsid w:val="00126B7A"/>
    <w:rsid w:val="00126FCF"/>
    <w:rsid w:val="00127128"/>
    <w:rsid w:val="00127FD1"/>
    <w:rsid w:val="001304F9"/>
    <w:rsid w:val="0013054A"/>
    <w:rsid w:val="001306CD"/>
    <w:rsid w:val="001308CC"/>
    <w:rsid w:val="00130A07"/>
    <w:rsid w:val="0013191E"/>
    <w:rsid w:val="00131E4C"/>
    <w:rsid w:val="00132017"/>
    <w:rsid w:val="00132DE6"/>
    <w:rsid w:val="00132FCA"/>
    <w:rsid w:val="001334B1"/>
    <w:rsid w:val="00133CF1"/>
    <w:rsid w:val="00133F3C"/>
    <w:rsid w:val="001340D4"/>
    <w:rsid w:val="001344FF"/>
    <w:rsid w:val="00134712"/>
    <w:rsid w:val="001348D8"/>
    <w:rsid w:val="00135200"/>
    <w:rsid w:val="001358B3"/>
    <w:rsid w:val="00135B0C"/>
    <w:rsid w:val="00135C73"/>
    <w:rsid w:val="00135EDF"/>
    <w:rsid w:val="00135EE8"/>
    <w:rsid w:val="00136CB4"/>
    <w:rsid w:val="00137305"/>
    <w:rsid w:val="0013765A"/>
    <w:rsid w:val="0013766C"/>
    <w:rsid w:val="00137A23"/>
    <w:rsid w:val="00137EE2"/>
    <w:rsid w:val="00140343"/>
    <w:rsid w:val="00140372"/>
    <w:rsid w:val="0014049F"/>
    <w:rsid w:val="0014081A"/>
    <w:rsid w:val="00141A18"/>
    <w:rsid w:val="0014229A"/>
    <w:rsid w:val="00142881"/>
    <w:rsid w:val="00142F31"/>
    <w:rsid w:val="001432F0"/>
    <w:rsid w:val="00143415"/>
    <w:rsid w:val="00143472"/>
    <w:rsid w:val="00143702"/>
    <w:rsid w:val="001437E7"/>
    <w:rsid w:val="001438AA"/>
    <w:rsid w:val="00144110"/>
    <w:rsid w:val="00144259"/>
    <w:rsid w:val="001442CE"/>
    <w:rsid w:val="001448EF"/>
    <w:rsid w:val="00144943"/>
    <w:rsid w:val="00144BD2"/>
    <w:rsid w:val="00145798"/>
    <w:rsid w:val="00145857"/>
    <w:rsid w:val="00145F1E"/>
    <w:rsid w:val="00145F83"/>
    <w:rsid w:val="0014612D"/>
    <w:rsid w:val="0014632E"/>
    <w:rsid w:val="00146576"/>
    <w:rsid w:val="0014670F"/>
    <w:rsid w:val="00146D61"/>
    <w:rsid w:val="0014793A"/>
    <w:rsid w:val="0015015F"/>
    <w:rsid w:val="00150224"/>
    <w:rsid w:val="00150B03"/>
    <w:rsid w:val="00150B4E"/>
    <w:rsid w:val="00150DCF"/>
    <w:rsid w:val="001513C8"/>
    <w:rsid w:val="00151513"/>
    <w:rsid w:val="00151A98"/>
    <w:rsid w:val="00151CCE"/>
    <w:rsid w:val="00151D05"/>
    <w:rsid w:val="00151F17"/>
    <w:rsid w:val="00152180"/>
    <w:rsid w:val="00152F46"/>
    <w:rsid w:val="001530F9"/>
    <w:rsid w:val="00153190"/>
    <w:rsid w:val="00153325"/>
    <w:rsid w:val="00153382"/>
    <w:rsid w:val="001538B7"/>
    <w:rsid w:val="001539DF"/>
    <w:rsid w:val="00153D0F"/>
    <w:rsid w:val="00153E42"/>
    <w:rsid w:val="00154A14"/>
    <w:rsid w:val="0015501B"/>
    <w:rsid w:val="00155241"/>
    <w:rsid w:val="001555B0"/>
    <w:rsid w:val="00155A17"/>
    <w:rsid w:val="00156135"/>
    <w:rsid w:val="00156831"/>
    <w:rsid w:val="00156FB6"/>
    <w:rsid w:val="00157D79"/>
    <w:rsid w:val="00157F62"/>
    <w:rsid w:val="0016036F"/>
    <w:rsid w:val="00160FE4"/>
    <w:rsid w:val="001617D4"/>
    <w:rsid w:val="00161CBE"/>
    <w:rsid w:val="00161FB3"/>
    <w:rsid w:val="00162116"/>
    <w:rsid w:val="001626A1"/>
    <w:rsid w:val="00162709"/>
    <w:rsid w:val="0016302E"/>
    <w:rsid w:val="00163978"/>
    <w:rsid w:val="00164298"/>
    <w:rsid w:val="0016443A"/>
    <w:rsid w:val="00164475"/>
    <w:rsid w:val="0016613C"/>
    <w:rsid w:val="00166607"/>
    <w:rsid w:val="00167003"/>
    <w:rsid w:val="00167679"/>
    <w:rsid w:val="001701AC"/>
    <w:rsid w:val="00170D15"/>
    <w:rsid w:val="00170DE3"/>
    <w:rsid w:val="00170E2A"/>
    <w:rsid w:val="00171486"/>
    <w:rsid w:val="001714FE"/>
    <w:rsid w:val="001721F0"/>
    <w:rsid w:val="0017226B"/>
    <w:rsid w:val="001723B1"/>
    <w:rsid w:val="00172D01"/>
    <w:rsid w:val="00172D06"/>
    <w:rsid w:val="0017318E"/>
    <w:rsid w:val="001731AC"/>
    <w:rsid w:val="00173890"/>
    <w:rsid w:val="001739D2"/>
    <w:rsid w:val="001744B7"/>
    <w:rsid w:val="00174608"/>
    <w:rsid w:val="00174C93"/>
    <w:rsid w:val="0017558B"/>
    <w:rsid w:val="00175977"/>
    <w:rsid w:val="00175B65"/>
    <w:rsid w:val="00176A7F"/>
    <w:rsid w:val="00176B5D"/>
    <w:rsid w:val="00176B89"/>
    <w:rsid w:val="00176F54"/>
    <w:rsid w:val="001770C8"/>
    <w:rsid w:val="001772B6"/>
    <w:rsid w:val="00177734"/>
    <w:rsid w:val="00177B30"/>
    <w:rsid w:val="00180383"/>
    <w:rsid w:val="0018086E"/>
    <w:rsid w:val="0018087C"/>
    <w:rsid w:val="001810E7"/>
    <w:rsid w:val="00181FEB"/>
    <w:rsid w:val="0018364F"/>
    <w:rsid w:val="001837EE"/>
    <w:rsid w:val="00183ACE"/>
    <w:rsid w:val="00183E03"/>
    <w:rsid w:val="00183E6E"/>
    <w:rsid w:val="00184211"/>
    <w:rsid w:val="0018436F"/>
    <w:rsid w:val="00184BCD"/>
    <w:rsid w:val="00184DE4"/>
    <w:rsid w:val="001854ED"/>
    <w:rsid w:val="0018598B"/>
    <w:rsid w:val="00185B8A"/>
    <w:rsid w:val="00185EDA"/>
    <w:rsid w:val="001864E0"/>
    <w:rsid w:val="00186AF4"/>
    <w:rsid w:val="001870E6"/>
    <w:rsid w:val="00187396"/>
    <w:rsid w:val="0018743B"/>
    <w:rsid w:val="0019033C"/>
    <w:rsid w:val="0019033D"/>
    <w:rsid w:val="0019055E"/>
    <w:rsid w:val="00190576"/>
    <w:rsid w:val="0019197F"/>
    <w:rsid w:val="00191C9B"/>
    <w:rsid w:val="00191D4A"/>
    <w:rsid w:val="00192C2C"/>
    <w:rsid w:val="001935BF"/>
    <w:rsid w:val="00193BE6"/>
    <w:rsid w:val="00193F64"/>
    <w:rsid w:val="001940BC"/>
    <w:rsid w:val="0019447C"/>
    <w:rsid w:val="00194580"/>
    <w:rsid w:val="00194AFC"/>
    <w:rsid w:val="00194FAA"/>
    <w:rsid w:val="00195C35"/>
    <w:rsid w:val="001961C7"/>
    <w:rsid w:val="00196305"/>
    <w:rsid w:val="00196396"/>
    <w:rsid w:val="00196605"/>
    <w:rsid w:val="00196665"/>
    <w:rsid w:val="00196C79"/>
    <w:rsid w:val="00196CDE"/>
    <w:rsid w:val="0019755E"/>
    <w:rsid w:val="001977E9"/>
    <w:rsid w:val="00197A45"/>
    <w:rsid w:val="00197AF7"/>
    <w:rsid w:val="00197CB6"/>
    <w:rsid w:val="001A0064"/>
    <w:rsid w:val="001A0162"/>
    <w:rsid w:val="001A01E1"/>
    <w:rsid w:val="001A02A4"/>
    <w:rsid w:val="001A09D3"/>
    <w:rsid w:val="001A1064"/>
    <w:rsid w:val="001A2247"/>
    <w:rsid w:val="001A22E4"/>
    <w:rsid w:val="001A2BAA"/>
    <w:rsid w:val="001A2FCD"/>
    <w:rsid w:val="001A3177"/>
    <w:rsid w:val="001A3387"/>
    <w:rsid w:val="001A338D"/>
    <w:rsid w:val="001A419E"/>
    <w:rsid w:val="001A4381"/>
    <w:rsid w:val="001A4841"/>
    <w:rsid w:val="001A4851"/>
    <w:rsid w:val="001A49B6"/>
    <w:rsid w:val="001A4D1F"/>
    <w:rsid w:val="001A54B5"/>
    <w:rsid w:val="001A55EA"/>
    <w:rsid w:val="001A57C9"/>
    <w:rsid w:val="001A6461"/>
    <w:rsid w:val="001A656B"/>
    <w:rsid w:val="001A68FC"/>
    <w:rsid w:val="001A6FE1"/>
    <w:rsid w:val="001A717D"/>
    <w:rsid w:val="001A766A"/>
    <w:rsid w:val="001A7D82"/>
    <w:rsid w:val="001A7DBF"/>
    <w:rsid w:val="001B0547"/>
    <w:rsid w:val="001B10C7"/>
    <w:rsid w:val="001B1116"/>
    <w:rsid w:val="001B12FF"/>
    <w:rsid w:val="001B1443"/>
    <w:rsid w:val="001B15C0"/>
    <w:rsid w:val="001B1B05"/>
    <w:rsid w:val="001B207E"/>
    <w:rsid w:val="001B20FD"/>
    <w:rsid w:val="001B23C1"/>
    <w:rsid w:val="001B27A0"/>
    <w:rsid w:val="001B2904"/>
    <w:rsid w:val="001B2E4E"/>
    <w:rsid w:val="001B3341"/>
    <w:rsid w:val="001B3455"/>
    <w:rsid w:val="001B3842"/>
    <w:rsid w:val="001B4487"/>
    <w:rsid w:val="001B45A7"/>
    <w:rsid w:val="001B4BE7"/>
    <w:rsid w:val="001B4D99"/>
    <w:rsid w:val="001B5283"/>
    <w:rsid w:val="001B588A"/>
    <w:rsid w:val="001B5F0F"/>
    <w:rsid w:val="001B6222"/>
    <w:rsid w:val="001B6ADF"/>
    <w:rsid w:val="001B720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12C"/>
    <w:rsid w:val="001D18E9"/>
    <w:rsid w:val="001D1A27"/>
    <w:rsid w:val="001D2668"/>
    <w:rsid w:val="001D26D8"/>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ACB"/>
    <w:rsid w:val="001D6BC7"/>
    <w:rsid w:val="001D7260"/>
    <w:rsid w:val="001D7966"/>
    <w:rsid w:val="001E0013"/>
    <w:rsid w:val="001E0A7B"/>
    <w:rsid w:val="001E10D9"/>
    <w:rsid w:val="001E1164"/>
    <w:rsid w:val="001E15E9"/>
    <w:rsid w:val="001E187C"/>
    <w:rsid w:val="001E1C5E"/>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90"/>
    <w:rsid w:val="001E68E8"/>
    <w:rsid w:val="001E6C9B"/>
    <w:rsid w:val="001E6EF4"/>
    <w:rsid w:val="001E76B9"/>
    <w:rsid w:val="001E78C6"/>
    <w:rsid w:val="001E793F"/>
    <w:rsid w:val="001E7BB5"/>
    <w:rsid w:val="001F02E2"/>
    <w:rsid w:val="001F0444"/>
    <w:rsid w:val="001F0EC3"/>
    <w:rsid w:val="001F10D6"/>
    <w:rsid w:val="001F12CD"/>
    <w:rsid w:val="001F1937"/>
    <w:rsid w:val="001F1A1D"/>
    <w:rsid w:val="001F2901"/>
    <w:rsid w:val="001F2C1B"/>
    <w:rsid w:val="001F2EC9"/>
    <w:rsid w:val="001F3216"/>
    <w:rsid w:val="001F335A"/>
    <w:rsid w:val="001F35FD"/>
    <w:rsid w:val="001F37BC"/>
    <w:rsid w:val="001F38F0"/>
    <w:rsid w:val="001F4063"/>
    <w:rsid w:val="001F42B9"/>
    <w:rsid w:val="001F44FD"/>
    <w:rsid w:val="001F4A7D"/>
    <w:rsid w:val="001F4D69"/>
    <w:rsid w:val="001F4EAE"/>
    <w:rsid w:val="001F5075"/>
    <w:rsid w:val="001F5799"/>
    <w:rsid w:val="001F5A5B"/>
    <w:rsid w:val="001F5DF4"/>
    <w:rsid w:val="001F63AE"/>
    <w:rsid w:val="001F6581"/>
    <w:rsid w:val="001F6682"/>
    <w:rsid w:val="001F6BC3"/>
    <w:rsid w:val="001F7244"/>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4CA1"/>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A3E"/>
    <w:rsid w:val="00210B93"/>
    <w:rsid w:val="00210BA2"/>
    <w:rsid w:val="00211852"/>
    <w:rsid w:val="00211D3E"/>
    <w:rsid w:val="002122C2"/>
    <w:rsid w:val="00213948"/>
    <w:rsid w:val="00214814"/>
    <w:rsid w:val="0021582A"/>
    <w:rsid w:val="00215A77"/>
    <w:rsid w:val="002166EB"/>
    <w:rsid w:val="0021707F"/>
    <w:rsid w:val="00217EC7"/>
    <w:rsid w:val="00220F60"/>
    <w:rsid w:val="002212CF"/>
    <w:rsid w:val="0022184E"/>
    <w:rsid w:val="00221915"/>
    <w:rsid w:val="00221AFB"/>
    <w:rsid w:val="00221D4C"/>
    <w:rsid w:val="002224D1"/>
    <w:rsid w:val="00222713"/>
    <w:rsid w:val="00222BE0"/>
    <w:rsid w:val="00223158"/>
    <w:rsid w:val="002235F7"/>
    <w:rsid w:val="00223629"/>
    <w:rsid w:val="00223D89"/>
    <w:rsid w:val="002247C7"/>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0EDC"/>
    <w:rsid w:val="00231168"/>
    <w:rsid w:val="00231255"/>
    <w:rsid w:val="002312FF"/>
    <w:rsid w:val="00231C53"/>
    <w:rsid w:val="00232B9B"/>
    <w:rsid w:val="002337B4"/>
    <w:rsid w:val="002339B4"/>
    <w:rsid w:val="00234545"/>
    <w:rsid w:val="002346E0"/>
    <w:rsid w:val="00234C85"/>
    <w:rsid w:val="00234D1E"/>
    <w:rsid w:val="00234FDA"/>
    <w:rsid w:val="0023538F"/>
    <w:rsid w:val="002353F7"/>
    <w:rsid w:val="00235A3D"/>
    <w:rsid w:val="00235B1C"/>
    <w:rsid w:val="00235D16"/>
    <w:rsid w:val="00235F75"/>
    <w:rsid w:val="00236378"/>
    <w:rsid w:val="002367FD"/>
    <w:rsid w:val="002368CE"/>
    <w:rsid w:val="0023701B"/>
    <w:rsid w:val="00237BE6"/>
    <w:rsid w:val="00240B17"/>
    <w:rsid w:val="002415DC"/>
    <w:rsid w:val="00242032"/>
    <w:rsid w:val="00243165"/>
    <w:rsid w:val="00243763"/>
    <w:rsid w:val="00243C25"/>
    <w:rsid w:val="0024407B"/>
    <w:rsid w:val="0024479F"/>
    <w:rsid w:val="00244925"/>
    <w:rsid w:val="0024500E"/>
    <w:rsid w:val="00245287"/>
    <w:rsid w:val="002456AA"/>
    <w:rsid w:val="00245A80"/>
    <w:rsid w:val="00245CEA"/>
    <w:rsid w:val="002462A8"/>
    <w:rsid w:val="002462D8"/>
    <w:rsid w:val="002467D7"/>
    <w:rsid w:val="002469D9"/>
    <w:rsid w:val="002473C6"/>
    <w:rsid w:val="0024778B"/>
    <w:rsid w:val="00247919"/>
    <w:rsid w:val="00247B1C"/>
    <w:rsid w:val="0025007B"/>
    <w:rsid w:val="002501AB"/>
    <w:rsid w:val="00250337"/>
    <w:rsid w:val="0025035C"/>
    <w:rsid w:val="00250597"/>
    <w:rsid w:val="002507AA"/>
    <w:rsid w:val="00250B4C"/>
    <w:rsid w:val="00250D4C"/>
    <w:rsid w:val="00250DF3"/>
    <w:rsid w:val="0025136B"/>
    <w:rsid w:val="00251390"/>
    <w:rsid w:val="00251738"/>
    <w:rsid w:val="002528B0"/>
    <w:rsid w:val="00252B28"/>
    <w:rsid w:val="00252BC0"/>
    <w:rsid w:val="00252DE9"/>
    <w:rsid w:val="0025367B"/>
    <w:rsid w:val="00253FC3"/>
    <w:rsid w:val="00255969"/>
    <w:rsid w:val="00255A83"/>
    <w:rsid w:val="00257A6C"/>
    <w:rsid w:val="002602CB"/>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644"/>
    <w:rsid w:val="0026571B"/>
    <w:rsid w:val="00265752"/>
    <w:rsid w:val="0026588B"/>
    <w:rsid w:val="00265996"/>
    <w:rsid w:val="00265B92"/>
    <w:rsid w:val="00266A27"/>
    <w:rsid w:val="00266B64"/>
    <w:rsid w:val="00267208"/>
    <w:rsid w:val="002676D4"/>
    <w:rsid w:val="00267A2D"/>
    <w:rsid w:val="00267B60"/>
    <w:rsid w:val="00267EA3"/>
    <w:rsid w:val="0027106E"/>
    <w:rsid w:val="002710F1"/>
    <w:rsid w:val="00271246"/>
    <w:rsid w:val="0027125B"/>
    <w:rsid w:val="00271373"/>
    <w:rsid w:val="00271484"/>
    <w:rsid w:val="00271525"/>
    <w:rsid w:val="0027186C"/>
    <w:rsid w:val="00272AFC"/>
    <w:rsid w:val="00272DF6"/>
    <w:rsid w:val="0027301A"/>
    <w:rsid w:val="00273B93"/>
    <w:rsid w:val="00273B9C"/>
    <w:rsid w:val="00273D2D"/>
    <w:rsid w:val="002748CD"/>
    <w:rsid w:val="0027592D"/>
    <w:rsid w:val="00275C7B"/>
    <w:rsid w:val="00275D22"/>
    <w:rsid w:val="002761C9"/>
    <w:rsid w:val="00276FB7"/>
    <w:rsid w:val="002770EC"/>
    <w:rsid w:val="00277912"/>
    <w:rsid w:val="002779D0"/>
    <w:rsid w:val="00277D0F"/>
    <w:rsid w:val="00277F11"/>
    <w:rsid w:val="00280163"/>
    <w:rsid w:val="00280802"/>
    <w:rsid w:val="00280EDD"/>
    <w:rsid w:val="00281145"/>
    <w:rsid w:val="002812D2"/>
    <w:rsid w:val="00281598"/>
    <w:rsid w:val="00281EF3"/>
    <w:rsid w:val="0028269D"/>
    <w:rsid w:val="002827D4"/>
    <w:rsid w:val="00282926"/>
    <w:rsid w:val="00282DF4"/>
    <w:rsid w:val="00282E2F"/>
    <w:rsid w:val="00282E7D"/>
    <w:rsid w:val="00282F1F"/>
    <w:rsid w:val="002838F9"/>
    <w:rsid w:val="002840CD"/>
    <w:rsid w:val="002841B1"/>
    <w:rsid w:val="00285663"/>
    <w:rsid w:val="00286252"/>
    <w:rsid w:val="00286CBA"/>
    <w:rsid w:val="00286E09"/>
    <w:rsid w:val="00290071"/>
    <w:rsid w:val="0029045B"/>
    <w:rsid w:val="0029060B"/>
    <w:rsid w:val="00290901"/>
    <w:rsid w:val="00290C9C"/>
    <w:rsid w:val="00290F2E"/>
    <w:rsid w:val="00291073"/>
    <w:rsid w:val="002912AA"/>
    <w:rsid w:val="00291CB6"/>
    <w:rsid w:val="0029217A"/>
    <w:rsid w:val="00292180"/>
    <w:rsid w:val="0029281B"/>
    <w:rsid w:val="00292903"/>
    <w:rsid w:val="00293210"/>
    <w:rsid w:val="002935D8"/>
    <w:rsid w:val="00293966"/>
    <w:rsid w:val="00294856"/>
    <w:rsid w:val="002954C8"/>
    <w:rsid w:val="00296B36"/>
    <w:rsid w:val="00297050"/>
    <w:rsid w:val="00297270"/>
    <w:rsid w:val="002975D8"/>
    <w:rsid w:val="002A030F"/>
    <w:rsid w:val="002A0E19"/>
    <w:rsid w:val="002A0E47"/>
    <w:rsid w:val="002A0F11"/>
    <w:rsid w:val="002A1161"/>
    <w:rsid w:val="002A16C5"/>
    <w:rsid w:val="002A1A71"/>
    <w:rsid w:val="002A1B67"/>
    <w:rsid w:val="002A1C4C"/>
    <w:rsid w:val="002A1CC9"/>
    <w:rsid w:val="002A1FEB"/>
    <w:rsid w:val="002A2071"/>
    <w:rsid w:val="002A2212"/>
    <w:rsid w:val="002A2792"/>
    <w:rsid w:val="002A2D01"/>
    <w:rsid w:val="002A2EFD"/>
    <w:rsid w:val="002A35C2"/>
    <w:rsid w:val="002A380C"/>
    <w:rsid w:val="002A3886"/>
    <w:rsid w:val="002A43B5"/>
    <w:rsid w:val="002A4576"/>
    <w:rsid w:val="002A4B0A"/>
    <w:rsid w:val="002A4BA9"/>
    <w:rsid w:val="002A5199"/>
    <w:rsid w:val="002A53F7"/>
    <w:rsid w:val="002A54DE"/>
    <w:rsid w:val="002A54E9"/>
    <w:rsid w:val="002A5FCA"/>
    <w:rsid w:val="002A6C30"/>
    <w:rsid w:val="002A75DA"/>
    <w:rsid w:val="002A78F6"/>
    <w:rsid w:val="002A7D76"/>
    <w:rsid w:val="002A7EB4"/>
    <w:rsid w:val="002B0E89"/>
    <w:rsid w:val="002B0F9F"/>
    <w:rsid w:val="002B119C"/>
    <w:rsid w:val="002B14E6"/>
    <w:rsid w:val="002B1517"/>
    <w:rsid w:val="002B178F"/>
    <w:rsid w:val="002B1810"/>
    <w:rsid w:val="002B20C6"/>
    <w:rsid w:val="002B2195"/>
    <w:rsid w:val="002B2211"/>
    <w:rsid w:val="002B233A"/>
    <w:rsid w:val="002B32CC"/>
    <w:rsid w:val="002B348D"/>
    <w:rsid w:val="002B34A7"/>
    <w:rsid w:val="002B34BC"/>
    <w:rsid w:val="002B44D6"/>
    <w:rsid w:val="002B4703"/>
    <w:rsid w:val="002B4975"/>
    <w:rsid w:val="002B4A44"/>
    <w:rsid w:val="002B4C8B"/>
    <w:rsid w:val="002B4EA7"/>
    <w:rsid w:val="002B525C"/>
    <w:rsid w:val="002B5AA6"/>
    <w:rsid w:val="002B5C2C"/>
    <w:rsid w:val="002B5CE6"/>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2DDB"/>
    <w:rsid w:val="002C339E"/>
    <w:rsid w:val="002C3FE1"/>
    <w:rsid w:val="002C423E"/>
    <w:rsid w:val="002C4396"/>
    <w:rsid w:val="002C4454"/>
    <w:rsid w:val="002C48C3"/>
    <w:rsid w:val="002C5CD0"/>
    <w:rsid w:val="002C601B"/>
    <w:rsid w:val="002C61A2"/>
    <w:rsid w:val="002C6304"/>
    <w:rsid w:val="002C66B8"/>
    <w:rsid w:val="002C766C"/>
    <w:rsid w:val="002C7719"/>
    <w:rsid w:val="002C7B61"/>
    <w:rsid w:val="002D0B33"/>
    <w:rsid w:val="002D10FA"/>
    <w:rsid w:val="002D15D6"/>
    <w:rsid w:val="002D2067"/>
    <w:rsid w:val="002D2586"/>
    <w:rsid w:val="002D259F"/>
    <w:rsid w:val="002D2A33"/>
    <w:rsid w:val="002D2B52"/>
    <w:rsid w:val="002D344F"/>
    <w:rsid w:val="002D38D0"/>
    <w:rsid w:val="002D43D4"/>
    <w:rsid w:val="002D485B"/>
    <w:rsid w:val="002D48BE"/>
    <w:rsid w:val="002D49DD"/>
    <w:rsid w:val="002D4AC7"/>
    <w:rsid w:val="002D4B5B"/>
    <w:rsid w:val="002D4DB5"/>
    <w:rsid w:val="002D566A"/>
    <w:rsid w:val="002D571C"/>
    <w:rsid w:val="002D5D7A"/>
    <w:rsid w:val="002D6B0A"/>
    <w:rsid w:val="002D6B68"/>
    <w:rsid w:val="002D6EF6"/>
    <w:rsid w:val="002D7A7C"/>
    <w:rsid w:val="002D7D7F"/>
    <w:rsid w:val="002E015D"/>
    <w:rsid w:val="002E02D5"/>
    <w:rsid w:val="002E04DD"/>
    <w:rsid w:val="002E08E7"/>
    <w:rsid w:val="002E0C39"/>
    <w:rsid w:val="002E0E68"/>
    <w:rsid w:val="002E0EEB"/>
    <w:rsid w:val="002E0F45"/>
    <w:rsid w:val="002E0F5A"/>
    <w:rsid w:val="002E11EE"/>
    <w:rsid w:val="002E14E7"/>
    <w:rsid w:val="002E16F1"/>
    <w:rsid w:val="002E1ABA"/>
    <w:rsid w:val="002E1DAC"/>
    <w:rsid w:val="002E31DE"/>
    <w:rsid w:val="002E3BD4"/>
    <w:rsid w:val="002E3CFC"/>
    <w:rsid w:val="002E4061"/>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A7"/>
    <w:rsid w:val="002F03BC"/>
    <w:rsid w:val="002F0FE7"/>
    <w:rsid w:val="002F108F"/>
    <w:rsid w:val="002F10EE"/>
    <w:rsid w:val="002F17E0"/>
    <w:rsid w:val="002F2656"/>
    <w:rsid w:val="002F29E2"/>
    <w:rsid w:val="002F2B7C"/>
    <w:rsid w:val="002F30C8"/>
    <w:rsid w:val="002F398D"/>
    <w:rsid w:val="002F3BCD"/>
    <w:rsid w:val="002F3D21"/>
    <w:rsid w:val="002F4058"/>
    <w:rsid w:val="002F4459"/>
    <w:rsid w:val="002F45CD"/>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2839"/>
    <w:rsid w:val="00303015"/>
    <w:rsid w:val="003034A4"/>
    <w:rsid w:val="00303B20"/>
    <w:rsid w:val="00304302"/>
    <w:rsid w:val="0030451F"/>
    <w:rsid w:val="003045DE"/>
    <w:rsid w:val="00304A21"/>
    <w:rsid w:val="00304B17"/>
    <w:rsid w:val="00304DB4"/>
    <w:rsid w:val="0030507C"/>
    <w:rsid w:val="003051FD"/>
    <w:rsid w:val="00305242"/>
    <w:rsid w:val="00305D8F"/>
    <w:rsid w:val="00306236"/>
    <w:rsid w:val="00306C14"/>
    <w:rsid w:val="00306CEB"/>
    <w:rsid w:val="00307021"/>
    <w:rsid w:val="00307038"/>
    <w:rsid w:val="003070B9"/>
    <w:rsid w:val="0030741E"/>
    <w:rsid w:val="003074A6"/>
    <w:rsid w:val="00307638"/>
    <w:rsid w:val="00307FC8"/>
    <w:rsid w:val="00307FCA"/>
    <w:rsid w:val="00310453"/>
    <w:rsid w:val="00311110"/>
    <w:rsid w:val="0031135B"/>
    <w:rsid w:val="003115A2"/>
    <w:rsid w:val="0031184B"/>
    <w:rsid w:val="00311902"/>
    <w:rsid w:val="00311927"/>
    <w:rsid w:val="00312725"/>
    <w:rsid w:val="0031328C"/>
    <w:rsid w:val="00313852"/>
    <w:rsid w:val="00313B6C"/>
    <w:rsid w:val="003141FA"/>
    <w:rsid w:val="0031425D"/>
    <w:rsid w:val="00314644"/>
    <w:rsid w:val="00314EEC"/>
    <w:rsid w:val="003152DF"/>
    <w:rsid w:val="00315A89"/>
    <w:rsid w:val="00315B90"/>
    <w:rsid w:val="00315DB5"/>
    <w:rsid w:val="0031652C"/>
    <w:rsid w:val="0031654D"/>
    <w:rsid w:val="00316C92"/>
    <w:rsid w:val="00317257"/>
    <w:rsid w:val="003176E3"/>
    <w:rsid w:val="003177C9"/>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242"/>
    <w:rsid w:val="00326346"/>
    <w:rsid w:val="0032698C"/>
    <w:rsid w:val="0032729B"/>
    <w:rsid w:val="0032751B"/>
    <w:rsid w:val="00327B38"/>
    <w:rsid w:val="00327C05"/>
    <w:rsid w:val="00327F1D"/>
    <w:rsid w:val="00330960"/>
    <w:rsid w:val="00330EAD"/>
    <w:rsid w:val="0033142E"/>
    <w:rsid w:val="00331A86"/>
    <w:rsid w:val="00331F8D"/>
    <w:rsid w:val="0033226D"/>
    <w:rsid w:val="0033233E"/>
    <w:rsid w:val="0033293C"/>
    <w:rsid w:val="00332CFD"/>
    <w:rsid w:val="00332D53"/>
    <w:rsid w:val="00332E52"/>
    <w:rsid w:val="00333334"/>
    <w:rsid w:val="00333931"/>
    <w:rsid w:val="00333A5C"/>
    <w:rsid w:val="0033437A"/>
    <w:rsid w:val="00334390"/>
    <w:rsid w:val="003346B6"/>
    <w:rsid w:val="00334BD1"/>
    <w:rsid w:val="00335BA7"/>
    <w:rsid w:val="00335BD9"/>
    <w:rsid w:val="003363E3"/>
    <w:rsid w:val="00336647"/>
    <w:rsid w:val="00336EE9"/>
    <w:rsid w:val="00337825"/>
    <w:rsid w:val="00337E7C"/>
    <w:rsid w:val="00340089"/>
    <w:rsid w:val="0034040F"/>
    <w:rsid w:val="00340E52"/>
    <w:rsid w:val="0034115A"/>
    <w:rsid w:val="00341250"/>
    <w:rsid w:val="003412EC"/>
    <w:rsid w:val="00341680"/>
    <w:rsid w:val="003417FE"/>
    <w:rsid w:val="00342510"/>
    <w:rsid w:val="0034282A"/>
    <w:rsid w:val="00342D1D"/>
    <w:rsid w:val="00342D72"/>
    <w:rsid w:val="00342E2B"/>
    <w:rsid w:val="00343182"/>
    <w:rsid w:val="003437E6"/>
    <w:rsid w:val="00343CE1"/>
    <w:rsid w:val="00344439"/>
    <w:rsid w:val="00345139"/>
    <w:rsid w:val="003452C4"/>
    <w:rsid w:val="00345D9A"/>
    <w:rsid w:val="00346E5F"/>
    <w:rsid w:val="00347A01"/>
    <w:rsid w:val="00347AFD"/>
    <w:rsid w:val="00350308"/>
    <w:rsid w:val="0035074E"/>
    <w:rsid w:val="00350A23"/>
    <w:rsid w:val="00350F71"/>
    <w:rsid w:val="003515B3"/>
    <w:rsid w:val="00351B55"/>
    <w:rsid w:val="00352F1C"/>
    <w:rsid w:val="003531B0"/>
    <w:rsid w:val="003537D7"/>
    <w:rsid w:val="0035385A"/>
    <w:rsid w:val="00354880"/>
    <w:rsid w:val="003550BA"/>
    <w:rsid w:val="00355F61"/>
    <w:rsid w:val="0035609F"/>
    <w:rsid w:val="003562C7"/>
    <w:rsid w:val="003564B9"/>
    <w:rsid w:val="003566BE"/>
    <w:rsid w:val="003601F3"/>
    <w:rsid w:val="00360E67"/>
    <w:rsid w:val="00360F78"/>
    <w:rsid w:val="00361212"/>
    <w:rsid w:val="00361998"/>
    <w:rsid w:val="00361EB7"/>
    <w:rsid w:val="00361FA5"/>
    <w:rsid w:val="00362AEF"/>
    <w:rsid w:val="00363845"/>
    <w:rsid w:val="0036395C"/>
    <w:rsid w:val="00363B37"/>
    <w:rsid w:val="00364775"/>
    <w:rsid w:val="0036497D"/>
    <w:rsid w:val="00364D8B"/>
    <w:rsid w:val="003652D3"/>
    <w:rsid w:val="0036540C"/>
    <w:rsid w:val="00365A9A"/>
    <w:rsid w:val="00365CEF"/>
    <w:rsid w:val="00365FA6"/>
    <w:rsid w:val="003664A6"/>
    <w:rsid w:val="00366D48"/>
    <w:rsid w:val="003672B0"/>
    <w:rsid w:val="00367551"/>
    <w:rsid w:val="00367B36"/>
    <w:rsid w:val="00367BF7"/>
    <w:rsid w:val="00370347"/>
    <w:rsid w:val="00370DAC"/>
    <w:rsid w:val="00370E70"/>
    <w:rsid w:val="0037150B"/>
    <w:rsid w:val="00371A70"/>
    <w:rsid w:val="00371BF7"/>
    <w:rsid w:val="00371C83"/>
    <w:rsid w:val="00371F13"/>
    <w:rsid w:val="003720D4"/>
    <w:rsid w:val="003725BE"/>
    <w:rsid w:val="00372C29"/>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01F"/>
    <w:rsid w:val="00380176"/>
    <w:rsid w:val="00380A6E"/>
    <w:rsid w:val="00380CC0"/>
    <w:rsid w:val="00380D82"/>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9FA"/>
    <w:rsid w:val="00385BB8"/>
    <w:rsid w:val="003866FE"/>
    <w:rsid w:val="003867AB"/>
    <w:rsid w:val="00386E0A"/>
    <w:rsid w:val="0039034C"/>
    <w:rsid w:val="003903E9"/>
    <w:rsid w:val="00390E91"/>
    <w:rsid w:val="00390FF8"/>
    <w:rsid w:val="003914DE"/>
    <w:rsid w:val="003915A2"/>
    <w:rsid w:val="00391B9D"/>
    <w:rsid w:val="00391F1E"/>
    <w:rsid w:val="003922FB"/>
    <w:rsid w:val="0039263A"/>
    <w:rsid w:val="00392DC7"/>
    <w:rsid w:val="003931E7"/>
    <w:rsid w:val="00393389"/>
    <w:rsid w:val="0039350D"/>
    <w:rsid w:val="003935BC"/>
    <w:rsid w:val="00393BFC"/>
    <w:rsid w:val="00393C7B"/>
    <w:rsid w:val="00394BED"/>
    <w:rsid w:val="00394D80"/>
    <w:rsid w:val="00394E6A"/>
    <w:rsid w:val="00394F39"/>
    <w:rsid w:val="00395BE9"/>
    <w:rsid w:val="00395C77"/>
    <w:rsid w:val="0039641E"/>
    <w:rsid w:val="00396B7F"/>
    <w:rsid w:val="00397542"/>
    <w:rsid w:val="00397BE4"/>
    <w:rsid w:val="00397BED"/>
    <w:rsid w:val="00397DC9"/>
    <w:rsid w:val="00397F9A"/>
    <w:rsid w:val="003A0390"/>
    <w:rsid w:val="003A0D76"/>
    <w:rsid w:val="003A0F57"/>
    <w:rsid w:val="003A1497"/>
    <w:rsid w:val="003A1512"/>
    <w:rsid w:val="003A1CED"/>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634"/>
    <w:rsid w:val="003B2B16"/>
    <w:rsid w:val="003B304C"/>
    <w:rsid w:val="003B3877"/>
    <w:rsid w:val="003B3C61"/>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7A4"/>
    <w:rsid w:val="003C08DF"/>
    <w:rsid w:val="003C271A"/>
    <w:rsid w:val="003C3001"/>
    <w:rsid w:val="003C45F3"/>
    <w:rsid w:val="003C49E7"/>
    <w:rsid w:val="003C5271"/>
    <w:rsid w:val="003C55D4"/>
    <w:rsid w:val="003C5B2E"/>
    <w:rsid w:val="003C5C77"/>
    <w:rsid w:val="003C5D84"/>
    <w:rsid w:val="003C5DF1"/>
    <w:rsid w:val="003C637A"/>
    <w:rsid w:val="003C643C"/>
    <w:rsid w:val="003C6465"/>
    <w:rsid w:val="003C73BB"/>
    <w:rsid w:val="003C745E"/>
    <w:rsid w:val="003C76D5"/>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AD"/>
    <w:rsid w:val="003D47DD"/>
    <w:rsid w:val="003D47FA"/>
    <w:rsid w:val="003D4F53"/>
    <w:rsid w:val="003D5034"/>
    <w:rsid w:val="003D569D"/>
    <w:rsid w:val="003D5D99"/>
    <w:rsid w:val="003D666C"/>
    <w:rsid w:val="003D6CC0"/>
    <w:rsid w:val="003D78CE"/>
    <w:rsid w:val="003D7A75"/>
    <w:rsid w:val="003E003B"/>
    <w:rsid w:val="003E029D"/>
    <w:rsid w:val="003E0EC3"/>
    <w:rsid w:val="003E170D"/>
    <w:rsid w:val="003E221B"/>
    <w:rsid w:val="003E271C"/>
    <w:rsid w:val="003E291F"/>
    <w:rsid w:val="003E2A50"/>
    <w:rsid w:val="003E2D18"/>
    <w:rsid w:val="003E2EA3"/>
    <w:rsid w:val="003E2F59"/>
    <w:rsid w:val="003E33B6"/>
    <w:rsid w:val="003E38B1"/>
    <w:rsid w:val="003E4152"/>
    <w:rsid w:val="003E4991"/>
    <w:rsid w:val="003E4A70"/>
    <w:rsid w:val="003E5288"/>
    <w:rsid w:val="003E561B"/>
    <w:rsid w:val="003E592F"/>
    <w:rsid w:val="003E62A7"/>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DD2"/>
    <w:rsid w:val="003F3E91"/>
    <w:rsid w:val="003F3F86"/>
    <w:rsid w:val="003F461B"/>
    <w:rsid w:val="003F4BC2"/>
    <w:rsid w:val="003F576C"/>
    <w:rsid w:val="003F5B88"/>
    <w:rsid w:val="003F5E2E"/>
    <w:rsid w:val="003F68B2"/>
    <w:rsid w:val="003F6D57"/>
    <w:rsid w:val="003F76FD"/>
    <w:rsid w:val="003F792F"/>
    <w:rsid w:val="00400077"/>
    <w:rsid w:val="00400111"/>
    <w:rsid w:val="004001E3"/>
    <w:rsid w:val="004004A8"/>
    <w:rsid w:val="00400828"/>
    <w:rsid w:val="0040146F"/>
    <w:rsid w:val="00401846"/>
    <w:rsid w:val="00401B4B"/>
    <w:rsid w:val="004028B0"/>
    <w:rsid w:val="0040293E"/>
    <w:rsid w:val="00402A68"/>
    <w:rsid w:val="00402AB5"/>
    <w:rsid w:val="00402BE8"/>
    <w:rsid w:val="00402F83"/>
    <w:rsid w:val="004039D6"/>
    <w:rsid w:val="00403DC0"/>
    <w:rsid w:val="00404595"/>
    <w:rsid w:val="00405046"/>
    <w:rsid w:val="00405256"/>
    <w:rsid w:val="00405276"/>
    <w:rsid w:val="00405D52"/>
    <w:rsid w:val="004061FF"/>
    <w:rsid w:val="00406855"/>
    <w:rsid w:val="0040705A"/>
    <w:rsid w:val="00407155"/>
    <w:rsid w:val="00407A78"/>
    <w:rsid w:val="00407AB1"/>
    <w:rsid w:val="00407AC6"/>
    <w:rsid w:val="00410282"/>
    <w:rsid w:val="00410F4A"/>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D11"/>
    <w:rsid w:val="00417E0F"/>
    <w:rsid w:val="00417F5F"/>
    <w:rsid w:val="004201D5"/>
    <w:rsid w:val="00420CBE"/>
    <w:rsid w:val="00420EF9"/>
    <w:rsid w:val="00421143"/>
    <w:rsid w:val="0042115E"/>
    <w:rsid w:val="004211A7"/>
    <w:rsid w:val="00421464"/>
    <w:rsid w:val="0042156D"/>
    <w:rsid w:val="0042196A"/>
    <w:rsid w:val="00421D3F"/>
    <w:rsid w:val="00421F94"/>
    <w:rsid w:val="00422036"/>
    <w:rsid w:val="0042231B"/>
    <w:rsid w:val="0042259F"/>
    <w:rsid w:val="0042275F"/>
    <w:rsid w:val="00422BC9"/>
    <w:rsid w:val="00422C47"/>
    <w:rsid w:val="00422E65"/>
    <w:rsid w:val="00423145"/>
    <w:rsid w:val="00423316"/>
    <w:rsid w:val="004235F4"/>
    <w:rsid w:val="00423CC8"/>
    <w:rsid w:val="00423EEC"/>
    <w:rsid w:val="00424135"/>
    <w:rsid w:val="004245B2"/>
    <w:rsid w:val="00424633"/>
    <w:rsid w:val="00424E22"/>
    <w:rsid w:val="00425059"/>
    <w:rsid w:val="0042505B"/>
    <w:rsid w:val="0042529E"/>
    <w:rsid w:val="00425884"/>
    <w:rsid w:val="00425DB7"/>
    <w:rsid w:val="0042618D"/>
    <w:rsid w:val="00426889"/>
    <w:rsid w:val="004275BE"/>
    <w:rsid w:val="00427D02"/>
    <w:rsid w:val="0043018F"/>
    <w:rsid w:val="00430240"/>
    <w:rsid w:val="00430321"/>
    <w:rsid w:val="004303DD"/>
    <w:rsid w:val="00430D22"/>
    <w:rsid w:val="004311CE"/>
    <w:rsid w:val="004312B3"/>
    <w:rsid w:val="00431508"/>
    <w:rsid w:val="004318BD"/>
    <w:rsid w:val="00431A5F"/>
    <w:rsid w:val="00431B41"/>
    <w:rsid w:val="00431FD0"/>
    <w:rsid w:val="004320B0"/>
    <w:rsid w:val="004321C9"/>
    <w:rsid w:val="00432FC4"/>
    <w:rsid w:val="004330AD"/>
    <w:rsid w:val="00433232"/>
    <w:rsid w:val="00433300"/>
    <w:rsid w:val="00433AD6"/>
    <w:rsid w:val="00433D91"/>
    <w:rsid w:val="00433DF7"/>
    <w:rsid w:val="00433E15"/>
    <w:rsid w:val="00433ECE"/>
    <w:rsid w:val="004340EB"/>
    <w:rsid w:val="00434998"/>
    <w:rsid w:val="00434B13"/>
    <w:rsid w:val="0043515D"/>
    <w:rsid w:val="0043522C"/>
    <w:rsid w:val="0043531A"/>
    <w:rsid w:val="004353FC"/>
    <w:rsid w:val="004354ED"/>
    <w:rsid w:val="00435903"/>
    <w:rsid w:val="00436DC8"/>
    <w:rsid w:val="00436EA2"/>
    <w:rsid w:val="004371F4"/>
    <w:rsid w:val="0043736A"/>
    <w:rsid w:val="00437443"/>
    <w:rsid w:val="00437B4F"/>
    <w:rsid w:val="00437BF1"/>
    <w:rsid w:val="00437C2C"/>
    <w:rsid w:val="00437DD0"/>
    <w:rsid w:val="00437EA8"/>
    <w:rsid w:val="0044001F"/>
    <w:rsid w:val="0044060F"/>
    <w:rsid w:val="0044176E"/>
    <w:rsid w:val="004417AF"/>
    <w:rsid w:val="004424C0"/>
    <w:rsid w:val="00442CBD"/>
    <w:rsid w:val="00442D3C"/>
    <w:rsid w:val="00442E17"/>
    <w:rsid w:val="004432A9"/>
    <w:rsid w:val="0044357E"/>
    <w:rsid w:val="004441BA"/>
    <w:rsid w:val="0044468C"/>
    <w:rsid w:val="00444A1F"/>
    <w:rsid w:val="00444BD7"/>
    <w:rsid w:val="004452C9"/>
    <w:rsid w:val="004454C2"/>
    <w:rsid w:val="004456F5"/>
    <w:rsid w:val="004469D6"/>
    <w:rsid w:val="00446E69"/>
    <w:rsid w:val="0044718C"/>
    <w:rsid w:val="004471B4"/>
    <w:rsid w:val="00447543"/>
    <w:rsid w:val="00447759"/>
    <w:rsid w:val="004477BB"/>
    <w:rsid w:val="00450594"/>
    <w:rsid w:val="00450783"/>
    <w:rsid w:val="004512AB"/>
    <w:rsid w:val="0045167E"/>
    <w:rsid w:val="00451FB8"/>
    <w:rsid w:val="0045259A"/>
    <w:rsid w:val="00452858"/>
    <w:rsid w:val="00452F61"/>
    <w:rsid w:val="00453222"/>
    <w:rsid w:val="00453478"/>
    <w:rsid w:val="004534B3"/>
    <w:rsid w:val="00453E9D"/>
    <w:rsid w:val="0045412D"/>
    <w:rsid w:val="004541E7"/>
    <w:rsid w:val="00454656"/>
    <w:rsid w:val="00455098"/>
    <w:rsid w:val="004556F7"/>
    <w:rsid w:val="00455D9E"/>
    <w:rsid w:val="004561B7"/>
    <w:rsid w:val="00456294"/>
    <w:rsid w:val="004562A2"/>
    <w:rsid w:val="004564AA"/>
    <w:rsid w:val="00456AC4"/>
    <w:rsid w:val="00456CF5"/>
    <w:rsid w:val="00456F9F"/>
    <w:rsid w:val="00457510"/>
    <w:rsid w:val="00457D2E"/>
    <w:rsid w:val="00457E1B"/>
    <w:rsid w:val="00457E90"/>
    <w:rsid w:val="00460CB8"/>
    <w:rsid w:val="00460F84"/>
    <w:rsid w:val="0046107B"/>
    <w:rsid w:val="0046159A"/>
    <w:rsid w:val="004615DD"/>
    <w:rsid w:val="00462070"/>
    <w:rsid w:val="004621F4"/>
    <w:rsid w:val="004623E3"/>
    <w:rsid w:val="00462516"/>
    <w:rsid w:val="004626FC"/>
    <w:rsid w:val="004628C1"/>
    <w:rsid w:val="00462C4C"/>
    <w:rsid w:val="00463075"/>
    <w:rsid w:val="004631D6"/>
    <w:rsid w:val="004631F8"/>
    <w:rsid w:val="00463871"/>
    <w:rsid w:val="00463D46"/>
    <w:rsid w:val="0046456E"/>
    <w:rsid w:val="00464633"/>
    <w:rsid w:val="00464B3F"/>
    <w:rsid w:val="00464C1E"/>
    <w:rsid w:val="0046561F"/>
    <w:rsid w:val="00465BC1"/>
    <w:rsid w:val="00465BF5"/>
    <w:rsid w:val="00465DD6"/>
    <w:rsid w:val="004665F2"/>
    <w:rsid w:val="00466617"/>
    <w:rsid w:val="004667C7"/>
    <w:rsid w:val="0046687C"/>
    <w:rsid w:val="00466A04"/>
    <w:rsid w:val="00466D4B"/>
    <w:rsid w:val="0046706B"/>
    <w:rsid w:val="0046732C"/>
    <w:rsid w:val="004705EB"/>
    <w:rsid w:val="004709EF"/>
    <w:rsid w:val="00471BB7"/>
    <w:rsid w:val="0047251B"/>
    <w:rsid w:val="004726D5"/>
    <w:rsid w:val="00472791"/>
    <w:rsid w:val="00472A79"/>
    <w:rsid w:val="00472AEE"/>
    <w:rsid w:val="00472EAF"/>
    <w:rsid w:val="00473893"/>
    <w:rsid w:val="004738C8"/>
    <w:rsid w:val="0047482B"/>
    <w:rsid w:val="00474C2D"/>
    <w:rsid w:val="00474E16"/>
    <w:rsid w:val="00475291"/>
    <w:rsid w:val="00476428"/>
    <w:rsid w:val="004766FD"/>
    <w:rsid w:val="00476F8B"/>
    <w:rsid w:val="004771FC"/>
    <w:rsid w:val="004779A3"/>
    <w:rsid w:val="00477B72"/>
    <w:rsid w:val="004804FA"/>
    <w:rsid w:val="00480936"/>
    <w:rsid w:val="004809CE"/>
    <w:rsid w:val="00480A7B"/>
    <w:rsid w:val="00480CBC"/>
    <w:rsid w:val="00480CD8"/>
    <w:rsid w:val="00481940"/>
    <w:rsid w:val="00481BCC"/>
    <w:rsid w:val="00481D19"/>
    <w:rsid w:val="00482EF7"/>
    <w:rsid w:val="0048316E"/>
    <w:rsid w:val="004833FB"/>
    <w:rsid w:val="0048397F"/>
    <w:rsid w:val="00484293"/>
    <w:rsid w:val="00484368"/>
    <w:rsid w:val="004846F8"/>
    <w:rsid w:val="00484ED5"/>
    <w:rsid w:val="0048538E"/>
    <w:rsid w:val="004855B3"/>
    <w:rsid w:val="00485DB0"/>
    <w:rsid w:val="00485F3A"/>
    <w:rsid w:val="00485F77"/>
    <w:rsid w:val="004861AA"/>
    <w:rsid w:val="00486246"/>
    <w:rsid w:val="0048644B"/>
    <w:rsid w:val="004866C6"/>
    <w:rsid w:val="00486BF3"/>
    <w:rsid w:val="00487E81"/>
    <w:rsid w:val="00490029"/>
    <w:rsid w:val="00490773"/>
    <w:rsid w:val="004907E7"/>
    <w:rsid w:val="0049096F"/>
    <w:rsid w:val="0049151B"/>
    <w:rsid w:val="00491BD1"/>
    <w:rsid w:val="00492119"/>
    <w:rsid w:val="00492175"/>
    <w:rsid w:val="00492229"/>
    <w:rsid w:val="00492D57"/>
    <w:rsid w:val="00493997"/>
    <w:rsid w:val="00493FA7"/>
    <w:rsid w:val="00494311"/>
    <w:rsid w:val="004944D3"/>
    <w:rsid w:val="0049469E"/>
    <w:rsid w:val="00494B0B"/>
    <w:rsid w:val="00494DC5"/>
    <w:rsid w:val="00495157"/>
    <w:rsid w:val="0049571D"/>
    <w:rsid w:val="004968B5"/>
    <w:rsid w:val="00496DE2"/>
    <w:rsid w:val="004979EF"/>
    <w:rsid w:val="004A0440"/>
    <w:rsid w:val="004A1DDB"/>
    <w:rsid w:val="004A1E56"/>
    <w:rsid w:val="004A27BA"/>
    <w:rsid w:val="004A2DAD"/>
    <w:rsid w:val="004A3537"/>
    <w:rsid w:val="004A367A"/>
    <w:rsid w:val="004A385D"/>
    <w:rsid w:val="004A39E7"/>
    <w:rsid w:val="004A4432"/>
    <w:rsid w:val="004A58AC"/>
    <w:rsid w:val="004A696D"/>
    <w:rsid w:val="004A6C49"/>
    <w:rsid w:val="004A6C8B"/>
    <w:rsid w:val="004A7203"/>
    <w:rsid w:val="004A7430"/>
    <w:rsid w:val="004A76AF"/>
    <w:rsid w:val="004A7BAA"/>
    <w:rsid w:val="004B01C6"/>
    <w:rsid w:val="004B09A5"/>
    <w:rsid w:val="004B0B87"/>
    <w:rsid w:val="004B0FDA"/>
    <w:rsid w:val="004B16FF"/>
    <w:rsid w:val="004B195D"/>
    <w:rsid w:val="004B1F9E"/>
    <w:rsid w:val="004B25D5"/>
    <w:rsid w:val="004B2B15"/>
    <w:rsid w:val="004B2BD9"/>
    <w:rsid w:val="004B30C3"/>
    <w:rsid w:val="004B380C"/>
    <w:rsid w:val="004B413C"/>
    <w:rsid w:val="004B421C"/>
    <w:rsid w:val="004B4B2B"/>
    <w:rsid w:val="004B4BCD"/>
    <w:rsid w:val="004B4C73"/>
    <w:rsid w:val="004B51C8"/>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22"/>
    <w:rsid w:val="004C4457"/>
    <w:rsid w:val="004C4488"/>
    <w:rsid w:val="004C54F2"/>
    <w:rsid w:val="004C59A4"/>
    <w:rsid w:val="004C5D6E"/>
    <w:rsid w:val="004C6739"/>
    <w:rsid w:val="004C6AB1"/>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D7B84"/>
    <w:rsid w:val="004E0B85"/>
    <w:rsid w:val="004E11D7"/>
    <w:rsid w:val="004E1C97"/>
    <w:rsid w:val="004E23A3"/>
    <w:rsid w:val="004E273F"/>
    <w:rsid w:val="004E3507"/>
    <w:rsid w:val="004E3EA8"/>
    <w:rsid w:val="004E424A"/>
    <w:rsid w:val="004E4261"/>
    <w:rsid w:val="004E44BC"/>
    <w:rsid w:val="004E47E3"/>
    <w:rsid w:val="004E4A60"/>
    <w:rsid w:val="004E4EE6"/>
    <w:rsid w:val="004E52B9"/>
    <w:rsid w:val="004E6A7B"/>
    <w:rsid w:val="004E6D64"/>
    <w:rsid w:val="004E72F1"/>
    <w:rsid w:val="004E7427"/>
    <w:rsid w:val="004E79D8"/>
    <w:rsid w:val="004E79F3"/>
    <w:rsid w:val="004E7BAE"/>
    <w:rsid w:val="004E7C51"/>
    <w:rsid w:val="004F05C3"/>
    <w:rsid w:val="004F0750"/>
    <w:rsid w:val="004F0839"/>
    <w:rsid w:val="004F0E83"/>
    <w:rsid w:val="004F0F4C"/>
    <w:rsid w:val="004F10BE"/>
    <w:rsid w:val="004F149D"/>
    <w:rsid w:val="004F32A7"/>
    <w:rsid w:val="004F4792"/>
    <w:rsid w:val="004F4A33"/>
    <w:rsid w:val="004F4DFD"/>
    <w:rsid w:val="004F507C"/>
    <w:rsid w:val="004F508A"/>
    <w:rsid w:val="004F5132"/>
    <w:rsid w:val="004F5365"/>
    <w:rsid w:val="004F5661"/>
    <w:rsid w:val="004F56D9"/>
    <w:rsid w:val="004F5C9F"/>
    <w:rsid w:val="004F5D25"/>
    <w:rsid w:val="004F5E94"/>
    <w:rsid w:val="004F5F8D"/>
    <w:rsid w:val="004F60C3"/>
    <w:rsid w:val="004F6460"/>
    <w:rsid w:val="004F663C"/>
    <w:rsid w:val="004F70CE"/>
    <w:rsid w:val="004F7A06"/>
    <w:rsid w:val="004F7EF8"/>
    <w:rsid w:val="004F7F1A"/>
    <w:rsid w:val="005001E9"/>
    <w:rsid w:val="00500FBA"/>
    <w:rsid w:val="00501552"/>
    <w:rsid w:val="00501789"/>
    <w:rsid w:val="00501A88"/>
    <w:rsid w:val="00501BB6"/>
    <w:rsid w:val="0050258D"/>
    <w:rsid w:val="005028D2"/>
    <w:rsid w:val="00502A2D"/>
    <w:rsid w:val="00502C80"/>
    <w:rsid w:val="005031CE"/>
    <w:rsid w:val="00503229"/>
    <w:rsid w:val="00503A1C"/>
    <w:rsid w:val="00503C5A"/>
    <w:rsid w:val="00503CBD"/>
    <w:rsid w:val="00503D52"/>
    <w:rsid w:val="00503E4C"/>
    <w:rsid w:val="00503EF4"/>
    <w:rsid w:val="005040A1"/>
    <w:rsid w:val="005042DD"/>
    <w:rsid w:val="005043DB"/>
    <w:rsid w:val="00504402"/>
    <w:rsid w:val="005047C4"/>
    <w:rsid w:val="00504808"/>
    <w:rsid w:val="00504939"/>
    <w:rsid w:val="00505225"/>
    <w:rsid w:val="005052FB"/>
    <w:rsid w:val="00505535"/>
    <w:rsid w:val="00505857"/>
    <w:rsid w:val="00505ED2"/>
    <w:rsid w:val="00506021"/>
    <w:rsid w:val="00506452"/>
    <w:rsid w:val="005064BD"/>
    <w:rsid w:val="00506778"/>
    <w:rsid w:val="00506839"/>
    <w:rsid w:val="00507734"/>
    <w:rsid w:val="00507AC7"/>
    <w:rsid w:val="005105E5"/>
    <w:rsid w:val="00510825"/>
    <w:rsid w:val="00511E56"/>
    <w:rsid w:val="005123E7"/>
    <w:rsid w:val="00512686"/>
    <w:rsid w:val="00512D97"/>
    <w:rsid w:val="00512EDD"/>
    <w:rsid w:val="00513085"/>
    <w:rsid w:val="00513306"/>
    <w:rsid w:val="005136DF"/>
    <w:rsid w:val="00513C33"/>
    <w:rsid w:val="00513EA5"/>
    <w:rsid w:val="005141CE"/>
    <w:rsid w:val="0051427F"/>
    <w:rsid w:val="005144A8"/>
    <w:rsid w:val="00514602"/>
    <w:rsid w:val="00515D50"/>
    <w:rsid w:val="00516328"/>
    <w:rsid w:val="00516445"/>
    <w:rsid w:val="00516CC3"/>
    <w:rsid w:val="00516EBA"/>
    <w:rsid w:val="0051725F"/>
    <w:rsid w:val="005172D1"/>
    <w:rsid w:val="00517796"/>
    <w:rsid w:val="00517C93"/>
    <w:rsid w:val="00520812"/>
    <w:rsid w:val="0052154E"/>
    <w:rsid w:val="005215E5"/>
    <w:rsid w:val="005224F3"/>
    <w:rsid w:val="005224FC"/>
    <w:rsid w:val="00522815"/>
    <w:rsid w:val="00522D9A"/>
    <w:rsid w:val="00522EFB"/>
    <w:rsid w:val="005234E9"/>
    <w:rsid w:val="00523C06"/>
    <w:rsid w:val="00524167"/>
    <w:rsid w:val="0052465B"/>
    <w:rsid w:val="0052492A"/>
    <w:rsid w:val="00525056"/>
    <w:rsid w:val="0052537F"/>
    <w:rsid w:val="00525432"/>
    <w:rsid w:val="00525AA9"/>
    <w:rsid w:val="00525DA6"/>
    <w:rsid w:val="00526119"/>
    <w:rsid w:val="00526134"/>
    <w:rsid w:val="00526489"/>
    <w:rsid w:val="005266D0"/>
    <w:rsid w:val="005267F4"/>
    <w:rsid w:val="00527350"/>
    <w:rsid w:val="005279D7"/>
    <w:rsid w:val="00527FB5"/>
    <w:rsid w:val="005304D7"/>
    <w:rsid w:val="00530598"/>
    <w:rsid w:val="00530BFD"/>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B14"/>
    <w:rsid w:val="00541E4F"/>
    <w:rsid w:val="005422BA"/>
    <w:rsid w:val="005425CA"/>
    <w:rsid w:val="0054269D"/>
    <w:rsid w:val="00542CD1"/>
    <w:rsid w:val="00542E97"/>
    <w:rsid w:val="00542EB9"/>
    <w:rsid w:val="005430A4"/>
    <w:rsid w:val="00543153"/>
    <w:rsid w:val="00543474"/>
    <w:rsid w:val="00543690"/>
    <w:rsid w:val="00543747"/>
    <w:rsid w:val="00543A51"/>
    <w:rsid w:val="00543C36"/>
    <w:rsid w:val="00543CD9"/>
    <w:rsid w:val="00543F80"/>
    <w:rsid w:val="005441B7"/>
    <w:rsid w:val="00544267"/>
    <w:rsid w:val="00544D95"/>
    <w:rsid w:val="0054514F"/>
    <w:rsid w:val="005453D6"/>
    <w:rsid w:val="00545548"/>
    <w:rsid w:val="00545604"/>
    <w:rsid w:val="005456B4"/>
    <w:rsid w:val="005457D2"/>
    <w:rsid w:val="005467E5"/>
    <w:rsid w:val="00546D2E"/>
    <w:rsid w:val="00547828"/>
    <w:rsid w:val="005478AC"/>
    <w:rsid w:val="00547C75"/>
    <w:rsid w:val="00550421"/>
    <w:rsid w:val="00551222"/>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571FE"/>
    <w:rsid w:val="005608EB"/>
    <w:rsid w:val="00560F62"/>
    <w:rsid w:val="005611C2"/>
    <w:rsid w:val="005613F8"/>
    <w:rsid w:val="00561722"/>
    <w:rsid w:val="00561A2D"/>
    <w:rsid w:val="00561EDC"/>
    <w:rsid w:val="00562082"/>
    <w:rsid w:val="0056267A"/>
    <w:rsid w:val="0056274B"/>
    <w:rsid w:val="00562EB6"/>
    <w:rsid w:val="00562FF8"/>
    <w:rsid w:val="0056362E"/>
    <w:rsid w:val="0056375E"/>
    <w:rsid w:val="00564C07"/>
    <w:rsid w:val="00564D01"/>
    <w:rsid w:val="00564DA9"/>
    <w:rsid w:val="0056505F"/>
    <w:rsid w:val="005658CF"/>
    <w:rsid w:val="005658FB"/>
    <w:rsid w:val="00565FBC"/>
    <w:rsid w:val="0056698B"/>
    <w:rsid w:val="005669EE"/>
    <w:rsid w:val="00567348"/>
    <w:rsid w:val="00567B26"/>
    <w:rsid w:val="00567EA9"/>
    <w:rsid w:val="00570178"/>
    <w:rsid w:val="0057021E"/>
    <w:rsid w:val="00570338"/>
    <w:rsid w:val="005709E7"/>
    <w:rsid w:val="005713E4"/>
    <w:rsid w:val="0057147D"/>
    <w:rsid w:val="005718E6"/>
    <w:rsid w:val="00571CC8"/>
    <w:rsid w:val="00571D61"/>
    <w:rsid w:val="00571EC1"/>
    <w:rsid w:val="00571EE9"/>
    <w:rsid w:val="00572DEC"/>
    <w:rsid w:val="005731AC"/>
    <w:rsid w:val="005740FA"/>
    <w:rsid w:val="005743ED"/>
    <w:rsid w:val="0057463D"/>
    <w:rsid w:val="0057469D"/>
    <w:rsid w:val="00574AE7"/>
    <w:rsid w:val="00574D0D"/>
    <w:rsid w:val="00574E03"/>
    <w:rsid w:val="0057563E"/>
    <w:rsid w:val="00575717"/>
    <w:rsid w:val="00575A24"/>
    <w:rsid w:val="00576307"/>
    <w:rsid w:val="00576F63"/>
    <w:rsid w:val="00576F77"/>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8C3"/>
    <w:rsid w:val="00584ADB"/>
    <w:rsid w:val="0058509D"/>
    <w:rsid w:val="0058512F"/>
    <w:rsid w:val="00585154"/>
    <w:rsid w:val="005852B7"/>
    <w:rsid w:val="0058556C"/>
    <w:rsid w:val="00585934"/>
    <w:rsid w:val="0058674A"/>
    <w:rsid w:val="00586D04"/>
    <w:rsid w:val="00586DD0"/>
    <w:rsid w:val="00587722"/>
    <w:rsid w:val="00587736"/>
    <w:rsid w:val="00587955"/>
    <w:rsid w:val="00587CCD"/>
    <w:rsid w:val="00587FCA"/>
    <w:rsid w:val="00590235"/>
    <w:rsid w:val="00590286"/>
    <w:rsid w:val="0059071D"/>
    <w:rsid w:val="00590E42"/>
    <w:rsid w:val="00591355"/>
    <w:rsid w:val="005918FA"/>
    <w:rsid w:val="005937E4"/>
    <w:rsid w:val="00593D5B"/>
    <w:rsid w:val="00593E32"/>
    <w:rsid w:val="00594126"/>
    <w:rsid w:val="0059437B"/>
    <w:rsid w:val="00594488"/>
    <w:rsid w:val="005944E6"/>
    <w:rsid w:val="00594EBF"/>
    <w:rsid w:val="00594F54"/>
    <w:rsid w:val="0059536A"/>
    <w:rsid w:val="00595782"/>
    <w:rsid w:val="00595DC3"/>
    <w:rsid w:val="00595E15"/>
    <w:rsid w:val="005966D4"/>
    <w:rsid w:val="00596B89"/>
    <w:rsid w:val="00596CA0"/>
    <w:rsid w:val="00597FC5"/>
    <w:rsid w:val="005A02EB"/>
    <w:rsid w:val="005A06AF"/>
    <w:rsid w:val="005A0C83"/>
    <w:rsid w:val="005A1508"/>
    <w:rsid w:val="005A34D4"/>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CFE"/>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0B7"/>
    <w:rsid w:val="005B72D8"/>
    <w:rsid w:val="005B72DF"/>
    <w:rsid w:val="005B76F8"/>
    <w:rsid w:val="005B7E46"/>
    <w:rsid w:val="005C03EA"/>
    <w:rsid w:val="005C061D"/>
    <w:rsid w:val="005C0A06"/>
    <w:rsid w:val="005C0CF9"/>
    <w:rsid w:val="005C0F03"/>
    <w:rsid w:val="005C15CC"/>
    <w:rsid w:val="005C23AA"/>
    <w:rsid w:val="005C27C8"/>
    <w:rsid w:val="005C2C0F"/>
    <w:rsid w:val="005C31E0"/>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C669B"/>
    <w:rsid w:val="005C7B9A"/>
    <w:rsid w:val="005C7E5C"/>
    <w:rsid w:val="005D01F9"/>
    <w:rsid w:val="005D08E3"/>
    <w:rsid w:val="005D1023"/>
    <w:rsid w:val="005D11AB"/>
    <w:rsid w:val="005D1746"/>
    <w:rsid w:val="005D19E4"/>
    <w:rsid w:val="005D264D"/>
    <w:rsid w:val="005D2F4A"/>
    <w:rsid w:val="005D3015"/>
    <w:rsid w:val="005D3175"/>
    <w:rsid w:val="005D39CC"/>
    <w:rsid w:val="005D3B16"/>
    <w:rsid w:val="005D47B5"/>
    <w:rsid w:val="005D4943"/>
    <w:rsid w:val="005D495A"/>
    <w:rsid w:val="005D5404"/>
    <w:rsid w:val="005D542E"/>
    <w:rsid w:val="005D55B7"/>
    <w:rsid w:val="005D5863"/>
    <w:rsid w:val="005D5ACE"/>
    <w:rsid w:val="005D5C66"/>
    <w:rsid w:val="005D6239"/>
    <w:rsid w:val="005D63C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1F80"/>
    <w:rsid w:val="005E2A73"/>
    <w:rsid w:val="005E2C05"/>
    <w:rsid w:val="005E2EC0"/>
    <w:rsid w:val="005E3589"/>
    <w:rsid w:val="005E3ACC"/>
    <w:rsid w:val="005E429D"/>
    <w:rsid w:val="005E43E6"/>
    <w:rsid w:val="005E4BC2"/>
    <w:rsid w:val="005E5694"/>
    <w:rsid w:val="005E570B"/>
    <w:rsid w:val="005E5BC6"/>
    <w:rsid w:val="005E5E9E"/>
    <w:rsid w:val="005E60AB"/>
    <w:rsid w:val="005E6337"/>
    <w:rsid w:val="005E66E3"/>
    <w:rsid w:val="005E6755"/>
    <w:rsid w:val="005F0026"/>
    <w:rsid w:val="005F03FD"/>
    <w:rsid w:val="005F0478"/>
    <w:rsid w:val="005F15FC"/>
    <w:rsid w:val="005F1EF4"/>
    <w:rsid w:val="005F223E"/>
    <w:rsid w:val="005F22C7"/>
    <w:rsid w:val="005F24E3"/>
    <w:rsid w:val="005F30AD"/>
    <w:rsid w:val="005F43E1"/>
    <w:rsid w:val="005F44D2"/>
    <w:rsid w:val="005F47D6"/>
    <w:rsid w:val="005F4990"/>
    <w:rsid w:val="005F4C03"/>
    <w:rsid w:val="005F4CBB"/>
    <w:rsid w:val="005F5538"/>
    <w:rsid w:val="005F59B1"/>
    <w:rsid w:val="005F5C34"/>
    <w:rsid w:val="005F613F"/>
    <w:rsid w:val="005F6808"/>
    <w:rsid w:val="005F69FA"/>
    <w:rsid w:val="005F6D1F"/>
    <w:rsid w:val="005F7FBA"/>
    <w:rsid w:val="00600050"/>
    <w:rsid w:val="0060053C"/>
    <w:rsid w:val="006007AB"/>
    <w:rsid w:val="00600E8A"/>
    <w:rsid w:val="00601FAF"/>
    <w:rsid w:val="006027D8"/>
    <w:rsid w:val="006034FB"/>
    <w:rsid w:val="006035F6"/>
    <w:rsid w:val="006044B9"/>
    <w:rsid w:val="00604BF9"/>
    <w:rsid w:val="00604E77"/>
    <w:rsid w:val="00605853"/>
    <w:rsid w:val="00605D48"/>
    <w:rsid w:val="00606814"/>
    <w:rsid w:val="00606929"/>
    <w:rsid w:val="00606B08"/>
    <w:rsid w:val="006073AD"/>
    <w:rsid w:val="00607DD0"/>
    <w:rsid w:val="0061000D"/>
    <w:rsid w:val="00610968"/>
    <w:rsid w:val="0061098B"/>
    <w:rsid w:val="00610AA9"/>
    <w:rsid w:val="00611D28"/>
    <w:rsid w:val="00611D9F"/>
    <w:rsid w:val="0061209F"/>
    <w:rsid w:val="0061283F"/>
    <w:rsid w:val="006129BB"/>
    <w:rsid w:val="00612FE8"/>
    <w:rsid w:val="006134B7"/>
    <w:rsid w:val="0061386F"/>
    <w:rsid w:val="00613896"/>
    <w:rsid w:val="00613B2C"/>
    <w:rsid w:val="0061401A"/>
    <w:rsid w:val="00614A55"/>
    <w:rsid w:val="00614BF4"/>
    <w:rsid w:val="006152B5"/>
    <w:rsid w:val="00615799"/>
    <w:rsid w:val="00615892"/>
    <w:rsid w:val="00615B8A"/>
    <w:rsid w:val="00615BEC"/>
    <w:rsid w:val="006161B7"/>
    <w:rsid w:val="00616403"/>
    <w:rsid w:val="00616F20"/>
    <w:rsid w:val="00617957"/>
    <w:rsid w:val="00617C26"/>
    <w:rsid w:val="00617F21"/>
    <w:rsid w:val="006206D0"/>
    <w:rsid w:val="00621248"/>
    <w:rsid w:val="006214F5"/>
    <w:rsid w:val="00621576"/>
    <w:rsid w:val="0062175E"/>
    <w:rsid w:val="00621A15"/>
    <w:rsid w:val="00621CB3"/>
    <w:rsid w:val="00621ED1"/>
    <w:rsid w:val="006223A7"/>
    <w:rsid w:val="006236EC"/>
    <w:rsid w:val="00623760"/>
    <w:rsid w:val="006239C4"/>
    <w:rsid w:val="006243D7"/>
    <w:rsid w:val="00624C4D"/>
    <w:rsid w:val="00624EF3"/>
    <w:rsid w:val="006251B4"/>
    <w:rsid w:val="00625391"/>
    <w:rsid w:val="006258F8"/>
    <w:rsid w:val="00625BA2"/>
    <w:rsid w:val="00625DF7"/>
    <w:rsid w:val="00626901"/>
    <w:rsid w:val="00626AC0"/>
    <w:rsid w:val="00626CB7"/>
    <w:rsid w:val="00627024"/>
    <w:rsid w:val="0062721F"/>
    <w:rsid w:val="00630030"/>
    <w:rsid w:val="006309B4"/>
    <w:rsid w:val="00631429"/>
    <w:rsid w:val="00631575"/>
    <w:rsid w:val="00631580"/>
    <w:rsid w:val="00632092"/>
    <w:rsid w:val="0063378A"/>
    <w:rsid w:val="00633F27"/>
    <w:rsid w:val="00633F66"/>
    <w:rsid w:val="00634161"/>
    <w:rsid w:val="006344DA"/>
    <w:rsid w:val="00634529"/>
    <w:rsid w:val="0063454F"/>
    <w:rsid w:val="00634DED"/>
    <w:rsid w:val="00635F54"/>
    <w:rsid w:val="00635FE0"/>
    <w:rsid w:val="00636298"/>
    <w:rsid w:val="00636E3E"/>
    <w:rsid w:val="006373E5"/>
    <w:rsid w:val="00637503"/>
    <w:rsid w:val="00637786"/>
    <w:rsid w:val="00637E8B"/>
    <w:rsid w:val="00640542"/>
    <w:rsid w:val="00640FD7"/>
    <w:rsid w:val="0064159B"/>
    <w:rsid w:val="006421E1"/>
    <w:rsid w:val="0064273D"/>
    <w:rsid w:val="006428F9"/>
    <w:rsid w:val="00642B3A"/>
    <w:rsid w:val="0064333E"/>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2C9E"/>
    <w:rsid w:val="006530AF"/>
    <w:rsid w:val="006531FD"/>
    <w:rsid w:val="00653349"/>
    <w:rsid w:val="006538B0"/>
    <w:rsid w:val="00653A8B"/>
    <w:rsid w:val="00653AC1"/>
    <w:rsid w:val="00653DE0"/>
    <w:rsid w:val="00653FB0"/>
    <w:rsid w:val="0065452F"/>
    <w:rsid w:val="00654564"/>
    <w:rsid w:val="006556AA"/>
    <w:rsid w:val="00655B4B"/>
    <w:rsid w:val="00655D44"/>
    <w:rsid w:val="00655F9B"/>
    <w:rsid w:val="0065612F"/>
    <w:rsid w:val="0065615E"/>
    <w:rsid w:val="00656573"/>
    <w:rsid w:val="006604A7"/>
    <w:rsid w:val="0066054A"/>
    <w:rsid w:val="00660824"/>
    <w:rsid w:val="0066131F"/>
    <w:rsid w:val="00661670"/>
    <w:rsid w:val="00662604"/>
    <w:rsid w:val="00662821"/>
    <w:rsid w:val="00662B5E"/>
    <w:rsid w:val="00662D99"/>
    <w:rsid w:val="00662DEA"/>
    <w:rsid w:val="00662E07"/>
    <w:rsid w:val="00662E4A"/>
    <w:rsid w:val="00663115"/>
    <w:rsid w:val="006636CD"/>
    <w:rsid w:val="00663834"/>
    <w:rsid w:val="006641D1"/>
    <w:rsid w:val="006649CC"/>
    <w:rsid w:val="00664D58"/>
    <w:rsid w:val="00664F0C"/>
    <w:rsid w:val="00665A3B"/>
    <w:rsid w:val="00665CA6"/>
    <w:rsid w:val="00666112"/>
    <w:rsid w:val="006661EC"/>
    <w:rsid w:val="0066634F"/>
    <w:rsid w:val="0066669C"/>
    <w:rsid w:val="0066684C"/>
    <w:rsid w:val="00667AF7"/>
    <w:rsid w:val="00667CCE"/>
    <w:rsid w:val="00667ED1"/>
    <w:rsid w:val="0067008C"/>
    <w:rsid w:val="006701D1"/>
    <w:rsid w:val="00670279"/>
    <w:rsid w:val="00670437"/>
    <w:rsid w:val="006706D8"/>
    <w:rsid w:val="006708F0"/>
    <w:rsid w:val="00670AE1"/>
    <w:rsid w:val="00670BDC"/>
    <w:rsid w:val="0067132C"/>
    <w:rsid w:val="00671DE8"/>
    <w:rsid w:val="006722C6"/>
    <w:rsid w:val="00672975"/>
    <w:rsid w:val="00672A7D"/>
    <w:rsid w:val="00673C51"/>
    <w:rsid w:val="0067421C"/>
    <w:rsid w:val="00674CE7"/>
    <w:rsid w:val="00674EF2"/>
    <w:rsid w:val="0067512D"/>
    <w:rsid w:val="00675D73"/>
    <w:rsid w:val="00675E6D"/>
    <w:rsid w:val="006763FE"/>
    <w:rsid w:val="00676470"/>
    <w:rsid w:val="00676517"/>
    <w:rsid w:val="00676692"/>
    <w:rsid w:val="00676E17"/>
    <w:rsid w:val="0067714C"/>
    <w:rsid w:val="00677414"/>
    <w:rsid w:val="00677670"/>
    <w:rsid w:val="00677727"/>
    <w:rsid w:val="006779C4"/>
    <w:rsid w:val="006800FC"/>
    <w:rsid w:val="00680ECF"/>
    <w:rsid w:val="00680EF8"/>
    <w:rsid w:val="00681796"/>
    <w:rsid w:val="00681982"/>
    <w:rsid w:val="00683478"/>
    <w:rsid w:val="00683510"/>
    <w:rsid w:val="0068364E"/>
    <w:rsid w:val="00683F6A"/>
    <w:rsid w:val="0068495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9A2"/>
    <w:rsid w:val="00694CC4"/>
    <w:rsid w:val="00694E3E"/>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0D3B"/>
    <w:rsid w:val="006A0EA5"/>
    <w:rsid w:val="006A221D"/>
    <w:rsid w:val="006A27DB"/>
    <w:rsid w:val="006A2F76"/>
    <w:rsid w:val="006A34A3"/>
    <w:rsid w:val="006A355B"/>
    <w:rsid w:val="006A3827"/>
    <w:rsid w:val="006A3D80"/>
    <w:rsid w:val="006A4346"/>
    <w:rsid w:val="006A445F"/>
    <w:rsid w:val="006A48F3"/>
    <w:rsid w:val="006A4A61"/>
    <w:rsid w:val="006A4A88"/>
    <w:rsid w:val="006A4C39"/>
    <w:rsid w:val="006A5534"/>
    <w:rsid w:val="006A57D4"/>
    <w:rsid w:val="006A59E0"/>
    <w:rsid w:val="006A5A5B"/>
    <w:rsid w:val="006A5EAB"/>
    <w:rsid w:val="006A5F67"/>
    <w:rsid w:val="006A6389"/>
    <w:rsid w:val="006A67E2"/>
    <w:rsid w:val="006A77EB"/>
    <w:rsid w:val="006B07CF"/>
    <w:rsid w:val="006B0BBA"/>
    <w:rsid w:val="006B0D1F"/>
    <w:rsid w:val="006B0D82"/>
    <w:rsid w:val="006B0DA6"/>
    <w:rsid w:val="006B0ED6"/>
    <w:rsid w:val="006B0EEE"/>
    <w:rsid w:val="006B12DD"/>
    <w:rsid w:val="006B2095"/>
    <w:rsid w:val="006B2717"/>
    <w:rsid w:val="006B2958"/>
    <w:rsid w:val="006B3125"/>
    <w:rsid w:val="006B389A"/>
    <w:rsid w:val="006B3E56"/>
    <w:rsid w:val="006B4308"/>
    <w:rsid w:val="006B5043"/>
    <w:rsid w:val="006B534E"/>
    <w:rsid w:val="006B5F0C"/>
    <w:rsid w:val="006B65C2"/>
    <w:rsid w:val="006B661E"/>
    <w:rsid w:val="006B6898"/>
    <w:rsid w:val="006B6FE8"/>
    <w:rsid w:val="006C0246"/>
    <w:rsid w:val="006C03EC"/>
    <w:rsid w:val="006C1DC2"/>
    <w:rsid w:val="006C23C4"/>
    <w:rsid w:val="006C29A8"/>
    <w:rsid w:val="006C2F2D"/>
    <w:rsid w:val="006C31A2"/>
    <w:rsid w:val="006C3350"/>
    <w:rsid w:val="006C4215"/>
    <w:rsid w:val="006C42A8"/>
    <w:rsid w:val="006C4A49"/>
    <w:rsid w:val="006C50EE"/>
    <w:rsid w:val="006C5109"/>
    <w:rsid w:val="006C5652"/>
    <w:rsid w:val="006C5D4F"/>
    <w:rsid w:val="006C604C"/>
    <w:rsid w:val="006C60C6"/>
    <w:rsid w:val="006C6261"/>
    <w:rsid w:val="006C639C"/>
    <w:rsid w:val="006C63C1"/>
    <w:rsid w:val="006C6849"/>
    <w:rsid w:val="006C70D6"/>
    <w:rsid w:val="006C7249"/>
    <w:rsid w:val="006C7603"/>
    <w:rsid w:val="006D1070"/>
    <w:rsid w:val="006D1587"/>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17E"/>
    <w:rsid w:val="006D6448"/>
    <w:rsid w:val="006D684A"/>
    <w:rsid w:val="006E050A"/>
    <w:rsid w:val="006E0AD6"/>
    <w:rsid w:val="006E0BF5"/>
    <w:rsid w:val="006E1036"/>
    <w:rsid w:val="006E119B"/>
    <w:rsid w:val="006E177F"/>
    <w:rsid w:val="006E1BDF"/>
    <w:rsid w:val="006E2233"/>
    <w:rsid w:val="006E26D2"/>
    <w:rsid w:val="006E2C67"/>
    <w:rsid w:val="006E39E6"/>
    <w:rsid w:val="006E4604"/>
    <w:rsid w:val="006E4914"/>
    <w:rsid w:val="006E49A5"/>
    <w:rsid w:val="006E4C09"/>
    <w:rsid w:val="006E4DC9"/>
    <w:rsid w:val="006E501D"/>
    <w:rsid w:val="006E5550"/>
    <w:rsid w:val="006E58BD"/>
    <w:rsid w:val="006E5ACD"/>
    <w:rsid w:val="006E5D7C"/>
    <w:rsid w:val="006E66AD"/>
    <w:rsid w:val="006E68B1"/>
    <w:rsid w:val="006E6C2C"/>
    <w:rsid w:val="006E7455"/>
    <w:rsid w:val="006E7C6C"/>
    <w:rsid w:val="006E7EBB"/>
    <w:rsid w:val="006F047B"/>
    <w:rsid w:val="006F0783"/>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6F76E6"/>
    <w:rsid w:val="007001B5"/>
    <w:rsid w:val="007001E3"/>
    <w:rsid w:val="00700499"/>
    <w:rsid w:val="0070061B"/>
    <w:rsid w:val="007010C9"/>
    <w:rsid w:val="00701F10"/>
    <w:rsid w:val="00702126"/>
    <w:rsid w:val="0070283C"/>
    <w:rsid w:val="00702AE3"/>
    <w:rsid w:val="00702D05"/>
    <w:rsid w:val="00702E75"/>
    <w:rsid w:val="007034D2"/>
    <w:rsid w:val="007034E2"/>
    <w:rsid w:val="0070390B"/>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5BB0"/>
    <w:rsid w:val="007165C4"/>
    <w:rsid w:val="007168D5"/>
    <w:rsid w:val="00716A76"/>
    <w:rsid w:val="00716C47"/>
    <w:rsid w:val="00716E52"/>
    <w:rsid w:val="00717059"/>
    <w:rsid w:val="0071735B"/>
    <w:rsid w:val="00720435"/>
    <w:rsid w:val="00721039"/>
    <w:rsid w:val="00721446"/>
    <w:rsid w:val="007214BF"/>
    <w:rsid w:val="00721803"/>
    <w:rsid w:val="00722135"/>
    <w:rsid w:val="007228FA"/>
    <w:rsid w:val="007234C9"/>
    <w:rsid w:val="007237B3"/>
    <w:rsid w:val="00723AC8"/>
    <w:rsid w:val="00724715"/>
    <w:rsid w:val="0072476B"/>
    <w:rsid w:val="007249E5"/>
    <w:rsid w:val="00724ABA"/>
    <w:rsid w:val="00724DD7"/>
    <w:rsid w:val="0072552B"/>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18FF"/>
    <w:rsid w:val="00732344"/>
    <w:rsid w:val="007324A0"/>
    <w:rsid w:val="00732B9A"/>
    <w:rsid w:val="00733088"/>
    <w:rsid w:val="007332FE"/>
    <w:rsid w:val="007334DA"/>
    <w:rsid w:val="0073372D"/>
    <w:rsid w:val="007342E4"/>
    <w:rsid w:val="007343E4"/>
    <w:rsid w:val="00734408"/>
    <w:rsid w:val="0073463B"/>
    <w:rsid w:val="00734D7A"/>
    <w:rsid w:val="0073508C"/>
    <w:rsid w:val="00736722"/>
    <w:rsid w:val="00736891"/>
    <w:rsid w:val="00736968"/>
    <w:rsid w:val="00737B72"/>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D33"/>
    <w:rsid w:val="00750E4A"/>
    <w:rsid w:val="007513F9"/>
    <w:rsid w:val="00751671"/>
    <w:rsid w:val="00751951"/>
    <w:rsid w:val="00751E51"/>
    <w:rsid w:val="0075219F"/>
    <w:rsid w:val="007526CA"/>
    <w:rsid w:val="00752EA4"/>
    <w:rsid w:val="0075327C"/>
    <w:rsid w:val="007535A3"/>
    <w:rsid w:val="0075376C"/>
    <w:rsid w:val="00753FEC"/>
    <w:rsid w:val="00753FFD"/>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817"/>
    <w:rsid w:val="00760E32"/>
    <w:rsid w:val="00761085"/>
    <w:rsid w:val="0076131A"/>
    <w:rsid w:val="00761518"/>
    <w:rsid w:val="00761DF8"/>
    <w:rsid w:val="00761FB7"/>
    <w:rsid w:val="007621FC"/>
    <w:rsid w:val="00762504"/>
    <w:rsid w:val="007629A0"/>
    <w:rsid w:val="00762C5C"/>
    <w:rsid w:val="00762E88"/>
    <w:rsid w:val="00763269"/>
    <w:rsid w:val="0076381B"/>
    <w:rsid w:val="0076390D"/>
    <w:rsid w:val="0076442F"/>
    <w:rsid w:val="00764933"/>
    <w:rsid w:val="00764A77"/>
    <w:rsid w:val="00764AEF"/>
    <w:rsid w:val="00764CCA"/>
    <w:rsid w:val="007650D6"/>
    <w:rsid w:val="00765284"/>
    <w:rsid w:val="00765EA5"/>
    <w:rsid w:val="007675D1"/>
    <w:rsid w:val="00767AE4"/>
    <w:rsid w:val="00767F13"/>
    <w:rsid w:val="00770DFA"/>
    <w:rsid w:val="00771139"/>
    <w:rsid w:val="00771A98"/>
    <w:rsid w:val="00771AFD"/>
    <w:rsid w:val="00771E34"/>
    <w:rsid w:val="00771E5D"/>
    <w:rsid w:val="007726BA"/>
    <w:rsid w:val="00772888"/>
    <w:rsid w:val="00772BBE"/>
    <w:rsid w:val="00772F13"/>
    <w:rsid w:val="00773136"/>
    <w:rsid w:val="00773209"/>
    <w:rsid w:val="00773529"/>
    <w:rsid w:val="0077388F"/>
    <w:rsid w:val="00773A43"/>
    <w:rsid w:val="00773FD9"/>
    <w:rsid w:val="007741E6"/>
    <w:rsid w:val="0077441B"/>
    <w:rsid w:val="007748F6"/>
    <w:rsid w:val="00774FAB"/>
    <w:rsid w:val="00774FB0"/>
    <w:rsid w:val="00775723"/>
    <w:rsid w:val="00775776"/>
    <w:rsid w:val="00775907"/>
    <w:rsid w:val="00776388"/>
    <w:rsid w:val="00776411"/>
    <w:rsid w:val="007765D2"/>
    <w:rsid w:val="00776600"/>
    <w:rsid w:val="00776C1C"/>
    <w:rsid w:val="00776CE1"/>
    <w:rsid w:val="00777725"/>
    <w:rsid w:val="00780A1C"/>
    <w:rsid w:val="00780A54"/>
    <w:rsid w:val="00781486"/>
    <w:rsid w:val="007820D7"/>
    <w:rsid w:val="007822CB"/>
    <w:rsid w:val="00783268"/>
    <w:rsid w:val="0078346E"/>
    <w:rsid w:val="00783647"/>
    <w:rsid w:val="0078388D"/>
    <w:rsid w:val="00783CFD"/>
    <w:rsid w:val="00783F1A"/>
    <w:rsid w:val="0078451A"/>
    <w:rsid w:val="00784714"/>
    <w:rsid w:val="00784B8D"/>
    <w:rsid w:val="00784C15"/>
    <w:rsid w:val="00785E46"/>
    <w:rsid w:val="00785F79"/>
    <w:rsid w:val="00785FB0"/>
    <w:rsid w:val="0078657B"/>
    <w:rsid w:val="007865AF"/>
    <w:rsid w:val="00786742"/>
    <w:rsid w:val="00786876"/>
    <w:rsid w:val="00786D52"/>
    <w:rsid w:val="007878FD"/>
    <w:rsid w:val="00787E25"/>
    <w:rsid w:val="00787F76"/>
    <w:rsid w:val="00790223"/>
    <w:rsid w:val="007905C6"/>
    <w:rsid w:val="00790F66"/>
    <w:rsid w:val="007911E2"/>
    <w:rsid w:val="007916AC"/>
    <w:rsid w:val="007923CA"/>
    <w:rsid w:val="0079257A"/>
    <w:rsid w:val="00792BCE"/>
    <w:rsid w:val="00793286"/>
    <w:rsid w:val="00793A40"/>
    <w:rsid w:val="00794A3E"/>
    <w:rsid w:val="00794C00"/>
    <w:rsid w:val="00794E2C"/>
    <w:rsid w:val="0079559F"/>
    <w:rsid w:val="007956DE"/>
    <w:rsid w:val="00796026"/>
    <w:rsid w:val="00796D77"/>
    <w:rsid w:val="00796EA3"/>
    <w:rsid w:val="00797179"/>
    <w:rsid w:val="007972D4"/>
    <w:rsid w:val="007978CD"/>
    <w:rsid w:val="00797D93"/>
    <w:rsid w:val="007A0A79"/>
    <w:rsid w:val="007A0DCB"/>
    <w:rsid w:val="007A13F5"/>
    <w:rsid w:val="007A1D0F"/>
    <w:rsid w:val="007A2012"/>
    <w:rsid w:val="007A26CD"/>
    <w:rsid w:val="007A3487"/>
    <w:rsid w:val="007A36A8"/>
    <w:rsid w:val="007A3E9A"/>
    <w:rsid w:val="007A4DF6"/>
    <w:rsid w:val="007A51F8"/>
    <w:rsid w:val="007A52BD"/>
    <w:rsid w:val="007A6126"/>
    <w:rsid w:val="007A741E"/>
    <w:rsid w:val="007A745C"/>
    <w:rsid w:val="007A7709"/>
    <w:rsid w:val="007A7BBB"/>
    <w:rsid w:val="007A7CBF"/>
    <w:rsid w:val="007B07D6"/>
    <w:rsid w:val="007B0BCB"/>
    <w:rsid w:val="007B0E21"/>
    <w:rsid w:val="007B0FC0"/>
    <w:rsid w:val="007B2DD4"/>
    <w:rsid w:val="007B4296"/>
    <w:rsid w:val="007B4369"/>
    <w:rsid w:val="007B45A6"/>
    <w:rsid w:val="007B463B"/>
    <w:rsid w:val="007B4E6C"/>
    <w:rsid w:val="007B4F73"/>
    <w:rsid w:val="007B500F"/>
    <w:rsid w:val="007B57C1"/>
    <w:rsid w:val="007B5BB5"/>
    <w:rsid w:val="007B60C0"/>
    <w:rsid w:val="007B650C"/>
    <w:rsid w:val="007B6511"/>
    <w:rsid w:val="007B6DC6"/>
    <w:rsid w:val="007B6E73"/>
    <w:rsid w:val="007B7199"/>
    <w:rsid w:val="007B7874"/>
    <w:rsid w:val="007B78DF"/>
    <w:rsid w:val="007B79C2"/>
    <w:rsid w:val="007B7AEA"/>
    <w:rsid w:val="007B7BDE"/>
    <w:rsid w:val="007B7C07"/>
    <w:rsid w:val="007B7D9A"/>
    <w:rsid w:val="007B7EF4"/>
    <w:rsid w:val="007B7F42"/>
    <w:rsid w:val="007C01CA"/>
    <w:rsid w:val="007C063D"/>
    <w:rsid w:val="007C06F2"/>
    <w:rsid w:val="007C0A68"/>
    <w:rsid w:val="007C0DF8"/>
    <w:rsid w:val="007C0EAA"/>
    <w:rsid w:val="007C1174"/>
    <w:rsid w:val="007C14CD"/>
    <w:rsid w:val="007C14ED"/>
    <w:rsid w:val="007C1BCE"/>
    <w:rsid w:val="007C1BF7"/>
    <w:rsid w:val="007C1FD3"/>
    <w:rsid w:val="007C1FD9"/>
    <w:rsid w:val="007C1FDE"/>
    <w:rsid w:val="007C23F5"/>
    <w:rsid w:val="007C2B84"/>
    <w:rsid w:val="007C2E38"/>
    <w:rsid w:val="007C3D0E"/>
    <w:rsid w:val="007C461B"/>
    <w:rsid w:val="007C4D26"/>
    <w:rsid w:val="007C6046"/>
    <w:rsid w:val="007C66C1"/>
    <w:rsid w:val="007C6844"/>
    <w:rsid w:val="007C686A"/>
    <w:rsid w:val="007C6DA9"/>
    <w:rsid w:val="007C70E7"/>
    <w:rsid w:val="007C7B54"/>
    <w:rsid w:val="007C7BAB"/>
    <w:rsid w:val="007D06A3"/>
    <w:rsid w:val="007D0A3C"/>
    <w:rsid w:val="007D116E"/>
    <w:rsid w:val="007D2513"/>
    <w:rsid w:val="007D282F"/>
    <w:rsid w:val="007D2F1C"/>
    <w:rsid w:val="007D308C"/>
    <w:rsid w:val="007D3269"/>
    <w:rsid w:val="007D3B0B"/>
    <w:rsid w:val="007D412C"/>
    <w:rsid w:val="007D4C47"/>
    <w:rsid w:val="007D4F9D"/>
    <w:rsid w:val="007D509D"/>
    <w:rsid w:val="007D562D"/>
    <w:rsid w:val="007D5A5F"/>
    <w:rsid w:val="007D61B4"/>
    <w:rsid w:val="007D646E"/>
    <w:rsid w:val="007D67D2"/>
    <w:rsid w:val="007D693B"/>
    <w:rsid w:val="007D70D1"/>
    <w:rsid w:val="007E08AC"/>
    <w:rsid w:val="007E14B0"/>
    <w:rsid w:val="007E28EC"/>
    <w:rsid w:val="007E2A35"/>
    <w:rsid w:val="007E2AAC"/>
    <w:rsid w:val="007E3136"/>
    <w:rsid w:val="007E3DB8"/>
    <w:rsid w:val="007E3DD0"/>
    <w:rsid w:val="007E3F9C"/>
    <w:rsid w:val="007E3FA5"/>
    <w:rsid w:val="007E4645"/>
    <w:rsid w:val="007E474E"/>
    <w:rsid w:val="007E4AE1"/>
    <w:rsid w:val="007E4B58"/>
    <w:rsid w:val="007E4EE7"/>
    <w:rsid w:val="007E4FEA"/>
    <w:rsid w:val="007E5352"/>
    <w:rsid w:val="007E5953"/>
    <w:rsid w:val="007E5CF4"/>
    <w:rsid w:val="007E621A"/>
    <w:rsid w:val="007E6684"/>
    <w:rsid w:val="007E67A5"/>
    <w:rsid w:val="007E7260"/>
    <w:rsid w:val="007E7502"/>
    <w:rsid w:val="007E7878"/>
    <w:rsid w:val="007F0095"/>
    <w:rsid w:val="007F04A7"/>
    <w:rsid w:val="007F07A7"/>
    <w:rsid w:val="007F07AF"/>
    <w:rsid w:val="007F0888"/>
    <w:rsid w:val="007F0B79"/>
    <w:rsid w:val="007F0BC2"/>
    <w:rsid w:val="007F1165"/>
    <w:rsid w:val="007F15AE"/>
    <w:rsid w:val="007F19D3"/>
    <w:rsid w:val="007F2303"/>
    <w:rsid w:val="007F2547"/>
    <w:rsid w:val="007F2991"/>
    <w:rsid w:val="007F2BDF"/>
    <w:rsid w:val="007F444C"/>
    <w:rsid w:val="007F45A0"/>
    <w:rsid w:val="007F5341"/>
    <w:rsid w:val="007F54FE"/>
    <w:rsid w:val="007F55B0"/>
    <w:rsid w:val="007F56B5"/>
    <w:rsid w:val="007F68F8"/>
    <w:rsid w:val="007F6A77"/>
    <w:rsid w:val="007F732A"/>
    <w:rsid w:val="007F7810"/>
    <w:rsid w:val="007F78BD"/>
    <w:rsid w:val="007F7EA5"/>
    <w:rsid w:val="00800422"/>
    <w:rsid w:val="00800A09"/>
    <w:rsid w:val="00801758"/>
    <w:rsid w:val="00802075"/>
    <w:rsid w:val="008020AC"/>
    <w:rsid w:val="0080214C"/>
    <w:rsid w:val="00802888"/>
    <w:rsid w:val="008028A3"/>
    <w:rsid w:val="00803D37"/>
    <w:rsid w:val="00803F2A"/>
    <w:rsid w:val="008040BE"/>
    <w:rsid w:val="00804276"/>
    <w:rsid w:val="008043A1"/>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C62"/>
    <w:rsid w:val="00810ED0"/>
    <w:rsid w:val="00810FE0"/>
    <w:rsid w:val="00811C24"/>
    <w:rsid w:val="00811F22"/>
    <w:rsid w:val="00812476"/>
    <w:rsid w:val="00812525"/>
    <w:rsid w:val="00812A22"/>
    <w:rsid w:val="00812A67"/>
    <w:rsid w:val="00812E14"/>
    <w:rsid w:val="00814348"/>
    <w:rsid w:val="00814B7F"/>
    <w:rsid w:val="00814C1C"/>
    <w:rsid w:val="008154C3"/>
    <w:rsid w:val="00815EF8"/>
    <w:rsid w:val="008164DA"/>
    <w:rsid w:val="008168FD"/>
    <w:rsid w:val="008173EC"/>
    <w:rsid w:val="0082003C"/>
    <w:rsid w:val="00821423"/>
    <w:rsid w:val="00821734"/>
    <w:rsid w:val="00821F25"/>
    <w:rsid w:val="008221B7"/>
    <w:rsid w:val="00822AE0"/>
    <w:rsid w:val="00822B34"/>
    <w:rsid w:val="00822BF2"/>
    <w:rsid w:val="0082306D"/>
    <w:rsid w:val="0082378B"/>
    <w:rsid w:val="00824211"/>
    <w:rsid w:val="00824226"/>
    <w:rsid w:val="00824CFF"/>
    <w:rsid w:val="00825298"/>
    <w:rsid w:val="0082563B"/>
    <w:rsid w:val="008258F0"/>
    <w:rsid w:val="008261D9"/>
    <w:rsid w:val="008262B4"/>
    <w:rsid w:val="008265FF"/>
    <w:rsid w:val="008268AD"/>
    <w:rsid w:val="008268B1"/>
    <w:rsid w:val="00826D2E"/>
    <w:rsid w:val="00826F87"/>
    <w:rsid w:val="0082741D"/>
    <w:rsid w:val="008275E7"/>
    <w:rsid w:val="008277DA"/>
    <w:rsid w:val="00827A52"/>
    <w:rsid w:val="00827AB5"/>
    <w:rsid w:val="00827E00"/>
    <w:rsid w:val="00830028"/>
    <w:rsid w:val="008306BD"/>
    <w:rsid w:val="00830828"/>
    <w:rsid w:val="00830973"/>
    <w:rsid w:val="00830975"/>
    <w:rsid w:val="0083103A"/>
    <w:rsid w:val="008315FF"/>
    <w:rsid w:val="00831C22"/>
    <w:rsid w:val="00832329"/>
    <w:rsid w:val="00832A58"/>
    <w:rsid w:val="00832B2B"/>
    <w:rsid w:val="00833535"/>
    <w:rsid w:val="008339DE"/>
    <w:rsid w:val="00833B54"/>
    <w:rsid w:val="00834508"/>
    <w:rsid w:val="008346B3"/>
    <w:rsid w:val="0083474B"/>
    <w:rsid w:val="008348B2"/>
    <w:rsid w:val="0083499A"/>
    <w:rsid w:val="008353CB"/>
    <w:rsid w:val="008353EB"/>
    <w:rsid w:val="008355E6"/>
    <w:rsid w:val="00835A19"/>
    <w:rsid w:val="0083662F"/>
    <w:rsid w:val="00836FE5"/>
    <w:rsid w:val="008374A4"/>
    <w:rsid w:val="00837BEC"/>
    <w:rsid w:val="00837C64"/>
    <w:rsid w:val="008404EF"/>
    <w:rsid w:val="0084075D"/>
    <w:rsid w:val="00841748"/>
    <w:rsid w:val="00841D75"/>
    <w:rsid w:val="00842C35"/>
    <w:rsid w:val="00842CAB"/>
    <w:rsid w:val="00843785"/>
    <w:rsid w:val="008439F8"/>
    <w:rsid w:val="00843F28"/>
    <w:rsid w:val="008441D5"/>
    <w:rsid w:val="00844402"/>
    <w:rsid w:val="00844E96"/>
    <w:rsid w:val="008450EC"/>
    <w:rsid w:val="0084525C"/>
    <w:rsid w:val="0084557A"/>
    <w:rsid w:val="008457C2"/>
    <w:rsid w:val="00845D84"/>
    <w:rsid w:val="00845EE7"/>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1FD2"/>
    <w:rsid w:val="008525B0"/>
    <w:rsid w:val="00852799"/>
    <w:rsid w:val="0085362D"/>
    <w:rsid w:val="00853946"/>
    <w:rsid w:val="008539B9"/>
    <w:rsid w:val="0085430C"/>
    <w:rsid w:val="0085449C"/>
    <w:rsid w:val="00854574"/>
    <w:rsid w:val="00854C7B"/>
    <w:rsid w:val="00855147"/>
    <w:rsid w:val="00855439"/>
    <w:rsid w:val="00855BB7"/>
    <w:rsid w:val="00855BE4"/>
    <w:rsid w:val="00855F86"/>
    <w:rsid w:val="0085630B"/>
    <w:rsid w:val="00856687"/>
    <w:rsid w:val="00856E40"/>
    <w:rsid w:val="00857052"/>
    <w:rsid w:val="0085724E"/>
    <w:rsid w:val="008577AD"/>
    <w:rsid w:val="00857A2B"/>
    <w:rsid w:val="0086055C"/>
    <w:rsid w:val="008607F4"/>
    <w:rsid w:val="008613BE"/>
    <w:rsid w:val="00861CDE"/>
    <w:rsid w:val="00861DCD"/>
    <w:rsid w:val="008625AE"/>
    <w:rsid w:val="0086268D"/>
    <w:rsid w:val="00862AF3"/>
    <w:rsid w:val="00862BC0"/>
    <w:rsid w:val="00862CCA"/>
    <w:rsid w:val="008638F9"/>
    <w:rsid w:val="00863971"/>
    <w:rsid w:val="00863AB5"/>
    <w:rsid w:val="008641BF"/>
    <w:rsid w:val="00864BF0"/>
    <w:rsid w:val="00864C96"/>
    <w:rsid w:val="00864CE4"/>
    <w:rsid w:val="00865777"/>
    <w:rsid w:val="00865F20"/>
    <w:rsid w:val="0086628D"/>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EC6"/>
    <w:rsid w:val="00882F2F"/>
    <w:rsid w:val="008835EA"/>
    <w:rsid w:val="008839B0"/>
    <w:rsid w:val="00884069"/>
    <w:rsid w:val="00884527"/>
    <w:rsid w:val="008849C5"/>
    <w:rsid w:val="00884EB3"/>
    <w:rsid w:val="00885441"/>
    <w:rsid w:val="00885E86"/>
    <w:rsid w:val="0088600D"/>
    <w:rsid w:val="00886714"/>
    <w:rsid w:val="00886906"/>
    <w:rsid w:val="00886D43"/>
    <w:rsid w:val="00886E7B"/>
    <w:rsid w:val="0088716E"/>
    <w:rsid w:val="008876BA"/>
    <w:rsid w:val="00890156"/>
    <w:rsid w:val="008902D2"/>
    <w:rsid w:val="00890386"/>
    <w:rsid w:val="008904EA"/>
    <w:rsid w:val="00890667"/>
    <w:rsid w:val="00890BA4"/>
    <w:rsid w:val="00891101"/>
    <w:rsid w:val="00891241"/>
    <w:rsid w:val="008912B0"/>
    <w:rsid w:val="008917A6"/>
    <w:rsid w:val="008928DB"/>
    <w:rsid w:val="00892BB8"/>
    <w:rsid w:val="00893414"/>
    <w:rsid w:val="00893F84"/>
    <w:rsid w:val="00894742"/>
    <w:rsid w:val="0089491E"/>
    <w:rsid w:val="00895203"/>
    <w:rsid w:val="00895453"/>
    <w:rsid w:val="00896869"/>
    <w:rsid w:val="0089692E"/>
    <w:rsid w:val="00896E82"/>
    <w:rsid w:val="00897EA8"/>
    <w:rsid w:val="00897F2B"/>
    <w:rsid w:val="008A058B"/>
    <w:rsid w:val="008A0AFE"/>
    <w:rsid w:val="008A0DB4"/>
    <w:rsid w:val="008A208A"/>
    <w:rsid w:val="008A23E9"/>
    <w:rsid w:val="008A2A6B"/>
    <w:rsid w:val="008A2B22"/>
    <w:rsid w:val="008A2B55"/>
    <w:rsid w:val="008A2F93"/>
    <w:rsid w:val="008A33B1"/>
    <w:rsid w:val="008A355E"/>
    <w:rsid w:val="008A3A50"/>
    <w:rsid w:val="008A3B14"/>
    <w:rsid w:val="008A4303"/>
    <w:rsid w:val="008A4648"/>
    <w:rsid w:val="008A46A0"/>
    <w:rsid w:val="008A4F09"/>
    <w:rsid w:val="008A5615"/>
    <w:rsid w:val="008A5BEE"/>
    <w:rsid w:val="008A638A"/>
    <w:rsid w:val="008A64C8"/>
    <w:rsid w:val="008A7054"/>
    <w:rsid w:val="008A7D95"/>
    <w:rsid w:val="008B0183"/>
    <w:rsid w:val="008B0A77"/>
    <w:rsid w:val="008B0C47"/>
    <w:rsid w:val="008B0E16"/>
    <w:rsid w:val="008B148B"/>
    <w:rsid w:val="008B1490"/>
    <w:rsid w:val="008B1B00"/>
    <w:rsid w:val="008B1C49"/>
    <w:rsid w:val="008B1F62"/>
    <w:rsid w:val="008B2259"/>
    <w:rsid w:val="008B2337"/>
    <w:rsid w:val="008B333B"/>
    <w:rsid w:val="008B3857"/>
    <w:rsid w:val="008B3B60"/>
    <w:rsid w:val="008B3B7B"/>
    <w:rsid w:val="008B43CD"/>
    <w:rsid w:val="008B50AE"/>
    <w:rsid w:val="008B5C2E"/>
    <w:rsid w:val="008B5CCD"/>
    <w:rsid w:val="008B5E19"/>
    <w:rsid w:val="008B6226"/>
    <w:rsid w:val="008B63CA"/>
    <w:rsid w:val="008B63DA"/>
    <w:rsid w:val="008B675B"/>
    <w:rsid w:val="008B68AD"/>
    <w:rsid w:val="008B6AAD"/>
    <w:rsid w:val="008B6AB3"/>
    <w:rsid w:val="008B6BD8"/>
    <w:rsid w:val="008B6E7E"/>
    <w:rsid w:val="008B70DF"/>
    <w:rsid w:val="008B7276"/>
    <w:rsid w:val="008B7474"/>
    <w:rsid w:val="008B7872"/>
    <w:rsid w:val="008B7F94"/>
    <w:rsid w:val="008C009A"/>
    <w:rsid w:val="008C04E3"/>
    <w:rsid w:val="008C05D1"/>
    <w:rsid w:val="008C05EE"/>
    <w:rsid w:val="008C069E"/>
    <w:rsid w:val="008C0766"/>
    <w:rsid w:val="008C08F6"/>
    <w:rsid w:val="008C0CA4"/>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43"/>
    <w:rsid w:val="008C5C98"/>
    <w:rsid w:val="008C5D42"/>
    <w:rsid w:val="008C703F"/>
    <w:rsid w:val="008C78E2"/>
    <w:rsid w:val="008D123C"/>
    <w:rsid w:val="008D169A"/>
    <w:rsid w:val="008D1AA8"/>
    <w:rsid w:val="008D2405"/>
    <w:rsid w:val="008D2E93"/>
    <w:rsid w:val="008D2EC9"/>
    <w:rsid w:val="008D308C"/>
    <w:rsid w:val="008D308D"/>
    <w:rsid w:val="008D32EF"/>
    <w:rsid w:val="008D33BB"/>
    <w:rsid w:val="008D3440"/>
    <w:rsid w:val="008D36E2"/>
    <w:rsid w:val="008D3D8C"/>
    <w:rsid w:val="008D4007"/>
    <w:rsid w:val="008D513C"/>
    <w:rsid w:val="008D5459"/>
    <w:rsid w:val="008D5909"/>
    <w:rsid w:val="008D5A31"/>
    <w:rsid w:val="008D5CFE"/>
    <w:rsid w:val="008D6485"/>
    <w:rsid w:val="008D6DF4"/>
    <w:rsid w:val="008D7202"/>
    <w:rsid w:val="008D747B"/>
    <w:rsid w:val="008D750F"/>
    <w:rsid w:val="008D7847"/>
    <w:rsid w:val="008E0165"/>
    <w:rsid w:val="008E048D"/>
    <w:rsid w:val="008E0660"/>
    <w:rsid w:val="008E0750"/>
    <w:rsid w:val="008E0942"/>
    <w:rsid w:val="008E0D88"/>
    <w:rsid w:val="008E1292"/>
    <w:rsid w:val="008E15E4"/>
    <w:rsid w:val="008E15EF"/>
    <w:rsid w:val="008E169D"/>
    <w:rsid w:val="008E23AD"/>
    <w:rsid w:val="008E2B41"/>
    <w:rsid w:val="008E2DD1"/>
    <w:rsid w:val="008E2E8F"/>
    <w:rsid w:val="008E3158"/>
    <w:rsid w:val="008E378B"/>
    <w:rsid w:val="008E388E"/>
    <w:rsid w:val="008E3A79"/>
    <w:rsid w:val="008E3B05"/>
    <w:rsid w:val="008E46D7"/>
    <w:rsid w:val="008E4D48"/>
    <w:rsid w:val="008E4F89"/>
    <w:rsid w:val="008E51AA"/>
    <w:rsid w:val="008E5222"/>
    <w:rsid w:val="008E53A8"/>
    <w:rsid w:val="008E5844"/>
    <w:rsid w:val="008E5F07"/>
    <w:rsid w:val="008E64AA"/>
    <w:rsid w:val="008E67A8"/>
    <w:rsid w:val="008E6839"/>
    <w:rsid w:val="008E6C12"/>
    <w:rsid w:val="008E6D06"/>
    <w:rsid w:val="008E6DED"/>
    <w:rsid w:val="008E7905"/>
    <w:rsid w:val="008F0625"/>
    <w:rsid w:val="008F0E38"/>
    <w:rsid w:val="008F2877"/>
    <w:rsid w:val="008F2B36"/>
    <w:rsid w:val="008F2D55"/>
    <w:rsid w:val="008F2F41"/>
    <w:rsid w:val="008F3397"/>
    <w:rsid w:val="008F342C"/>
    <w:rsid w:val="008F3631"/>
    <w:rsid w:val="008F4080"/>
    <w:rsid w:val="008F41DD"/>
    <w:rsid w:val="008F4908"/>
    <w:rsid w:val="008F49EB"/>
    <w:rsid w:val="008F4E9F"/>
    <w:rsid w:val="008F5147"/>
    <w:rsid w:val="008F5906"/>
    <w:rsid w:val="008F5921"/>
    <w:rsid w:val="008F59EC"/>
    <w:rsid w:val="008F5FAC"/>
    <w:rsid w:val="008F62FF"/>
    <w:rsid w:val="008F653E"/>
    <w:rsid w:val="008F65BC"/>
    <w:rsid w:val="008F74BE"/>
    <w:rsid w:val="008F766F"/>
    <w:rsid w:val="008F7B10"/>
    <w:rsid w:val="008F7FCC"/>
    <w:rsid w:val="00900B43"/>
    <w:rsid w:val="00900F32"/>
    <w:rsid w:val="00901963"/>
    <w:rsid w:val="0090207A"/>
    <w:rsid w:val="009020BA"/>
    <w:rsid w:val="0090290A"/>
    <w:rsid w:val="009030D5"/>
    <w:rsid w:val="00903164"/>
    <w:rsid w:val="009032F1"/>
    <w:rsid w:val="009035A0"/>
    <w:rsid w:val="00903613"/>
    <w:rsid w:val="009037D2"/>
    <w:rsid w:val="00903C90"/>
    <w:rsid w:val="009045E9"/>
    <w:rsid w:val="009050D9"/>
    <w:rsid w:val="0090560D"/>
    <w:rsid w:val="00905B47"/>
    <w:rsid w:val="00906A7B"/>
    <w:rsid w:val="00906BB5"/>
    <w:rsid w:val="009075DE"/>
    <w:rsid w:val="00907767"/>
    <w:rsid w:val="00907C47"/>
    <w:rsid w:val="009108C6"/>
    <w:rsid w:val="00911421"/>
    <w:rsid w:val="00912252"/>
    <w:rsid w:val="00912638"/>
    <w:rsid w:val="009129BD"/>
    <w:rsid w:val="009130A2"/>
    <w:rsid w:val="009131DD"/>
    <w:rsid w:val="00913378"/>
    <w:rsid w:val="00913EC1"/>
    <w:rsid w:val="009140F5"/>
    <w:rsid w:val="00914364"/>
    <w:rsid w:val="009146AD"/>
    <w:rsid w:val="009147DE"/>
    <w:rsid w:val="00914B08"/>
    <w:rsid w:val="009150CA"/>
    <w:rsid w:val="00915A7F"/>
    <w:rsid w:val="00915D4C"/>
    <w:rsid w:val="009161EA"/>
    <w:rsid w:val="00916597"/>
    <w:rsid w:val="0091672B"/>
    <w:rsid w:val="00916A63"/>
    <w:rsid w:val="00916A93"/>
    <w:rsid w:val="00916DF2"/>
    <w:rsid w:val="00917092"/>
    <w:rsid w:val="009178B4"/>
    <w:rsid w:val="00917A94"/>
    <w:rsid w:val="00917C74"/>
    <w:rsid w:val="00917D50"/>
    <w:rsid w:val="00920224"/>
    <w:rsid w:val="009205AB"/>
    <w:rsid w:val="009208A6"/>
    <w:rsid w:val="00920D4D"/>
    <w:rsid w:val="00920DD4"/>
    <w:rsid w:val="00921297"/>
    <w:rsid w:val="0092151C"/>
    <w:rsid w:val="00921ED3"/>
    <w:rsid w:val="00921F3D"/>
    <w:rsid w:val="009227B3"/>
    <w:rsid w:val="00922F9E"/>
    <w:rsid w:val="00923426"/>
    <w:rsid w:val="00923976"/>
    <w:rsid w:val="00923D44"/>
    <w:rsid w:val="009243EB"/>
    <w:rsid w:val="00924CA0"/>
    <w:rsid w:val="00924E3D"/>
    <w:rsid w:val="00924F99"/>
    <w:rsid w:val="009253C7"/>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569"/>
    <w:rsid w:val="009328E0"/>
    <w:rsid w:val="00932A5E"/>
    <w:rsid w:val="00932BA3"/>
    <w:rsid w:val="00932E3A"/>
    <w:rsid w:val="00933177"/>
    <w:rsid w:val="009335B8"/>
    <w:rsid w:val="00933D1A"/>
    <w:rsid w:val="00933DCB"/>
    <w:rsid w:val="00933F24"/>
    <w:rsid w:val="009347FD"/>
    <w:rsid w:val="00935111"/>
    <w:rsid w:val="00935F18"/>
    <w:rsid w:val="009363C0"/>
    <w:rsid w:val="00936734"/>
    <w:rsid w:val="009368DA"/>
    <w:rsid w:val="00936ADE"/>
    <w:rsid w:val="0093704E"/>
    <w:rsid w:val="00937053"/>
    <w:rsid w:val="009379F0"/>
    <w:rsid w:val="00937D30"/>
    <w:rsid w:val="00937F4F"/>
    <w:rsid w:val="00940653"/>
    <w:rsid w:val="00940D79"/>
    <w:rsid w:val="0094115F"/>
    <w:rsid w:val="0094191E"/>
    <w:rsid w:val="0094195B"/>
    <w:rsid w:val="00941DFC"/>
    <w:rsid w:val="00941EAB"/>
    <w:rsid w:val="009426E1"/>
    <w:rsid w:val="009429FE"/>
    <w:rsid w:val="00942CC5"/>
    <w:rsid w:val="009432AE"/>
    <w:rsid w:val="009432FC"/>
    <w:rsid w:val="009436AD"/>
    <w:rsid w:val="00943998"/>
    <w:rsid w:val="00945927"/>
    <w:rsid w:val="0094594F"/>
    <w:rsid w:val="00945AA3"/>
    <w:rsid w:val="00945CE4"/>
    <w:rsid w:val="00946342"/>
    <w:rsid w:val="00946EF6"/>
    <w:rsid w:val="00947206"/>
    <w:rsid w:val="0094791F"/>
    <w:rsid w:val="00947F63"/>
    <w:rsid w:val="009506FB"/>
    <w:rsid w:val="009515B6"/>
    <w:rsid w:val="00951682"/>
    <w:rsid w:val="00951AB5"/>
    <w:rsid w:val="00951BF3"/>
    <w:rsid w:val="0095202D"/>
    <w:rsid w:val="009527B1"/>
    <w:rsid w:val="00952FFA"/>
    <w:rsid w:val="00953656"/>
    <w:rsid w:val="0095374E"/>
    <w:rsid w:val="0095396F"/>
    <w:rsid w:val="00953C31"/>
    <w:rsid w:val="00954470"/>
    <w:rsid w:val="00955173"/>
    <w:rsid w:val="0095569E"/>
    <w:rsid w:val="0095698D"/>
    <w:rsid w:val="0095725E"/>
    <w:rsid w:val="009573C0"/>
    <w:rsid w:val="0095756B"/>
    <w:rsid w:val="00957A13"/>
    <w:rsid w:val="00957BAE"/>
    <w:rsid w:val="00957CCC"/>
    <w:rsid w:val="0096003D"/>
    <w:rsid w:val="00960DA5"/>
    <w:rsid w:val="00960EFE"/>
    <w:rsid w:val="009616E6"/>
    <w:rsid w:val="00961D32"/>
    <w:rsid w:val="00962197"/>
    <w:rsid w:val="00962462"/>
    <w:rsid w:val="00962497"/>
    <w:rsid w:val="00962725"/>
    <w:rsid w:val="009636DE"/>
    <w:rsid w:val="00963EE6"/>
    <w:rsid w:val="009641CC"/>
    <w:rsid w:val="0096472C"/>
    <w:rsid w:val="00964980"/>
    <w:rsid w:val="00964C97"/>
    <w:rsid w:val="0096567D"/>
    <w:rsid w:val="00966154"/>
    <w:rsid w:val="00967AED"/>
    <w:rsid w:val="00967C6A"/>
    <w:rsid w:val="00970082"/>
    <w:rsid w:val="009702C1"/>
    <w:rsid w:val="00970768"/>
    <w:rsid w:val="00970FFA"/>
    <w:rsid w:val="0097101D"/>
    <w:rsid w:val="009710F1"/>
    <w:rsid w:val="009712C0"/>
    <w:rsid w:val="009712C7"/>
    <w:rsid w:val="009712D9"/>
    <w:rsid w:val="00971491"/>
    <w:rsid w:val="00972083"/>
    <w:rsid w:val="0097241C"/>
    <w:rsid w:val="00972F96"/>
    <w:rsid w:val="00972FEA"/>
    <w:rsid w:val="00973190"/>
    <w:rsid w:val="0097326E"/>
    <w:rsid w:val="00973B84"/>
    <w:rsid w:val="00974199"/>
    <w:rsid w:val="009742DA"/>
    <w:rsid w:val="00974C03"/>
    <w:rsid w:val="0097542A"/>
    <w:rsid w:val="009755FD"/>
    <w:rsid w:val="00975DC6"/>
    <w:rsid w:val="00976563"/>
    <w:rsid w:val="0097790E"/>
    <w:rsid w:val="009779DF"/>
    <w:rsid w:val="00977A8D"/>
    <w:rsid w:val="009800AE"/>
    <w:rsid w:val="00980398"/>
    <w:rsid w:val="00980463"/>
    <w:rsid w:val="00980631"/>
    <w:rsid w:val="00980852"/>
    <w:rsid w:val="009809A7"/>
    <w:rsid w:val="009823FC"/>
    <w:rsid w:val="009825DF"/>
    <w:rsid w:val="00982847"/>
    <w:rsid w:val="00982948"/>
    <w:rsid w:val="00982AF0"/>
    <w:rsid w:val="00982CB3"/>
    <w:rsid w:val="00982D5D"/>
    <w:rsid w:val="00983609"/>
    <w:rsid w:val="0098394E"/>
    <w:rsid w:val="00983AB1"/>
    <w:rsid w:val="00983B54"/>
    <w:rsid w:val="00983D6D"/>
    <w:rsid w:val="00983EFC"/>
    <w:rsid w:val="00984054"/>
    <w:rsid w:val="009841C2"/>
    <w:rsid w:val="009845C5"/>
    <w:rsid w:val="0098483C"/>
    <w:rsid w:val="009858B0"/>
    <w:rsid w:val="009868D6"/>
    <w:rsid w:val="0098698D"/>
    <w:rsid w:val="00987367"/>
    <w:rsid w:val="0099019C"/>
    <w:rsid w:val="00990AF9"/>
    <w:rsid w:val="009919BA"/>
    <w:rsid w:val="009928DA"/>
    <w:rsid w:val="00993312"/>
    <w:rsid w:val="00993A13"/>
    <w:rsid w:val="009946E6"/>
    <w:rsid w:val="00994947"/>
    <w:rsid w:val="00994B79"/>
    <w:rsid w:val="0099501F"/>
    <w:rsid w:val="00995079"/>
    <w:rsid w:val="0099552C"/>
    <w:rsid w:val="0099627D"/>
    <w:rsid w:val="009964FA"/>
    <w:rsid w:val="00996742"/>
    <w:rsid w:val="009968B3"/>
    <w:rsid w:val="009978EA"/>
    <w:rsid w:val="00997922"/>
    <w:rsid w:val="00997F15"/>
    <w:rsid w:val="00997FB4"/>
    <w:rsid w:val="009A0464"/>
    <w:rsid w:val="009A0565"/>
    <w:rsid w:val="009A058F"/>
    <w:rsid w:val="009A08F5"/>
    <w:rsid w:val="009A0D02"/>
    <w:rsid w:val="009A10B3"/>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A78F1"/>
    <w:rsid w:val="009A7B5D"/>
    <w:rsid w:val="009B0055"/>
    <w:rsid w:val="009B0149"/>
    <w:rsid w:val="009B03D2"/>
    <w:rsid w:val="009B08CE"/>
    <w:rsid w:val="009B0BEA"/>
    <w:rsid w:val="009B0F67"/>
    <w:rsid w:val="009B1364"/>
    <w:rsid w:val="009B1411"/>
    <w:rsid w:val="009B279A"/>
    <w:rsid w:val="009B3B57"/>
    <w:rsid w:val="009B3C9C"/>
    <w:rsid w:val="009B4107"/>
    <w:rsid w:val="009B47C5"/>
    <w:rsid w:val="009B4879"/>
    <w:rsid w:val="009B5604"/>
    <w:rsid w:val="009B5EC0"/>
    <w:rsid w:val="009B60AA"/>
    <w:rsid w:val="009B6211"/>
    <w:rsid w:val="009B6387"/>
    <w:rsid w:val="009B67C0"/>
    <w:rsid w:val="009B6813"/>
    <w:rsid w:val="009B709B"/>
    <w:rsid w:val="009B7445"/>
    <w:rsid w:val="009B7473"/>
    <w:rsid w:val="009C0157"/>
    <w:rsid w:val="009C0561"/>
    <w:rsid w:val="009C0A21"/>
    <w:rsid w:val="009C15BB"/>
    <w:rsid w:val="009C1AF2"/>
    <w:rsid w:val="009C1D3B"/>
    <w:rsid w:val="009C1F9A"/>
    <w:rsid w:val="009C20E0"/>
    <w:rsid w:val="009C2DC0"/>
    <w:rsid w:val="009C2F69"/>
    <w:rsid w:val="009C32FF"/>
    <w:rsid w:val="009C3A08"/>
    <w:rsid w:val="009C3D48"/>
    <w:rsid w:val="009C43E4"/>
    <w:rsid w:val="009C4672"/>
    <w:rsid w:val="009C4920"/>
    <w:rsid w:val="009C51ED"/>
    <w:rsid w:val="009C5424"/>
    <w:rsid w:val="009C545B"/>
    <w:rsid w:val="009C56D9"/>
    <w:rsid w:val="009C62E2"/>
    <w:rsid w:val="009C6D12"/>
    <w:rsid w:val="009C71C4"/>
    <w:rsid w:val="009C73B2"/>
    <w:rsid w:val="009C7746"/>
    <w:rsid w:val="009C7CE9"/>
    <w:rsid w:val="009C7D83"/>
    <w:rsid w:val="009C7DD6"/>
    <w:rsid w:val="009C7EA7"/>
    <w:rsid w:val="009D0BCE"/>
    <w:rsid w:val="009D0FB8"/>
    <w:rsid w:val="009D0FF2"/>
    <w:rsid w:val="009D11E4"/>
    <w:rsid w:val="009D1696"/>
    <w:rsid w:val="009D208B"/>
    <w:rsid w:val="009D272A"/>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4FC"/>
    <w:rsid w:val="009E5786"/>
    <w:rsid w:val="009E5B0D"/>
    <w:rsid w:val="009E5CCF"/>
    <w:rsid w:val="009E627B"/>
    <w:rsid w:val="009E6C2F"/>
    <w:rsid w:val="009E6E50"/>
    <w:rsid w:val="009F0223"/>
    <w:rsid w:val="009F02A5"/>
    <w:rsid w:val="009F05F6"/>
    <w:rsid w:val="009F06CB"/>
    <w:rsid w:val="009F08EB"/>
    <w:rsid w:val="009F0AE0"/>
    <w:rsid w:val="009F0CBF"/>
    <w:rsid w:val="009F1088"/>
    <w:rsid w:val="009F16C0"/>
    <w:rsid w:val="009F17CA"/>
    <w:rsid w:val="009F1EB6"/>
    <w:rsid w:val="009F1FDB"/>
    <w:rsid w:val="009F24EB"/>
    <w:rsid w:val="009F25F1"/>
    <w:rsid w:val="009F2616"/>
    <w:rsid w:val="009F2F34"/>
    <w:rsid w:val="009F302C"/>
    <w:rsid w:val="009F3216"/>
    <w:rsid w:val="009F3889"/>
    <w:rsid w:val="009F3E0C"/>
    <w:rsid w:val="009F3FD2"/>
    <w:rsid w:val="009F417E"/>
    <w:rsid w:val="009F458C"/>
    <w:rsid w:val="009F47D8"/>
    <w:rsid w:val="009F49B7"/>
    <w:rsid w:val="009F4FB1"/>
    <w:rsid w:val="009F5397"/>
    <w:rsid w:val="009F5466"/>
    <w:rsid w:val="009F5C73"/>
    <w:rsid w:val="009F6383"/>
    <w:rsid w:val="009F6D6F"/>
    <w:rsid w:val="009F6DD7"/>
    <w:rsid w:val="009F7302"/>
    <w:rsid w:val="009F7728"/>
    <w:rsid w:val="00A007A7"/>
    <w:rsid w:val="00A00C70"/>
    <w:rsid w:val="00A00DB3"/>
    <w:rsid w:val="00A00E8B"/>
    <w:rsid w:val="00A01845"/>
    <w:rsid w:val="00A019F2"/>
    <w:rsid w:val="00A01B70"/>
    <w:rsid w:val="00A0217F"/>
    <w:rsid w:val="00A029C1"/>
    <w:rsid w:val="00A02BDD"/>
    <w:rsid w:val="00A02ED1"/>
    <w:rsid w:val="00A03311"/>
    <w:rsid w:val="00A033AA"/>
    <w:rsid w:val="00A03661"/>
    <w:rsid w:val="00A038D5"/>
    <w:rsid w:val="00A0394B"/>
    <w:rsid w:val="00A03BE8"/>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16"/>
    <w:rsid w:val="00A07F8A"/>
    <w:rsid w:val="00A10073"/>
    <w:rsid w:val="00A106B7"/>
    <w:rsid w:val="00A10ABE"/>
    <w:rsid w:val="00A10BA7"/>
    <w:rsid w:val="00A10F4E"/>
    <w:rsid w:val="00A1101C"/>
    <w:rsid w:val="00A11064"/>
    <w:rsid w:val="00A11081"/>
    <w:rsid w:val="00A11A01"/>
    <w:rsid w:val="00A122EF"/>
    <w:rsid w:val="00A12766"/>
    <w:rsid w:val="00A12ACB"/>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66BA"/>
    <w:rsid w:val="00A27078"/>
    <w:rsid w:val="00A2735D"/>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15E"/>
    <w:rsid w:val="00A35462"/>
    <w:rsid w:val="00A3610A"/>
    <w:rsid w:val="00A36997"/>
    <w:rsid w:val="00A37AF3"/>
    <w:rsid w:val="00A37E96"/>
    <w:rsid w:val="00A37F8E"/>
    <w:rsid w:val="00A40244"/>
    <w:rsid w:val="00A40683"/>
    <w:rsid w:val="00A4069D"/>
    <w:rsid w:val="00A40A3B"/>
    <w:rsid w:val="00A40E61"/>
    <w:rsid w:val="00A4120B"/>
    <w:rsid w:val="00A420A0"/>
    <w:rsid w:val="00A423D9"/>
    <w:rsid w:val="00A42A32"/>
    <w:rsid w:val="00A439B2"/>
    <w:rsid w:val="00A43A18"/>
    <w:rsid w:val="00A44338"/>
    <w:rsid w:val="00A447BB"/>
    <w:rsid w:val="00A44CB4"/>
    <w:rsid w:val="00A45120"/>
    <w:rsid w:val="00A4543D"/>
    <w:rsid w:val="00A45598"/>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10D"/>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10E"/>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37"/>
    <w:rsid w:val="00A66EC5"/>
    <w:rsid w:val="00A66EC8"/>
    <w:rsid w:val="00A66ECF"/>
    <w:rsid w:val="00A67508"/>
    <w:rsid w:val="00A67D50"/>
    <w:rsid w:val="00A70EDB"/>
    <w:rsid w:val="00A713E0"/>
    <w:rsid w:val="00A71571"/>
    <w:rsid w:val="00A7187B"/>
    <w:rsid w:val="00A71942"/>
    <w:rsid w:val="00A71D50"/>
    <w:rsid w:val="00A7214B"/>
    <w:rsid w:val="00A72214"/>
    <w:rsid w:val="00A7271B"/>
    <w:rsid w:val="00A7289A"/>
    <w:rsid w:val="00A72FA5"/>
    <w:rsid w:val="00A748BB"/>
    <w:rsid w:val="00A75EDA"/>
    <w:rsid w:val="00A761A2"/>
    <w:rsid w:val="00A763B3"/>
    <w:rsid w:val="00A768A9"/>
    <w:rsid w:val="00A76BC1"/>
    <w:rsid w:val="00A76BFF"/>
    <w:rsid w:val="00A76D3E"/>
    <w:rsid w:val="00A770FD"/>
    <w:rsid w:val="00A772A7"/>
    <w:rsid w:val="00A776C5"/>
    <w:rsid w:val="00A779E5"/>
    <w:rsid w:val="00A77B24"/>
    <w:rsid w:val="00A77B72"/>
    <w:rsid w:val="00A80003"/>
    <w:rsid w:val="00A805BC"/>
    <w:rsid w:val="00A805F0"/>
    <w:rsid w:val="00A80DAD"/>
    <w:rsid w:val="00A81311"/>
    <w:rsid w:val="00A816BB"/>
    <w:rsid w:val="00A8195C"/>
    <w:rsid w:val="00A819CC"/>
    <w:rsid w:val="00A81C3A"/>
    <w:rsid w:val="00A81E2C"/>
    <w:rsid w:val="00A827FC"/>
    <w:rsid w:val="00A82AEE"/>
    <w:rsid w:val="00A82DB7"/>
    <w:rsid w:val="00A83EBE"/>
    <w:rsid w:val="00A840DD"/>
    <w:rsid w:val="00A843E4"/>
    <w:rsid w:val="00A844B9"/>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171"/>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179"/>
    <w:rsid w:val="00A9738E"/>
    <w:rsid w:val="00A97666"/>
    <w:rsid w:val="00A97705"/>
    <w:rsid w:val="00AA0146"/>
    <w:rsid w:val="00AA0499"/>
    <w:rsid w:val="00AA0F1A"/>
    <w:rsid w:val="00AA144F"/>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D73"/>
    <w:rsid w:val="00AA773E"/>
    <w:rsid w:val="00AA7C30"/>
    <w:rsid w:val="00AB02F5"/>
    <w:rsid w:val="00AB0FE6"/>
    <w:rsid w:val="00AB1197"/>
    <w:rsid w:val="00AB17D8"/>
    <w:rsid w:val="00AB215F"/>
    <w:rsid w:val="00AB2618"/>
    <w:rsid w:val="00AB2C21"/>
    <w:rsid w:val="00AB31FC"/>
    <w:rsid w:val="00AB32C0"/>
    <w:rsid w:val="00AB3364"/>
    <w:rsid w:val="00AB3962"/>
    <w:rsid w:val="00AB3C3E"/>
    <w:rsid w:val="00AB3F10"/>
    <w:rsid w:val="00AB4165"/>
    <w:rsid w:val="00AB4286"/>
    <w:rsid w:val="00AB45E9"/>
    <w:rsid w:val="00AB4820"/>
    <w:rsid w:val="00AB498A"/>
    <w:rsid w:val="00AB57E3"/>
    <w:rsid w:val="00AB580B"/>
    <w:rsid w:val="00AB5BE9"/>
    <w:rsid w:val="00AB5F4E"/>
    <w:rsid w:val="00AB5F6C"/>
    <w:rsid w:val="00AB603E"/>
    <w:rsid w:val="00AB6278"/>
    <w:rsid w:val="00AB64AD"/>
    <w:rsid w:val="00AB6D85"/>
    <w:rsid w:val="00AB78BC"/>
    <w:rsid w:val="00AB7CDC"/>
    <w:rsid w:val="00AC02C2"/>
    <w:rsid w:val="00AC03CC"/>
    <w:rsid w:val="00AC0951"/>
    <w:rsid w:val="00AC0AAB"/>
    <w:rsid w:val="00AC0B1B"/>
    <w:rsid w:val="00AC0E0A"/>
    <w:rsid w:val="00AC1186"/>
    <w:rsid w:val="00AC11E4"/>
    <w:rsid w:val="00AC1342"/>
    <w:rsid w:val="00AC16E5"/>
    <w:rsid w:val="00AC1897"/>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0E"/>
    <w:rsid w:val="00AC7DE4"/>
    <w:rsid w:val="00AC7F8D"/>
    <w:rsid w:val="00AD070D"/>
    <w:rsid w:val="00AD0756"/>
    <w:rsid w:val="00AD079C"/>
    <w:rsid w:val="00AD0B75"/>
    <w:rsid w:val="00AD0B95"/>
    <w:rsid w:val="00AD1049"/>
    <w:rsid w:val="00AD15B1"/>
    <w:rsid w:val="00AD166D"/>
    <w:rsid w:val="00AD172D"/>
    <w:rsid w:val="00AD189F"/>
    <w:rsid w:val="00AD2402"/>
    <w:rsid w:val="00AD2559"/>
    <w:rsid w:val="00AD258D"/>
    <w:rsid w:val="00AD2707"/>
    <w:rsid w:val="00AD27CC"/>
    <w:rsid w:val="00AD308D"/>
    <w:rsid w:val="00AD3138"/>
    <w:rsid w:val="00AD393F"/>
    <w:rsid w:val="00AD40A0"/>
    <w:rsid w:val="00AD43CC"/>
    <w:rsid w:val="00AD4AFB"/>
    <w:rsid w:val="00AD4F1F"/>
    <w:rsid w:val="00AD4FCB"/>
    <w:rsid w:val="00AD50C6"/>
    <w:rsid w:val="00AD53B1"/>
    <w:rsid w:val="00AD5E79"/>
    <w:rsid w:val="00AD644C"/>
    <w:rsid w:val="00AD65B6"/>
    <w:rsid w:val="00AD6874"/>
    <w:rsid w:val="00AD7319"/>
    <w:rsid w:val="00AD76F8"/>
    <w:rsid w:val="00AE0A0D"/>
    <w:rsid w:val="00AE1134"/>
    <w:rsid w:val="00AE1301"/>
    <w:rsid w:val="00AE15DB"/>
    <w:rsid w:val="00AE178B"/>
    <w:rsid w:val="00AE25A7"/>
    <w:rsid w:val="00AE297B"/>
    <w:rsid w:val="00AE2F46"/>
    <w:rsid w:val="00AE30D6"/>
    <w:rsid w:val="00AE3D73"/>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2DB5"/>
    <w:rsid w:val="00AF310F"/>
    <w:rsid w:val="00AF3168"/>
    <w:rsid w:val="00AF390A"/>
    <w:rsid w:val="00AF390C"/>
    <w:rsid w:val="00AF3E46"/>
    <w:rsid w:val="00AF4AF9"/>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80"/>
    <w:rsid w:val="00B029CB"/>
    <w:rsid w:val="00B036C1"/>
    <w:rsid w:val="00B03840"/>
    <w:rsid w:val="00B03AFB"/>
    <w:rsid w:val="00B04434"/>
    <w:rsid w:val="00B04BA3"/>
    <w:rsid w:val="00B056CD"/>
    <w:rsid w:val="00B05805"/>
    <w:rsid w:val="00B05CBE"/>
    <w:rsid w:val="00B06703"/>
    <w:rsid w:val="00B06763"/>
    <w:rsid w:val="00B06A1B"/>
    <w:rsid w:val="00B06A6B"/>
    <w:rsid w:val="00B07514"/>
    <w:rsid w:val="00B0753B"/>
    <w:rsid w:val="00B07643"/>
    <w:rsid w:val="00B07899"/>
    <w:rsid w:val="00B07A4E"/>
    <w:rsid w:val="00B07BE2"/>
    <w:rsid w:val="00B10265"/>
    <w:rsid w:val="00B1041D"/>
    <w:rsid w:val="00B10DED"/>
    <w:rsid w:val="00B11674"/>
    <w:rsid w:val="00B117A6"/>
    <w:rsid w:val="00B11D7A"/>
    <w:rsid w:val="00B12265"/>
    <w:rsid w:val="00B13111"/>
    <w:rsid w:val="00B13846"/>
    <w:rsid w:val="00B138D1"/>
    <w:rsid w:val="00B13A01"/>
    <w:rsid w:val="00B13F61"/>
    <w:rsid w:val="00B146DB"/>
    <w:rsid w:val="00B15019"/>
    <w:rsid w:val="00B1590A"/>
    <w:rsid w:val="00B15B9D"/>
    <w:rsid w:val="00B161B5"/>
    <w:rsid w:val="00B161DF"/>
    <w:rsid w:val="00B16812"/>
    <w:rsid w:val="00B17EB4"/>
    <w:rsid w:val="00B203C3"/>
    <w:rsid w:val="00B20553"/>
    <w:rsid w:val="00B208DE"/>
    <w:rsid w:val="00B20AE7"/>
    <w:rsid w:val="00B20E46"/>
    <w:rsid w:val="00B21C80"/>
    <w:rsid w:val="00B22C4E"/>
    <w:rsid w:val="00B22CB2"/>
    <w:rsid w:val="00B22D7B"/>
    <w:rsid w:val="00B2309D"/>
    <w:rsid w:val="00B23764"/>
    <w:rsid w:val="00B23A01"/>
    <w:rsid w:val="00B23B69"/>
    <w:rsid w:val="00B242B0"/>
    <w:rsid w:val="00B245E7"/>
    <w:rsid w:val="00B24AE2"/>
    <w:rsid w:val="00B24DE4"/>
    <w:rsid w:val="00B25167"/>
    <w:rsid w:val="00B25E84"/>
    <w:rsid w:val="00B2616D"/>
    <w:rsid w:val="00B26561"/>
    <w:rsid w:val="00B269D1"/>
    <w:rsid w:val="00B26BE9"/>
    <w:rsid w:val="00B26CC5"/>
    <w:rsid w:val="00B27DE3"/>
    <w:rsid w:val="00B300B8"/>
    <w:rsid w:val="00B30B98"/>
    <w:rsid w:val="00B31A2D"/>
    <w:rsid w:val="00B31BB4"/>
    <w:rsid w:val="00B31DDD"/>
    <w:rsid w:val="00B321F1"/>
    <w:rsid w:val="00B3272B"/>
    <w:rsid w:val="00B32F19"/>
    <w:rsid w:val="00B32F1D"/>
    <w:rsid w:val="00B3336C"/>
    <w:rsid w:val="00B3352A"/>
    <w:rsid w:val="00B348EF"/>
    <w:rsid w:val="00B34994"/>
    <w:rsid w:val="00B34F96"/>
    <w:rsid w:val="00B356A6"/>
    <w:rsid w:val="00B356D1"/>
    <w:rsid w:val="00B35B82"/>
    <w:rsid w:val="00B3608D"/>
    <w:rsid w:val="00B37046"/>
    <w:rsid w:val="00B379CA"/>
    <w:rsid w:val="00B379D6"/>
    <w:rsid w:val="00B400EC"/>
    <w:rsid w:val="00B4016C"/>
    <w:rsid w:val="00B40709"/>
    <w:rsid w:val="00B40C64"/>
    <w:rsid w:val="00B40F2E"/>
    <w:rsid w:val="00B40F34"/>
    <w:rsid w:val="00B41D27"/>
    <w:rsid w:val="00B42207"/>
    <w:rsid w:val="00B42305"/>
    <w:rsid w:val="00B425F8"/>
    <w:rsid w:val="00B4274E"/>
    <w:rsid w:val="00B43057"/>
    <w:rsid w:val="00B43D5F"/>
    <w:rsid w:val="00B44957"/>
    <w:rsid w:val="00B44A46"/>
    <w:rsid w:val="00B44D51"/>
    <w:rsid w:val="00B45051"/>
    <w:rsid w:val="00B458DD"/>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117"/>
    <w:rsid w:val="00B53570"/>
    <w:rsid w:val="00B537B9"/>
    <w:rsid w:val="00B53BCA"/>
    <w:rsid w:val="00B53EDA"/>
    <w:rsid w:val="00B5552F"/>
    <w:rsid w:val="00B555E2"/>
    <w:rsid w:val="00B559D7"/>
    <w:rsid w:val="00B55B6B"/>
    <w:rsid w:val="00B566D8"/>
    <w:rsid w:val="00B567B3"/>
    <w:rsid w:val="00B56AA3"/>
    <w:rsid w:val="00B56FD5"/>
    <w:rsid w:val="00B5761C"/>
    <w:rsid w:val="00B57B50"/>
    <w:rsid w:val="00B57DA1"/>
    <w:rsid w:val="00B60674"/>
    <w:rsid w:val="00B60FEA"/>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05D"/>
    <w:rsid w:val="00B7728D"/>
    <w:rsid w:val="00B77C20"/>
    <w:rsid w:val="00B77FB7"/>
    <w:rsid w:val="00B80B16"/>
    <w:rsid w:val="00B8246C"/>
    <w:rsid w:val="00B8303B"/>
    <w:rsid w:val="00B83508"/>
    <w:rsid w:val="00B83F8E"/>
    <w:rsid w:val="00B845C8"/>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347"/>
    <w:rsid w:val="00B9382A"/>
    <w:rsid w:val="00B94381"/>
    <w:rsid w:val="00B94F72"/>
    <w:rsid w:val="00B9514D"/>
    <w:rsid w:val="00B9551E"/>
    <w:rsid w:val="00B957B8"/>
    <w:rsid w:val="00B95F2B"/>
    <w:rsid w:val="00B9617A"/>
    <w:rsid w:val="00B965FB"/>
    <w:rsid w:val="00B9661C"/>
    <w:rsid w:val="00B96714"/>
    <w:rsid w:val="00B968FD"/>
    <w:rsid w:val="00B97DE2"/>
    <w:rsid w:val="00BA007E"/>
    <w:rsid w:val="00BA05D6"/>
    <w:rsid w:val="00BA0AE1"/>
    <w:rsid w:val="00BA0CF5"/>
    <w:rsid w:val="00BA113F"/>
    <w:rsid w:val="00BA1456"/>
    <w:rsid w:val="00BA159A"/>
    <w:rsid w:val="00BA15FC"/>
    <w:rsid w:val="00BA1803"/>
    <w:rsid w:val="00BA216C"/>
    <w:rsid w:val="00BA2250"/>
    <w:rsid w:val="00BA3077"/>
    <w:rsid w:val="00BA317A"/>
    <w:rsid w:val="00BA3581"/>
    <w:rsid w:val="00BA3787"/>
    <w:rsid w:val="00BA37E2"/>
    <w:rsid w:val="00BA4567"/>
    <w:rsid w:val="00BA49C1"/>
    <w:rsid w:val="00BA4C0D"/>
    <w:rsid w:val="00BA4CA9"/>
    <w:rsid w:val="00BA559C"/>
    <w:rsid w:val="00BA58B8"/>
    <w:rsid w:val="00BA5E3C"/>
    <w:rsid w:val="00BA66A8"/>
    <w:rsid w:val="00BA6772"/>
    <w:rsid w:val="00BA72B3"/>
    <w:rsid w:val="00BA7404"/>
    <w:rsid w:val="00BA78A0"/>
    <w:rsid w:val="00BA7A53"/>
    <w:rsid w:val="00BA7D9F"/>
    <w:rsid w:val="00BA7DB3"/>
    <w:rsid w:val="00BA7F5C"/>
    <w:rsid w:val="00BB04C5"/>
    <w:rsid w:val="00BB0836"/>
    <w:rsid w:val="00BB0A11"/>
    <w:rsid w:val="00BB0AFC"/>
    <w:rsid w:val="00BB0B5A"/>
    <w:rsid w:val="00BB0C78"/>
    <w:rsid w:val="00BB1493"/>
    <w:rsid w:val="00BB14A2"/>
    <w:rsid w:val="00BB1651"/>
    <w:rsid w:val="00BB1D50"/>
    <w:rsid w:val="00BB1DFC"/>
    <w:rsid w:val="00BB25DF"/>
    <w:rsid w:val="00BB2B26"/>
    <w:rsid w:val="00BB3006"/>
    <w:rsid w:val="00BB313B"/>
    <w:rsid w:val="00BB31D2"/>
    <w:rsid w:val="00BB3F64"/>
    <w:rsid w:val="00BB469D"/>
    <w:rsid w:val="00BB4844"/>
    <w:rsid w:val="00BB4A66"/>
    <w:rsid w:val="00BB4E1B"/>
    <w:rsid w:val="00BB532F"/>
    <w:rsid w:val="00BB5639"/>
    <w:rsid w:val="00BB5D04"/>
    <w:rsid w:val="00BB641D"/>
    <w:rsid w:val="00BB657C"/>
    <w:rsid w:val="00BB75AA"/>
    <w:rsid w:val="00BB7715"/>
    <w:rsid w:val="00BB79D8"/>
    <w:rsid w:val="00BB7CB4"/>
    <w:rsid w:val="00BC00C0"/>
    <w:rsid w:val="00BC0272"/>
    <w:rsid w:val="00BC0484"/>
    <w:rsid w:val="00BC0C0C"/>
    <w:rsid w:val="00BC0D32"/>
    <w:rsid w:val="00BC1580"/>
    <w:rsid w:val="00BC1C87"/>
    <w:rsid w:val="00BC22B0"/>
    <w:rsid w:val="00BC230A"/>
    <w:rsid w:val="00BC24D9"/>
    <w:rsid w:val="00BC29F3"/>
    <w:rsid w:val="00BC2AC2"/>
    <w:rsid w:val="00BC3108"/>
    <w:rsid w:val="00BC33D5"/>
    <w:rsid w:val="00BC36D1"/>
    <w:rsid w:val="00BC36FA"/>
    <w:rsid w:val="00BC37C9"/>
    <w:rsid w:val="00BC3C87"/>
    <w:rsid w:val="00BC464A"/>
    <w:rsid w:val="00BC46E4"/>
    <w:rsid w:val="00BC49AE"/>
    <w:rsid w:val="00BC4B16"/>
    <w:rsid w:val="00BC5A38"/>
    <w:rsid w:val="00BC62F0"/>
    <w:rsid w:val="00BC698C"/>
    <w:rsid w:val="00BC6D90"/>
    <w:rsid w:val="00BD1352"/>
    <w:rsid w:val="00BD15F2"/>
    <w:rsid w:val="00BD1D11"/>
    <w:rsid w:val="00BD218A"/>
    <w:rsid w:val="00BD233C"/>
    <w:rsid w:val="00BD36FB"/>
    <w:rsid w:val="00BD53D5"/>
    <w:rsid w:val="00BD555E"/>
    <w:rsid w:val="00BD593A"/>
    <w:rsid w:val="00BD5AA7"/>
    <w:rsid w:val="00BD63C9"/>
    <w:rsid w:val="00BD63E7"/>
    <w:rsid w:val="00BD670A"/>
    <w:rsid w:val="00BD6AB7"/>
    <w:rsid w:val="00BD701E"/>
    <w:rsid w:val="00BD75C0"/>
    <w:rsid w:val="00BE059F"/>
    <w:rsid w:val="00BE1503"/>
    <w:rsid w:val="00BE195C"/>
    <w:rsid w:val="00BE1C66"/>
    <w:rsid w:val="00BE1E3A"/>
    <w:rsid w:val="00BE2C70"/>
    <w:rsid w:val="00BE2F22"/>
    <w:rsid w:val="00BE355D"/>
    <w:rsid w:val="00BE35DF"/>
    <w:rsid w:val="00BE3789"/>
    <w:rsid w:val="00BE3908"/>
    <w:rsid w:val="00BE3B25"/>
    <w:rsid w:val="00BE3F45"/>
    <w:rsid w:val="00BE4EB6"/>
    <w:rsid w:val="00BE4FD8"/>
    <w:rsid w:val="00BE5095"/>
    <w:rsid w:val="00BE6630"/>
    <w:rsid w:val="00BE7447"/>
    <w:rsid w:val="00BF0479"/>
    <w:rsid w:val="00BF0F12"/>
    <w:rsid w:val="00BF1019"/>
    <w:rsid w:val="00BF10DE"/>
    <w:rsid w:val="00BF1807"/>
    <w:rsid w:val="00BF1A03"/>
    <w:rsid w:val="00BF1CF7"/>
    <w:rsid w:val="00BF29AA"/>
    <w:rsid w:val="00BF3BD4"/>
    <w:rsid w:val="00BF3E71"/>
    <w:rsid w:val="00BF43BF"/>
    <w:rsid w:val="00BF4BCF"/>
    <w:rsid w:val="00BF4BFC"/>
    <w:rsid w:val="00BF4D55"/>
    <w:rsid w:val="00BF5394"/>
    <w:rsid w:val="00BF616D"/>
    <w:rsid w:val="00BF635E"/>
    <w:rsid w:val="00BF64CE"/>
    <w:rsid w:val="00BF64F8"/>
    <w:rsid w:val="00BF6CD2"/>
    <w:rsid w:val="00BF6D7D"/>
    <w:rsid w:val="00BF6F75"/>
    <w:rsid w:val="00BF77DD"/>
    <w:rsid w:val="00BF7814"/>
    <w:rsid w:val="00BF7E96"/>
    <w:rsid w:val="00C003AA"/>
    <w:rsid w:val="00C00594"/>
    <w:rsid w:val="00C00B16"/>
    <w:rsid w:val="00C00CAB"/>
    <w:rsid w:val="00C01CD9"/>
    <w:rsid w:val="00C01E33"/>
    <w:rsid w:val="00C02BB5"/>
    <w:rsid w:val="00C0339C"/>
    <w:rsid w:val="00C03E71"/>
    <w:rsid w:val="00C0408B"/>
    <w:rsid w:val="00C0457C"/>
    <w:rsid w:val="00C04E8C"/>
    <w:rsid w:val="00C050DF"/>
    <w:rsid w:val="00C0582F"/>
    <w:rsid w:val="00C06263"/>
    <w:rsid w:val="00C06E3F"/>
    <w:rsid w:val="00C07074"/>
    <w:rsid w:val="00C070F8"/>
    <w:rsid w:val="00C07293"/>
    <w:rsid w:val="00C078B0"/>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E97"/>
    <w:rsid w:val="00C13FFF"/>
    <w:rsid w:val="00C14B6D"/>
    <w:rsid w:val="00C15978"/>
    <w:rsid w:val="00C16377"/>
    <w:rsid w:val="00C16D42"/>
    <w:rsid w:val="00C16F31"/>
    <w:rsid w:val="00C207F1"/>
    <w:rsid w:val="00C2093B"/>
    <w:rsid w:val="00C2117E"/>
    <w:rsid w:val="00C2124E"/>
    <w:rsid w:val="00C219DF"/>
    <w:rsid w:val="00C21CD1"/>
    <w:rsid w:val="00C22406"/>
    <w:rsid w:val="00C22606"/>
    <w:rsid w:val="00C22678"/>
    <w:rsid w:val="00C22B9D"/>
    <w:rsid w:val="00C23836"/>
    <w:rsid w:val="00C239EF"/>
    <w:rsid w:val="00C24288"/>
    <w:rsid w:val="00C24571"/>
    <w:rsid w:val="00C247E6"/>
    <w:rsid w:val="00C2491C"/>
    <w:rsid w:val="00C24C12"/>
    <w:rsid w:val="00C2504E"/>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3DBE"/>
    <w:rsid w:val="00C34440"/>
    <w:rsid w:val="00C34A48"/>
    <w:rsid w:val="00C34E30"/>
    <w:rsid w:val="00C35A6D"/>
    <w:rsid w:val="00C36616"/>
    <w:rsid w:val="00C369F8"/>
    <w:rsid w:val="00C37A39"/>
    <w:rsid w:val="00C37EDF"/>
    <w:rsid w:val="00C40403"/>
    <w:rsid w:val="00C406DE"/>
    <w:rsid w:val="00C40874"/>
    <w:rsid w:val="00C40B84"/>
    <w:rsid w:val="00C40E88"/>
    <w:rsid w:val="00C41A9A"/>
    <w:rsid w:val="00C41E30"/>
    <w:rsid w:val="00C4264B"/>
    <w:rsid w:val="00C42779"/>
    <w:rsid w:val="00C429F2"/>
    <w:rsid w:val="00C42B62"/>
    <w:rsid w:val="00C43108"/>
    <w:rsid w:val="00C436D5"/>
    <w:rsid w:val="00C43D56"/>
    <w:rsid w:val="00C44311"/>
    <w:rsid w:val="00C447A3"/>
    <w:rsid w:val="00C44B2A"/>
    <w:rsid w:val="00C44BEA"/>
    <w:rsid w:val="00C44F74"/>
    <w:rsid w:val="00C461EC"/>
    <w:rsid w:val="00C46723"/>
    <w:rsid w:val="00C46926"/>
    <w:rsid w:val="00C46BD7"/>
    <w:rsid w:val="00C46F02"/>
    <w:rsid w:val="00C474DD"/>
    <w:rsid w:val="00C47C4C"/>
    <w:rsid w:val="00C5064F"/>
    <w:rsid w:val="00C50A3D"/>
    <w:rsid w:val="00C5107B"/>
    <w:rsid w:val="00C51345"/>
    <w:rsid w:val="00C51535"/>
    <w:rsid w:val="00C51E57"/>
    <w:rsid w:val="00C5210E"/>
    <w:rsid w:val="00C52373"/>
    <w:rsid w:val="00C525FE"/>
    <w:rsid w:val="00C529FA"/>
    <w:rsid w:val="00C529FC"/>
    <w:rsid w:val="00C53928"/>
    <w:rsid w:val="00C53F22"/>
    <w:rsid w:val="00C53F51"/>
    <w:rsid w:val="00C54698"/>
    <w:rsid w:val="00C548F5"/>
    <w:rsid w:val="00C54A9C"/>
    <w:rsid w:val="00C565DC"/>
    <w:rsid w:val="00C565E4"/>
    <w:rsid w:val="00C56725"/>
    <w:rsid w:val="00C56A09"/>
    <w:rsid w:val="00C56B49"/>
    <w:rsid w:val="00C56EEE"/>
    <w:rsid w:val="00C5700A"/>
    <w:rsid w:val="00C576F5"/>
    <w:rsid w:val="00C577D3"/>
    <w:rsid w:val="00C578F3"/>
    <w:rsid w:val="00C60009"/>
    <w:rsid w:val="00C6017C"/>
    <w:rsid w:val="00C60C01"/>
    <w:rsid w:val="00C60CB3"/>
    <w:rsid w:val="00C60D0B"/>
    <w:rsid w:val="00C61174"/>
    <w:rsid w:val="00C61581"/>
    <w:rsid w:val="00C617FA"/>
    <w:rsid w:val="00C61AD1"/>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34E"/>
    <w:rsid w:val="00C67532"/>
    <w:rsid w:val="00C701BA"/>
    <w:rsid w:val="00C704F4"/>
    <w:rsid w:val="00C706FB"/>
    <w:rsid w:val="00C708BB"/>
    <w:rsid w:val="00C70AC8"/>
    <w:rsid w:val="00C70B66"/>
    <w:rsid w:val="00C71A08"/>
    <w:rsid w:val="00C71F85"/>
    <w:rsid w:val="00C7217C"/>
    <w:rsid w:val="00C7358E"/>
    <w:rsid w:val="00C73A01"/>
    <w:rsid w:val="00C74000"/>
    <w:rsid w:val="00C74982"/>
    <w:rsid w:val="00C74CAB"/>
    <w:rsid w:val="00C74DD3"/>
    <w:rsid w:val="00C75A0C"/>
    <w:rsid w:val="00C75AA0"/>
    <w:rsid w:val="00C76173"/>
    <w:rsid w:val="00C76211"/>
    <w:rsid w:val="00C765C5"/>
    <w:rsid w:val="00C77243"/>
    <w:rsid w:val="00C773FA"/>
    <w:rsid w:val="00C77B15"/>
    <w:rsid w:val="00C77DDB"/>
    <w:rsid w:val="00C80399"/>
    <w:rsid w:val="00C803F9"/>
    <w:rsid w:val="00C80524"/>
    <w:rsid w:val="00C80805"/>
    <w:rsid w:val="00C80AD5"/>
    <w:rsid w:val="00C80AE3"/>
    <w:rsid w:val="00C80B8E"/>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5ECF"/>
    <w:rsid w:val="00C860A0"/>
    <w:rsid w:val="00C86714"/>
    <w:rsid w:val="00C877BE"/>
    <w:rsid w:val="00C87BAB"/>
    <w:rsid w:val="00C87BFD"/>
    <w:rsid w:val="00C90005"/>
    <w:rsid w:val="00C902DA"/>
    <w:rsid w:val="00C904B8"/>
    <w:rsid w:val="00C9059D"/>
    <w:rsid w:val="00C90835"/>
    <w:rsid w:val="00C90D31"/>
    <w:rsid w:val="00C91350"/>
    <w:rsid w:val="00C916B6"/>
    <w:rsid w:val="00C91A3B"/>
    <w:rsid w:val="00C91D47"/>
    <w:rsid w:val="00C925AB"/>
    <w:rsid w:val="00C928BE"/>
    <w:rsid w:val="00C931F2"/>
    <w:rsid w:val="00C938EB"/>
    <w:rsid w:val="00C93E9C"/>
    <w:rsid w:val="00C93FFC"/>
    <w:rsid w:val="00C9492E"/>
    <w:rsid w:val="00C94C58"/>
    <w:rsid w:val="00C94F1B"/>
    <w:rsid w:val="00C95C69"/>
    <w:rsid w:val="00C963BA"/>
    <w:rsid w:val="00CA04B7"/>
    <w:rsid w:val="00CA05A9"/>
    <w:rsid w:val="00CA0613"/>
    <w:rsid w:val="00CA072E"/>
    <w:rsid w:val="00CA07AE"/>
    <w:rsid w:val="00CA1704"/>
    <w:rsid w:val="00CA249B"/>
    <w:rsid w:val="00CA2597"/>
    <w:rsid w:val="00CA363A"/>
    <w:rsid w:val="00CA39E8"/>
    <w:rsid w:val="00CA3B39"/>
    <w:rsid w:val="00CA3B9D"/>
    <w:rsid w:val="00CA3E71"/>
    <w:rsid w:val="00CA423F"/>
    <w:rsid w:val="00CA4312"/>
    <w:rsid w:val="00CA45DC"/>
    <w:rsid w:val="00CA4F6E"/>
    <w:rsid w:val="00CA5009"/>
    <w:rsid w:val="00CA536B"/>
    <w:rsid w:val="00CA5884"/>
    <w:rsid w:val="00CA58FC"/>
    <w:rsid w:val="00CA5B8B"/>
    <w:rsid w:val="00CA5EC3"/>
    <w:rsid w:val="00CA61D0"/>
    <w:rsid w:val="00CA61EC"/>
    <w:rsid w:val="00CA6F04"/>
    <w:rsid w:val="00CA754A"/>
    <w:rsid w:val="00CA75E6"/>
    <w:rsid w:val="00CA7D94"/>
    <w:rsid w:val="00CB0104"/>
    <w:rsid w:val="00CB04A2"/>
    <w:rsid w:val="00CB04A9"/>
    <w:rsid w:val="00CB0AF1"/>
    <w:rsid w:val="00CB0BF0"/>
    <w:rsid w:val="00CB0E45"/>
    <w:rsid w:val="00CB11B4"/>
    <w:rsid w:val="00CB12E9"/>
    <w:rsid w:val="00CB1311"/>
    <w:rsid w:val="00CB13C8"/>
    <w:rsid w:val="00CB1580"/>
    <w:rsid w:val="00CB2530"/>
    <w:rsid w:val="00CB2678"/>
    <w:rsid w:val="00CB2881"/>
    <w:rsid w:val="00CB2E3F"/>
    <w:rsid w:val="00CB33C2"/>
    <w:rsid w:val="00CB358A"/>
    <w:rsid w:val="00CB3B05"/>
    <w:rsid w:val="00CB3E46"/>
    <w:rsid w:val="00CB3F2F"/>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2B04"/>
    <w:rsid w:val="00CC3967"/>
    <w:rsid w:val="00CC42E9"/>
    <w:rsid w:val="00CC48F4"/>
    <w:rsid w:val="00CC6D0A"/>
    <w:rsid w:val="00CC77CA"/>
    <w:rsid w:val="00CC7946"/>
    <w:rsid w:val="00CC7B5A"/>
    <w:rsid w:val="00CD0005"/>
    <w:rsid w:val="00CD0C64"/>
    <w:rsid w:val="00CD0F66"/>
    <w:rsid w:val="00CD187A"/>
    <w:rsid w:val="00CD23B3"/>
    <w:rsid w:val="00CD2924"/>
    <w:rsid w:val="00CD3054"/>
    <w:rsid w:val="00CD4151"/>
    <w:rsid w:val="00CD433F"/>
    <w:rsid w:val="00CD4672"/>
    <w:rsid w:val="00CD4B37"/>
    <w:rsid w:val="00CD4CAA"/>
    <w:rsid w:val="00CD4EBF"/>
    <w:rsid w:val="00CD4FA6"/>
    <w:rsid w:val="00CD54B9"/>
    <w:rsid w:val="00CD5594"/>
    <w:rsid w:val="00CD5EFF"/>
    <w:rsid w:val="00CD6898"/>
    <w:rsid w:val="00CD7542"/>
    <w:rsid w:val="00CE0834"/>
    <w:rsid w:val="00CE0DAB"/>
    <w:rsid w:val="00CE181B"/>
    <w:rsid w:val="00CE181D"/>
    <w:rsid w:val="00CE1DF9"/>
    <w:rsid w:val="00CE21E8"/>
    <w:rsid w:val="00CE21F7"/>
    <w:rsid w:val="00CE2553"/>
    <w:rsid w:val="00CE2E8A"/>
    <w:rsid w:val="00CE34DB"/>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004"/>
    <w:rsid w:val="00CF135C"/>
    <w:rsid w:val="00CF140B"/>
    <w:rsid w:val="00CF16C7"/>
    <w:rsid w:val="00CF1972"/>
    <w:rsid w:val="00CF211A"/>
    <w:rsid w:val="00CF24DA"/>
    <w:rsid w:val="00CF2599"/>
    <w:rsid w:val="00CF27CA"/>
    <w:rsid w:val="00CF2DCF"/>
    <w:rsid w:val="00CF3708"/>
    <w:rsid w:val="00CF3756"/>
    <w:rsid w:val="00CF3C77"/>
    <w:rsid w:val="00CF400F"/>
    <w:rsid w:val="00CF45BB"/>
    <w:rsid w:val="00CF4A4A"/>
    <w:rsid w:val="00CF4B8C"/>
    <w:rsid w:val="00CF5280"/>
    <w:rsid w:val="00CF5669"/>
    <w:rsid w:val="00CF5FC0"/>
    <w:rsid w:val="00CF6090"/>
    <w:rsid w:val="00CF653B"/>
    <w:rsid w:val="00CF670B"/>
    <w:rsid w:val="00CF6B3B"/>
    <w:rsid w:val="00CF7A82"/>
    <w:rsid w:val="00D002C0"/>
    <w:rsid w:val="00D00566"/>
    <w:rsid w:val="00D006B8"/>
    <w:rsid w:val="00D009DA"/>
    <w:rsid w:val="00D00AA2"/>
    <w:rsid w:val="00D01A53"/>
    <w:rsid w:val="00D021AB"/>
    <w:rsid w:val="00D02BC3"/>
    <w:rsid w:val="00D02E97"/>
    <w:rsid w:val="00D039B8"/>
    <w:rsid w:val="00D04392"/>
    <w:rsid w:val="00D04E13"/>
    <w:rsid w:val="00D04F51"/>
    <w:rsid w:val="00D05C9D"/>
    <w:rsid w:val="00D05E28"/>
    <w:rsid w:val="00D061C3"/>
    <w:rsid w:val="00D0672F"/>
    <w:rsid w:val="00D06DF9"/>
    <w:rsid w:val="00D07F24"/>
    <w:rsid w:val="00D104F1"/>
    <w:rsid w:val="00D10593"/>
    <w:rsid w:val="00D108E9"/>
    <w:rsid w:val="00D11448"/>
    <w:rsid w:val="00D11781"/>
    <w:rsid w:val="00D119FE"/>
    <w:rsid w:val="00D11E48"/>
    <w:rsid w:val="00D1220F"/>
    <w:rsid w:val="00D12891"/>
    <w:rsid w:val="00D12E2F"/>
    <w:rsid w:val="00D13999"/>
    <w:rsid w:val="00D1462F"/>
    <w:rsid w:val="00D14648"/>
    <w:rsid w:val="00D14CE8"/>
    <w:rsid w:val="00D1521B"/>
    <w:rsid w:val="00D154D0"/>
    <w:rsid w:val="00D15ABF"/>
    <w:rsid w:val="00D17A1F"/>
    <w:rsid w:val="00D17B62"/>
    <w:rsid w:val="00D17DB1"/>
    <w:rsid w:val="00D17F4D"/>
    <w:rsid w:val="00D206D4"/>
    <w:rsid w:val="00D20F23"/>
    <w:rsid w:val="00D20F84"/>
    <w:rsid w:val="00D214BE"/>
    <w:rsid w:val="00D21C99"/>
    <w:rsid w:val="00D21FA0"/>
    <w:rsid w:val="00D224A7"/>
    <w:rsid w:val="00D22986"/>
    <w:rsid w:val="00D22B9F"/>
    <w:rsid w:val="00D22E72"/>
    <w:rsid w:val="00D231A6"/>
    <w:rsid w:val="00D2345D"/>
    <w:rsid w:val="00D236AB"/>
    <w:rsid w:val="00D236FD"/>
    <w:rsid w:val="00D23D08"/>
    <w:rsid w:val="00D23F7A"/>
    <w:rsid w:val="00D24841"/>
    <w:rsid w:val="00D2508C"/>
    <w:rsid w:val="00D25254"/>
    <w:rsid w:val="00D25C65"/>
    <w:rsid w:val="00D25D42"/>
    <w:rsid w:val="00D266AC"/>
    <w:rsid w:val="00D26A5F"/>
    <w:rsid w:val="00D26AB7"/>
    <w:rsid w:val="00D26FF1"/>
    <w:rsid w:val="00D27681"/>
    <w:rsid w:val="00D27D7E"/>
    <w:rsid w:val="00D3057F"/>
    <w:rsid w:val="00D30EF8"/>
    <w:rsid w:val="00D311F5"/>
    <w:rsid w:val="00D31744"/>
    <w:rsid w:val="00D323E3"/>
    <w:rsid w:val="00D32637"/>
    <w:rsid w:val="00D32715"/>
    <w:rsid w:val="00D3277D"/>
    <w:rsid w:val="00D33048"/>
    <w:rsid w:val="00D330E0"/>
    <w:rsid w:val="00D33B87"/>
    <w:rsid w:val="00D3424C"/>
    <w:rsid w:val="00D34C59"/>
    <w:rsid w:val="00D34D3F"/>
    <w:rsid w:val="00D35094"/>
    <w:rsid w:val="00D35448"/>
    <w:rsid w:val="00D35607"/>
    <w:rsid w:val="00D3691C"/>
    <w:rsid w:val="00D37543"/>
    <w:rsid w:val="00D375CE"/>
    <w:rsid w:val="00D37743"/>
    <w:rsid w:val="00D37A6C"/>
    <w:rsid w:val="00D37AE3"/>
    <w:rsid w:val="00D37EA4"/>
    <w:rsid w:val="00D37EDC"/>
    <w:rsid w:val="00D40864"/>
    <w:rsid w:val="00D409D8"/>
    <w:rsid w:val="00D40AC4"/>
    <w:rsid w:val="00D40CFD"/>
    <w:rsid w:val="00D4118B"/>
    <w:rsid w:val="00D411FD"/>
    <w:rsid w:val="00D412E7"/>
    <w:rsid w:val="00D4152E"/>
    <w:rsid w:val="00D417E5"/>
    <w:rsid w:val="00D41AC4"/>
    <w:rsid w:val="00D41DBE"/>
    <w:rsid w:val="00D425BB"/>
    <w:rsid w:val="00D42C1A"/>
    <w:rsid w:val="00D42CA2"/>
    <w:rsid w:val="00D43D45"/>
    <w:rsid w:val="00D43D9D"/>
    <w:rsid w:val="00D44A2D"/>
    <w:rsid w:val="00D44A68"/>
    <w:rsid w:val="00D4558C"/>
    <w:rsid w:val="00D45B7B"/>
    <w:rsid w:val="00D46277"/>
    <w:rsid w:val="00D47A34"/>
    <w:rsid w:val="00D47EE6"/>
    <w:rsid w:val="00D5049D"/>
    <w:rsid w:val="00D505EF"/>
    <w:rsid w:val="00D50E41"/>
    <w:rsid w:val="00D51021"/>
    <w:rsid w:val="00D5114D"/>
    <w:rsid w:val="00D519C5"/>
    <w:rsid w:val="00D5286E"/>
    <w:rsid w:val="00D52ECA"/>
    <w:rsid w:val="00D5364B"/>
    <w:rsid w:val="00D536D8"/>
    <w:rsid w:val="00D53B85"/>
    <w:rsid w:val="00D53E6C"/>
    <w:rsid w:val="00D54353"/>
    <w:rsid w:val="00D54F8C"/>
    <w:rsid w:val="00D5531B"/>
    <w:rsid w:val="00D5558D"/>
    <w:rsid w:val="00D55876"/>
    <w:rsid w:val="00D55B4F"/>
    <w:rsid w:val="00D55F60"/>
    <w:rsid w:val="00D56A66"/>
    <w:rsid w:val="00D56B6F"/>
    <w:rsid w:val="00D56EA3"/>
    <w:rsid w:val="00D57A22"/>
    <w:rsid w:val="00D57C25"/>
    <w:rsid w:val="00D57D76"/>
    <w:rsid w:val="00D604B3"/>
    <w:rsid w:val="00D60CF1"/>
    <w:rsid w:val="00D60D0B"/>
    <w:rsid w:val="00D6127D"/>
    <w:rsid w:val="00D6181F"/>
    <w:rsid w:val="00D62AC6"/>
    <w:rsid w:val="00D62D86"/>
    <w:rsid w:val="00D636CA"/>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795"/>
    <w:rsid w:val="00D67CDD"/>
    <w:rsid w:val="00D70518"/>
    <w:rsid w:val="00D714F3"/>
    <w:rsid w:val="00D7166D"/>
    <w:rsid w:val="00D7195C"/>
    <w:rsid w:val="00D71A8D"/>
    <w:rsid w:val="00D722BC"/>
    <w:rsid w:val="00D72B80"/>
    <w:rsid w:val="00D72D47"/>
    <w:rsid w:val="00D72E31"/>
    <w:rsid w:val="00D730F3"/>
    <w:rsid w:val="00D73BB2"/>
    <w:rsid w:val="00D74105"/>
    <w:rsid w:val="00D745A4"/>
    <w:rsid w:val="00D7481D"/>
    <w:rsid w:val="00D75054"/>
    <w:rsid w:val="00D75154"/>
    <w:rsid w:val="00D75700"/>
    <w:rsid w:val="00D757FA"/>
    <w:rsid w:val="00D75E9A"/>
    <w:rsid w:val="00D760A3"/>
    <w:rsid w:val="00D760C1"/>
    <w:rsid w:val="00D76B6A"/>
    <w:rsid w:val="00D771B2"/>
    <w:rsid w:val="00D774A5"/>
    <w:rsid w:val="00D77E8B"/>
    <w:rsid w:val="00D77F93"/>
    <w:rsid w:val="00D80238"/>
    <w:rsid w:val="00D80B4E"/>
    <w:rsid w:val="00D811F3"/>
    <w:rsid w:val="00D81CFA"/>
    <w:rsid w:val="00D81D22"/>
    <w:rsid w:val="00D827D1"/>
    <w:rsid w:val="00D8308F"/>
    <w:rsid w:val="00D83930"/>
    <w:rsid w:val="00D83F12"/>
    <w:rsid w:val="00D8449A"/>
    <w:rsid w:val="00D84D95"/>
    <w:rsid w:val="00D84E02"/>
    <w:rsid w:val="00D85042"/>
    <w:rsid w:val="00D85E39"/>
    <w:rsid w:val="00D86148"/>
    <w:rsid w:val="00D868CB"/>
    <w:rsid w:val="00D9013E"/>
    <w:rsid w:val="00D90413"/>
    <w:rsid w:val="00D90746"/>
    <w:rsid w:val="00D90E62"/>
    <w:rsid w:val="00D91351"/>
    <w:rsid w:val="00D91505"/>
    <w:rsid w:val="00D9167B"/>
    <w:rsid w:val="00D91932"/>
    <w:rsid w:val="00D91D97"/>
    <w:rsid w:val="00D9233C"/>
    <w:rsid w:val="00D925AD"/>
    <w:rsid w:val="00D9298C"/>
    <w:rsid w:val="00D93001"/>
    <w:rsid w:val="00D934CF"/>
    <w:rsid w:val="00D9356F"/>
    <w:rsid w:val="00D9396D"/>
    <w:rsid w:val="00D939FC"/>
    <w:rsid w:val="00D93DC3"/>
    <w:rsid w:val="00D941A4"/>
    <w:rsid w:val="00D94D05"/>
    <w:rsid w:val="00D94E27"/>
    <w:rsid w:val="00D94FA6"/>
    <w:rsid w:val="00D95015"/>
    <w:rsid w:val="00D953A9"/>
    <w:rsid w:val="00D95421"/>
    <w:rsid w:val="00D957A6"/>
    <w:rsid w:val="00D964E6"/>
    <w:rsid w:val="00D964FD"/>
    <w:rsid w:val="00D971A0"/>
    <w:rsid w:val="00D97F02"/>
    <w:rsid w:val="00DA0250"/>
    <w:rsid w:val="00DA0438"/>
    <w:rsid w:val="00DA08DA"/>
    <w:rsid w:val="00DA090A"/>
    <w:rsid w:val="00DA0CF5"/>
    <w:rsid w:val="00DA0E04"/>
    <w:rsid w:val="00DA207B"/>
    <w:rsid w:val="00DA21AC"/>
    <w:rsid w:val="00DA22BC"/>
    <w:rsid w:val="00DA27D5"/>
    <w:rsid w:val="00DA2CE6"/>
    <w:rsid w:val="00DA2EB4"/>
    <w:rsid w:val="00DA3098"/>
    <w:rsid w:val="00DA30A2"/>
    <w:rsid w:val="00DA3199"/>
    <w:rsid w:val="00DA35F0"/>
    <w:rsid w:val="00DA3AC4"/>
    <w:rsid w:val="00DA4092"/>
    <w:rsid w:val="00DA41CA"/>
    <w:rsid w:val="00DA4BB4"/>
    <w:rsid w:val="00DA515C"/>
    <w:rsid w:val="00DA5650"/>
    <w:rsid w:val="00DA60B3"/>
    <w:rsid w:val="00DA6718"/>
    <w:rsid w:val="00DA6B74"/>
    <w:rsid w:val="00DA71B6"/>
    <w:rsid w:val="00DA7330"/>
    <w:rsid w:val="00DA7506"/>
    <w:rsid w:val="00DA7785"/>
    <w:rsid w:val="00DB049F"/>
    <w:rsid w:val="00DB0542"/>
    <w:rsid w:val="00DB0AED"/>
    <w:rsid w:val="00DB0BCD"/>
    <w:rsid w:val="00DB0D60"/>
    <w:rsid w:val="00DB0E7B"/>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B"/>
    <w:rsid w:val="00DB528E"/>
    <w:rsid w:val="00DB570B"/>
    <w:rsid w:val="00DB661C"/>
    <w:rsid w:val="00DB6EAF"/>
    <w:rsid w:val="00DB705F"/>
    <w:rsid w:val="00DB783A"/>
    <w:rsid w:val="00DB78C4"/>
    <w:rsid w:val="00DC09C7"/>
    <w:rsid w:val="00DC170F"/>
    <w:rsid w:val="00DC1DB7"/>
    <w:rsid w:val="00DC2299"/>
    <w:rsid w:val="00DC296F"/>
    <w:rsid w:val="00DC377E"/>
    <w:rsid w:val="00DC3C49"/>
    <w:rsid w:val="00DC4869"/>
    <w:rsid w:val="00DC4AC7"/>
    <w:rsid w:val="00DC4FCA"/>
    <w:rsid w:val="00DC59EF"/>
    <w:rsid w:val="00DC6EB4"/>
    <w:rsid w:val="00DC6F89"/>
    <w:rsid w:val="00DC73B6"/>
    <w:rsid w:val="00DC7DE9"/>
    <w:rsid w:val="00DC7EEB"/>
    <w:rsid w:val="00DC7F14"/>
    <w:rsid w:val="00DD032E"/>
    <w:rsid w:val="00DD0DE7"/>
    <w:rsid w:val="00DD0EBD"/>
    <w:rsid w:val="00DD0FE4"/>
    <w:rsid w:val="00DD1800"/>
    <w:rsid w:val="00DD199F"/>
    <w:rsid w:val="00DD2245"/>
    <w:rsid w:val="00DD26D2"/>
    <w:rsid w:val="00DD281B"/>
    <w:rsid w:val="00DD2C14"/>
    <w:rsid w:val="00DD2F96"/>
    <w:rsid w:val="00DD3BEB"/>
    <w:rsid w:val="00DD3C9E"/>
    <w:rsid w:val="00DD41D2"/>
    <w:rsid w:val="00DD4CF8"/>
    <w:rsid w:val="00DD551F"/>
    <w:rsid w:val="00DD676D"/>
    <w:rsid w:val="00DD6AF2"/>
    <w:rsid w:val="00DD7ECA"/>
    <w:rsid w:val="00DE0768"/>
    <w:rsid w:val="00DE1AD5"/>
    <w:rsid w:val="00DE1C28"/>
    <w:rsid w:val="00DE296C"/>
    <w:rsid w:val="00DE2A48"/>
    <w:rsid w:val="00DE3AF2"/>
    <w:rsid w:val="00DE3BF3"/>
    <w:rsid w:val="00DE3D4B"/>
    <w:rsid w:val="00DE3F4E"/>
    <w:rsid w:val="00DE4522"/>
    <w:rsid w:val="00DE5027"/>
    <w:rsid w:val="00DE573E"/>
    <w:rsid w:val="00DE5E3D"/>
    <w:rsid w:val="00DE5EDC"/>
    <w:rsid w:val="00DE5FEB"/>
    <w:rsid w:val="00DE62FE"/>
    <w:rsid w:val="00DE65EC"/>
    <w:rsid w:val="00DE7446"/>
    <w:rsid w:val="00DE7583"/>
    <w:rsid w:val="00DE75E6"/>
    <w:rsid w:val="00DE7A54"/>
    <w:rsid w:val="00DE7DA3"/>
    <w:rsid w:val="00DF11A2"/>
    <w:rsid w:val="00DF11B1"/>
    <w:rsid w:val="00DF141E"/>
    <w:rsid w:val="00DF151A"/>
    <w:rsid w:val="00DF1BFF"/>
    <w:rsid w:val="00DF1C80"/>
    <w:rsid w:val="00DF2540"/>
    <w:rsid w:val="00DF25CD"/>
    <w:rsid w:val="00DF26C6"/>
    <w:rsid w:val="00DF28A5"/>
    <w:rsid w:val="00DF2B5C"/>
    <w:rsid w:val="00DF2C43"/>
    <w:rsid w:val="00DF2C68"/>
    <w:rsid w:val="00DF2E5F"/>
    <w:rsid w:val="00DF30A9"/>
    <w:rsid w:val="00DF399C"/>
    <w:rsid w:val="00DF3AF5"/>
    <w:rsid w:val="00DF3FF9"/>
    <w:rsid w:val="00DF4B49"/>
    <w:rsid w:val="00DF4B6B"/>
    <w:rsid w:val="00DF4D04"/>
    <w:rsid w:val="00DF56E8"/>
    <w:rsid w:val="00DF594F"/>
    <w:rsid w:val="00DF595A"/>
    <w:rsid w:val="00DF6224"/>
    <w:rsid w:val="00DF64FB"/>
    <w:rsid w:val="00DF6A5F"/>
    <w:rsid w:val="00DF7022"/>
    <w:rsid w:val="00DF704B"/>
    <w:rsid w:val="00DF7768"/>
    <w:rsid w:val="00E003E8"/>
    <w:rsid w:val="00E012D0"/>
    <w:rsid w:val="00E01378"/>
    <w:rsid w:val="00E01DD4"/>
    <w:rsid w:val="00E01EF4"/>
    <w:rsid w:val="00E01F41"/>
    <w:rsid w:val="00E021F5"/>
    <w:rsid w:val="00E02A33"/>
    <w:rsid w:val="00E03CE7"/>
    <w:rsid w:val="00E0434B"/>
    <w:rsid w:val="00E044E6"/>
    <w:rsid w:val="00E04660"/>
    <w:rsid w:val="00E0479A"/>
    <w:rsid w:val="00E050DD"/>
    <w:rsid w:val="00E0552F"/>
    <w:rsid w:val="00E05728"/>
    <w:rsid w:val="00E0596D"/>
    <w:rsid w:val="00E05E7B"/>
    <w:rsid w:val="00E06269"/>
    <w:rsid w:val="00E06419"/>
    <w:rsid w:val="00E06D3D"/>
    <w:rsid w:val="00E06DE0"/>
    <w:rsid w:val="00E0713C"/>
    <w:rsid w:val="00E071C5"/>
    <w:rsid w:val="00E07A8A"/>
    <w:rsid w:val="00E10380"/>
    <w:rsid w:val="00E107AE"/>
    <w:rsid w:val="00E11AD3"/>
    <w:rsid w:val="00E11E8C"/>
    <w:rsid w:val="00E11F02"/>
    <w:rsid w:val="00E12796"/>
    <w:rsid w:val="00E12CA7"/>
    <w:rsid w:val="00E13091"/>
    <w:rsid w:val="00E1313F"/>
    <w:rsid w:val="00E1334D"/>
    <w:rsid w:val="00E13693"/>
    <w:rsid w:val="00E14945"/>
    <w:rsid w:val="00E14E84"/>
    <w:rsid w:val="00E14EDD"/>
    <w:rsid w:val="00E152FB"/>
    <w:rsid w:val="00E16372"/>
    <w:rsid w:val="00E169AD"/>
    <w:rsid w:val="00E16F7B"/>
    <w:rsid w:val="00E175C3"/>
    <w:rsid w:val="00E20ACC"/>
    <w:rsid w:val="00E20AE6"/>
    <w:rsid w:val="00E224CA"/>
    <w:rsid w:val="00E2269C"/>
    <w:rsid w:val="00E226FA"/>
    <w:rsid w:val="00E229A5"/>
    <w:rsid w:val="00E22AB1"/>
    <w:rsid w:val="00E22D66"/>
    <w:rsid w:val="00E233CB"/>
    <w:rsid w:val="00E236C0"/>
    <w:rsid w:val="00E23D03"/>
    <w:rsid w:val="00E24CD4"/>
    <w:rsid w:val="00E24D1E"/>
    <w:rsid w:val="00E24F1B"/>
    <w:rsid w:val="00E25CCF"/>
    <w:rsid w:val="00E25D2F"/>
    <w:rsid w:val="00E25D98"/>
    <w:rsid w:val="00E2612B"/>
    <w:rsid w:val="00E26356"/>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00"/>
    <w:rsid w:val="00E322EF"/>
    <w:rsid w:val="00E32A94"/>
    <w:rsid w:val="00E332B9"/>
    <w:rsid w:val="00E333C5"/>
    <w:rsid w:val="00E33552"/>
    <w:rsid w:val="00E3387D"/>
    <w:rsid w:val="00E33A3D"/>
    <w:rsid w:val="00E33CF9"/>
    <w:rsid w:val="00E342B5"/>
    <w:rsid w:val="00E347F0"/>
    <w:rsid w:val="00E34DEC"/>
    <w:rsid w:val="00E3512C"/>
    <w:rsid w:val="00E352CF"/>
    <w:rsid w:val="00E355C2"/>
    <w:rsid w:val="00E3582A"/>
    <w:rsid w:val="00E360ED"/>
    <w:rsid w:val="00E361FF"/>
    <w:rsid w:val="00E366A2"/>
    <w:rsid w:val="00E36F8C"/>
    <w:rsid w:val="00E37027"/>
    <w:rsid w:val="00E375A9"/>
    <w:rsid w:val="00E37655"/>
    <w:rsid w:val="00E379C9"/>
    <w:rsid w:val="00E4011E"/>
    <w:rsid w:val="00E4167C"/>
    <w:rsid w:val="00E41D0A"/>
    <w:rsid w:val="00E42018"/>
    <w:rsid w:val="00E42611"/>
    <w:rsid w:val="00E42926"/>
    <w:rsid w:val="00E42D6F"/>
    <w:rsid w:val="00E42E15"/>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9A6"/>
    <w:rsid w:val="00E52DA1"/>
    <w:rsid w:val="00E52FA2"/>
    <w:rsid w:val="00E53085"/>
    <w:rsid w:val="00E5320A"/>
    <w:rsid w:val="00E53495"/>
    <w:rsid w:val="00E538A9"/>
    <w:rsid w:val="00E53ACC"/>
    <w:rsid w:val="00E53C01"/>
    <w:rsid w:val="00E53D07"/>
    <w:rsid w:val="00E542A7"/>
    <w:rsid w:val="00E5442C"/>
    <w:rsid w:val="00E5452F"/>
    <w:rsid w:val="00E54DE9"/>
    <w:rsid w:val="00E55044"/>
    <w:rsid w:val="00E56C5E"/>
    <w:rsid w:val="00E573DC"/>
    <w:rsid w:val="00E57A2C"/>
    <w:rsid w:val="00E57DD8"/>
    <w:rsid w:val="00E607DA"/>
    <w:rsid w:val="00E608B4"/>
    <w:rsid w:val="00E60E30"/>
    <w:rsid w:val="00E61068"/>
    <w:rsid w:val="00E61D32"/>
    <w:rsid w:val="00E6200B"/>
    <w:rsid w:val="00E62318"/>
    <w:rsid w:val="00E623D2"/>
    <w:rsid w:val="00E624A8"/>
    <w:rsid w:val="00E624BD"/>
    <w:rsid w:val="00E62616"/>
    <w:rsid w:val="00E63358"/>
    <w:rsid w:val="00E63546"/>
    <w:rsid w:val="00E6392C"/>
    <w:rsid w:val="00E643CE"/>
    <w:rsid w:val="00E644E8"/>
    <w:rsid w:val="00E655EF"/>
    <w:rsid w:val="00E65718"/>
    <w:rsid w:val="00E6605E"/>
    <w:rsid w:val="00E6651B"/>
    <w:rsid w:val="00E66B1C"/>
    <w:rsid w:val="00E6740D"/>
    <w:rsid w:val="00E6744D"/>
    <w:rsid w:val="00E70143"/>
    <w:rsid w:val="00E70A58"/>
    <w:rsid w:val="00E711A8"/>
    <w:rsid w:val="00E71279"/>
    <w:rsid w:val="00E713B7"/>
    <w:rsid w:val="00E71875"/>
    <w:rsid w:val="00E71A65"/>
    <w:rsid w:val="00E71E69"/>
    <w:rsid w:val="00E71FE8"/>
    <w:rsid w:val="00E72131"/>
    <w:rsid w:val="00E72568"/>
    <w:rsid w:val="00E738DF"/>
    <w:rsid w:val="00E73DBD"/>
    <w:rsid w:val="00E73E9F"/>
    <w:rsid w:val="00E743CC"/>
    <w:rsid w:val="00E743E5"/>
    <w:rsid w:val="00E74BEA"/>
    <w:rsid w:val="00E74E6D"/>
    <w:rsid w:val="00E75865"/>
    <w:rsid w:val="00E75B31"/>
    <w:rsid w:val="00E75FD5"/>
    <w:rsid w:val="00E764B3"/>
    <w:rsid w:val="00E7685F"/>
    <w:rsid w:val="00E77682"/>
    <w:rsid w:val="00E77FC7"/>
    <w:rsid w:val="00E81D20"/>
    <w:rsid w:val="00E827B8"/>
    <w:rsid w:val="00E83080"/>
    <w:rsid w:val="00E83189"/>
    <w:rsid w:val="00E8323E"/>
    <w:rsid w:val="00E83481"/>
    <w:rsid w:val="00E834D5"/>
    <w:rsid w:val="00E83927"/>
    <w:rsid w:val="00E8398F"/>
    <w:rsid w:val="00E839C2"/>
    <w:rsid w:val="00E83A1F"/>
    <w:rsid w:val="00E83FB0"/>
    <w:rsid w:val="00E840D2"/>
    <w:rsid w:val="00E84BFA"/>
    <w:rsid w:val="00E84C3A"/>
    <w:rsid w:val="00E853E1"/>
    <w:rsid w:val="00E85536"/>
    <w:rsid w:val="00E856A7"/>
    <w:rsid w:val="00E8578C"/>
    <w:rsid w:val="00E85F9E"/>
    <w:rsid w:val="00E86D46"/>
    <w:rsid w:val="00E86DE7"/>
    <w:rsid w:val="00E86ED7"/>
    <w:rsid w:val="00E8707C"/>
    <w:rsid w:val="00E87A86"/>
    <w:rsid w:val="00E87DB4"/>
    <w:rsid w:val="00E87F14"/>
    <w:rsid w:val="00E9001A"/>
    <w:rsid w:val="00E90071"/>
    <w:rsid w:val="00E904AD"/>
    <w:rsid w:val="00E90ADD"/>
    <w:rsid w:val="00E9184A"/>
    <w:rsid w:val="00E91945"/>
    <w:rsid w:val="00E91CF6"/>
    <w:rsid w:val="00E9237F"/>
    <w:rsid w:val="00E929EE"/>
    <w:rsid w:val="00E92D0C"/>
    <w:rsid w:val="00E931F6"/>
    <w:rsid w:val="00E941EA"/>
    <w:rsid w:val="00E94415"/>
    <w:rsid w:val="00E944B8"/>
    <w:rsid w:val="00E95124"/>
    <w:rsid w:val="00E952E1"/>
    <w:rsid w:val="00E9540C"/>
    <w:rsid w:val="00E958D9"/>
    <w:rsid w:val="00E959EA"/>
    <w:rsid w:val="00E95AF8"/>
    <w:rsid w:val="00E95DE7"/>
    <w:rsid w:val="00E963A6"/>
    <w:rsid w:val="00E969BE"/>
    <w:rsid w:val="00E96CC2"/>
    <w:rsid w:val="00EA01D1"/>
    <w:rsid w:val="00EA056B"/>
    <w:rsid w:val="00EA061A"/>
    <w:rsid w:val="00EA0EE8"/>
    <w:rsid w:val="00EA15AB"/>
    <w:rsid w:val="00EA1B5B"/>
    <w:rsid w:val="00EA2688"/>
    <w:rsid w:val="00EA29E5"/>
    <w:rsid w:val="00EA2D53"/>
    <w:rsid w:val="00EA3055"/>
    <w:rsid w:val="00EA382B"/>
    <w:rsid w:val="00EA3AA3"/>
    <w:rsid w:val="00EA3E6C"/>
    <w:rsid w:val="00EA4B8E"/>
    <w:rsid w:val="00EA4FAA"/>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1FB1"/>
    <w:rsid w:val="00EB20BE"/>
    <w:rsid w:val="00EB20E6"/>
    <w:rsid w:val="00EB2182"/>
    <w:rsid w:val="00EB21F5"/>
    <w:rsid w:val="00EB22DE"/>
    <w:rsid w:val="00EB2EB4"/>
    <w:rsid w:val="00EB3401"/>
    <w:rsid w:val="00EB34FA"/>
    <w:rsid w:val="00EB427C"/>
    <w:rsid w:val="00EB43E5"/>
    <w:rsid w:val="00EB467E"/>
    <w:rsid w:val="00EB48ED"/>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808"/>
    <w:rsid w:val="00EC7D60"/>
    <w:rsid w:val="00EC7F51"/>
    <w:rsid w:val="00ED0858"/>
    <w:rsid w:val="00ED0B87"/>
    <w:rsid w:val="00ED0FB8"/>
    <w:rsid w:val="00ED152C"/>
    <w:rsid w:val="00ED1FC8"/>
    <w:rsid w:val="00ED271D"/>
    <w:rsid w:val="00ED2F0D"/>
    <w:rsid w:val="00ED3470"/>
    <w:rsid w:val="00ED40A6"/>
    <w:rsid w:val="00ED4F74"/>
    <w:rsid w:val="00ED516C"/>
    <w:rsid w:val="00ED54CA"/>
    <w:rsid w:val="00ED5526"/>
    <w:rsid w:val="00ED57C7"/>
    <w:rsid w:val="00ED61B5"/>
    <w:rsid w:val="00ED621F"/>
    <w:rsid w:val="00ED67F2"/>
    <w:rsid w:val="00ED6966"/>
    <w:rsid w:val="00ED75FA"/>
    <w:rsid w:val="00ED7657"/>
    <w:rsid w:val="00ED7746"/>
    <w:rsid w:val="00ED7B74"/>
    <w:rsid w:val="00ED7C6B"/>
    <w:rsid w:val="00ED7E4B"/>
    <w:rsid w:val="00EE0D02"/>
    <w:rsid w:val="00EE0E0E"/>
    <w:rsid w:val="00EE12F3"/>
    <w:rsid w:val="00EE21C1"/>
    <w:rsid w:val="00EE22D0"/>
    <w:rsid w:val="00EE2466"/>
    <w:rsid w:val="00EE2A38"/>
    <w:rsid w:val="00EE2F10"/>
    <w:rsid w:val="00EE32CB"/>
    <w:rsid w:val="00EE4DA7"/>
    <w:rsid w:val="00EE4E3B"/>
    <w:rsid w:val="00EE5865"/>
    <w:rsid w:val="00EE5DA2"/>
    <w:rsid w:val="00EE60B0"/>
    <w:rsid w:val="00EE632F"/>
    <w:rsid w:val="00EE7AF4"/>
    <w:rsid w:val="00EE7E8B"/>
    <w:rsid w:val="00EF00A5"/>
    <w:rsid w:val="00EF03C4"/>
    <w:rsid w:val="00EF0561"/>
    <w:rsid w:val="00EF1006"/>
    <w:rsid w:val="00EF1034"/>
    <w:rsid w:val="00EF1096"/>
    <w:rsid w:val="00EF1605"/>
    <w:rsid w:val="00EF2182"/>
    <w:rsid w:val="00EF2343"/>
    <w:rsid w:val="00EF2608"/>
    <w:rsid w:val="00EF2854"/>
    <w:rsid w:val="00EF2CA4"/>
    <w:rsid w:val="00EF2E78"/>
    <w:rsid w:val="00EF2E9D"/>
    <w:rsid w:val="00EF3323"/>
    <w:rsid w:val="00EF348B"/>
    <w:rsid w:val="00EF3A24"/>
    <w:rsid w:val="00EF3AD7"/>
    <w:rsid w:val="00EF416D"/>
    <w:rsid w:val="00EF455C"/>
    <w:rsid w:val="00EF468C"/>
    <w:rsid w:val="00EF4AC5"/>
    <w:rsid w:val="00EF55DE"/>
    <w:rsid w:val="00EF5E15"/>
    <w:rsid w:val="00EF6254"/>
    <w:rsid w:val="00EF640F"/>
    <w:rsid w:val="00EF6A62"/>
    <w:rsid w:val="00EF71AE"/>
    <w:rsid w:val="00EF7266"/>
    <w:rsid w:val="00EF7444"/>
    <w:rsid w:val="00EF7FF8"/>
    <w:rsid w:val="00F003C7"/>
    <w:rsid w:val="00F0065B"/>
    <w:rsid w:val="00F00938"/>
    <w:rsid w:val="00F00F03"/>
    <w:rsid w:val="00F01536"/>
    <w:rsid w:val="00F01852"/>
    <w:rsid w:val="00F01B32"/>
    <w:rsid w:val="00F01CFB"/>
    <w:rsid w:val="00F01E16"/>
    <w:rsid w:val="00F01EFB"/>
    <w:rsid w:val="00F01F99"/>
    <w:rsid w:val="00F01FAA"/>
    <w:rsid w:val="00F0238E"/>
    <w:rsid w:val="00F0281A"/>
    <w:rsid w:val="00F029C0"/>
    <w:rsid w:val="00F02F3E"/>
    <w:rsid w:val="00F034B0"/>
    <w:rsid w:val="00F03ADA"/>
    <w:rsid w:val="00F03B45"/>
    <w:rsid w:val="00F03D8A"/>
    <w:rsid w:val="00F04544"/>
    <w:rsid w:val="00F048B1"/>
    <w:rsid w:val="00F052D2"/>
    <w:rsid w:val="00F0537C"/>
    <w:rsid w:val="00F05A43"/>
    <w:rsid w:val="00F05AA7"/>
    <w:rsid w:val="00F05C57"/>
    <w:rsid w:val="00F0683C"/>
    <w:rsid w:val="00F06ED7"/>
    <w:rsid w:val="00F07048"/>
    <w:rsid w:val="00F073BD"/>
    <w:rsid w:val="00F074BD"/>
    <w:rsid w:val="00F078E8"/>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7F"/>
    <w:rsid w:val="00F20997"/>
    <w:rsid w:val="00F2101C"/>
    <w:rsid w:val="00F213D6"/>
    <w:rsid w:val="00F218B3"/>
    <w:rsid w:val="00F2239D"/>
    <w:rsid w:val="00F2242C"/>
    <w:rsid w:val="00F225B0"/>
    <w:rsid w:val="00F22FC1"/>
    <w:rsid w:val="00F2368C"/>
    <w:rsid w:val="00F23A97"/>
    <w:rsid w:val="00F23AC0"/>
    <w:rsid w:val="00F24283"/>
    <w:rsid w:val="00F24916"/>
    <w:rsid w:val="00F24A79"/>
    <w:rsid w:val="00F25B78"/>
    <w:rsid w:val="00F25C4F"/>
    <w:rsid w:val="00F25CAF"/>
    <w:rsid w:val="00F25EC3"/>
    <w:rsid w:val="00F27C2C"/>
    <w:rsid w:val="00F27DEF"/>
    <w:rsid w:val="00F30292"/>
    <w:rsid w:val="00F30658"/>
    <w:rsid w:val="00F3066B"/>
    <w:rsid w:val="00F30B1A"/>
    <w:rsid w:val="00F31A11"/>
    <w:rsid w:val="00F31CAC"/>
    <w:rsid w:val="00F31D2C"/>
    <w:rsid w:val="00F31EE6"/>
    <w:rsid w:val="00F3246C"/>
    <w:rsid w:val="00F331DE"/>
    <w:rsid w:val="00F33474"/>
    <w:rsid w:val="00F334BD"/>
    <w:rsid w:val="00F33712"/>
    <w:rsid w:val="00F3383E"/>
    <w:rsid w:val="00F340CF"/>
    <w:rsid w:val="00F34575"/>
    <w:rsid w:val="00F35288"/>
    <w:rsid w:val="00F354A9"/>
    <w:rsid w:val="00F35759"/>
    <w:rsid w:val="00F3581C"/>
    <w:rsid w:val="00F35B9B"/>
    <w:rsid w:val="00F362F2"/>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15D"/>
    <w:rsid w:val="00F45F8A"/>
    <w:rsid w:val="00F45FC0"/>
    <w:rsid w:val="00F46270"/>
    <w:rsid w:val="00F477A4"/>
    <w:rsid w:val="00F47EEF"/>
    <w:rsid w:val="00F507B0"/>
    <w:rsid w:val="00F512CE"/>
    <w:rsid w:val="00F51304"/>
    <w:rsid w:val="00F51E5C"/>
    <w:rsid w:val="00F51F1F"/>
    <w:rsid w:val="00F52222"/>
    <w:rsid w:val="00F52A1E"/>
    <w:rsid w:val="00F52B97"/>
    <w:rsid w:val="00F52F07"/>
    <w:rsid w:val="00F5312F"/>
    <w:rsid w:val="00F5468C"/>
    <w:rsid w:val="00F552E8"/>
    <w:rsid w:val="00F55451"/>
    <w:rsid w:val="00F55B93"/>
    <w:rsid w:val="00F55D11"/>
    <w:rsid w:val="00F56674"/>
    <w:rsid w:val="00F56C47"/>
    <w:rsid w:val="00F57738"/>
    <w:rsid w:val="00F57A9E"/>
    <w:rsid w:val="00F57AED"/>
    <w:rsid w:val="00F6071F"/>
    <w:rsid w:val="00F609BE"/>
    <w:rsid w:val="00F60B04"/>
    <w:rsid w:val="00F60C95"/>
    <w:rsid w:val="00F61E9E"/>
    <w:rsid w:val="00F62597"/>
    <w:rsid w:val="00F6272F"/>
    <w:rsid w:val="00F628A2"/>
    <w:rsid w:val="00F62DEF"/>
    <w:rsid w:val="00F62F17"/>
    <w:rsid w:val="00F62F34"/>
    <w:rsid w:val="00F63247"/>
    <w:rsid w:val="00F6348D"/>
    <w:rsid w:val="00F63567"/>
    <w:rsid w:val="00F63777"/>
    <w:rsid w:val="00F642BA"/>
    <w:rsid w:val="00F644F8"/>
    <w:rsid w:val="00F648AD"/>
    <w:rsid w:val="00F64993"/>
    <w:rsid w:val="00F64B3A"/>
    <w:rsid w:val="00F64C4C"/>
    <w:rsid w:val="00F64FF2"/>
    <w:rsid w:val="00F650CE"/>
    <w:rsid w:val="00F65178"/>
    <w:rsid w:val="00F6576F"/>
    <w:rsid w:val="00F659D4"/>
    <w:rsid w:val="00F65C1E"/>
    <w:rsid w:val="00F65C84"/>
    <w:rsid w:val="00F65D33"/>
    <w:rsid w:val="00F65E68"/>
    <w:rsid w:val="00F65F46"/>
    <w:rsid w:val="00F66010"/>
    <w:rsid w:val="00F66969"/>
    <w:rsid w:val="00F671E8"/>
    <w:rsid w:val="00F673BA"/>
    <w:rsid w:val="00F679B2"/>
    <w:rsid w:val="00F67D8A"/>
    <w:rsid w:val="00F7049A"/>
    <w:rsid w:val="00F705DE"/>
    <w:rsid w:val="00F7062F"/>
    <w:rsid w:val="00F70CB5"/>
    <w:rsid w:val="00F711D0"/>
    <w:rsid w:val="00F711E8"/>
    <w:rsid w:val="00F71460"/>
    <w:rsid w:val="00F7243E"/>
    <w:rsid w:val="00F725D5"/>
    <w:rsid w:val="00F731D9"/>
    <w:rsid w:val="00F733D3"/>
    <w:rsid w:val="00F746AB"/>
    <w:rsid w:val="00F7550F"/>
    <w:rsid w:val="00F75667"/>
    <w:rsid w:val="00F76C4B"/>
    <w:rsid w:val="00F76E25"/>
    <w:rsid w:val="00F770DB"/>
    <w:rsid w:val="00F77BD2"/>
    <w:rsid w:val="00F80858"/>
    <w:rsid w:val="00F80D16"/>
    <w:rsid w:val="00F80D41"/>
    <w:rsid w:val="00F8173C"/>
    <w:rsid w:val="00F8187F"/>
    <w:rsid w:val="00F81D85"/>
    <w:rsid w:val="00F823D8"/>
    <w:rsid w:val="00F82E38"/>
    <w:rsid w:val="00F8341A"/>
    <w:rsid w:val="00F8377D"/>
    <w:rsid w:val="00F83816"/>
    <w:rsid w:val="00F84080"/>
    <w:rsid w:val="00F84161"/>
    <w:rsid w:val="00F84B89"/>
    <w:rsid w:val="00F84C95"/>
    <w:rsid w:val="00F8523B"/>
    <w:rsid w:val="00F85474"/>
    <w:rsid w:val="00F85DA5"/>
    <w:rsid w:val="00F8772C"/>
    <w:rsid w:val="00F87795"/>
    <w:rsid w:val="00F87921"/>
    <w:rsid w:val="00F87C20"/>
    <w:rsid w:val="00F87F33"/>
    <w:rsid w:val="00F9023C"/>
    <w:rsid w:val="00F90367"/>
    <w:rsid w:val="00F906D9"/>
    <w:rsid w:val="00F90F23"/>
    <w:rsid w:val="00F911DB"/>
    <w:rsid w:val="00F91590"/>
    <w:rsid w:val="00F924AF"/>
    <w:rsid w:val="00F925FE"/>
    <w:rsid w:val="00F92A14"/>
    <w:rsid w:val="00F93269"/>
    <w:rsid w:val="00F932BB"/>
    <w:rsid w:val="00F937FA"/>
    <w:rsid w:val="00F93814"/>
    <w:rsid w:val="00F93930"/>
    <w:rsid w:val="00F944DC"/>
    <w:rsid w:val="00F94869"/>
    <w:rsid w:val="00F948CC"/>
    <w:rsid w:val="00F94BBB"/>
    <w:rsid w:val="00F953B7"/>
    <w:rsid w:val="00F961B1"/>
    <w:rsid w:val="00F961EB"/>
    <w:rsid w:val="00F96443"/>
    <w:rsid w:val="00F9647A"/>
    <w:rsid w:val="00F976C5"/>
    <w:rsid w:val="00F97A99"/>
    <w:rsid w:val="00F97BF2"/>
    <w:rsid w:val="00FA0A7D"/>
    <w:rsid w:val="00FA0B89"/>
    <w:rsid w:val="00FA1282"/>
    <w:rsid w:val="00FA13C0"/>
    <w:rsid w:val="00FA1425"/>
    <w:rsid w:val="00FA1529"/>
    <w:rsid w:val="00FA1AE3"/>
    <w:rsid w:val="00FA22A4"/>
    <w:rsid w:val="00FA24EC"/>
    <w:rsid w:val="00FA37CE"/>
    <w:rsid w:val="00FA3C2D"/>
    <w:rsid w:val="00FA4120"/>
    <w:rsid w:val="00FA4666"/>
    <w:rsid w:val="00FA47AC"/>
    <w:rsid w:val="00FA484E"/>
    <w:rsid w:val="00FA4C9C"/>
    <w:rsid w:val="00FA4EF8"/>
    <w:rsid w:val="00FA5433"/>
    <w:rsid w:val="00FA5768"/>
    <w:rsid w:val="00FA608B"/>
    <w:rsid w:val="00FA6859"/>
    <w:rsid w:val="00FA7CF0"/>
    <w:rsid w:val="00FA7D64"/>
    <w:rsid w:val="00FA7E99"/>
    <w:rsid w:val="00FB02CE"/>
    <w:rsid w:val="00FB0BC1"/>
    <w:rsid w:val="00FB10F5"/>
    <w:rsid w:val="00FB13A7"/>
    <w:rsid w:val="00FB185F"/>
    <w:rsid w:val="00FB18A7"/>
    <w:rsid w:val="00FB19D4"/>
    <w:rsid w:val="00FB2AB3"/>
    <w:rsid w:val="00FB38CD"/>
    <w:rsid w:val="00FB4590"/>
    <w:rsid w:val="00FB45F3"/>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003C"/>
    <w:rsid w:val="00FC1B6D"/>
    <w:rsid w:val="00FC331E"/>
    <w:rsid w:val="00FC3458"/>
    <w:rsid w:val="00FC345C"/>
    <w:rsid w:val="00FC36C7"/>
    <w:rsid w:val="00FC3C33"/>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0FD"/>
    <w:rsid w:val="00FD41F4"/>
    <w:rsid w:val="00FD4555"/>
    <w:rsid w:val="00FD4683"/>
    <w:rsid w:val="00FD46A2"/>
    <w:rsid w:val="00FD4977"/>
    <w:rsid w:val="00FD4C0A"/>
    <w:rsid w:val="00FD4D9D"/>
    <w:rsid w:val="00FD4E31"/>
    <w:rsid w:val="00FD5346"/>
    <w:rsid w:val="00FD5984"/>
    <w:rsid w:val="00FD5EA7"/>
    <w:rsid w:val="00FD63E8"/>
    <w:rsid w:val="00FD66B8"/>
    <w:rsid w:val="00FD6ED7"/>
    <w:rsid w:val="00FD712F"/>
    <w:rsid w:val="00FD7491"/>
    <w:rsid w:val="00FE02A0"/>
    <w:rsid w:val="00FE03C0"/>
    <w:rsid w:val="00FE05E1"/>
    <w:rsid w:val="00FE08EB"/>
    <w:rsid w:val="00FE0BA4"/>
    <w:rsid w:val="00FE0DD7"/>
    <w:rsid w:val="00FE1752"/>
    <w:rsid w:val="00FE1F9B"/>
    <w:rsid w:val="00FE21B4"/>
    <w:rsid w:val="00FE252D"/>
    <w:rsid w:val="00FE2CF6"/>
    <w:rsid w:val="00FE36FE"/>
    <w:rsid w:val="00FE3AF9"/>
    <w:rsid w:val="00FE3DCD"/>
    <w:rsid w:val="00FE3DE3"/>
    <w:rsid w:val="00FE3E3C"/>
    <w:rsid w:val="00FE4736"/>
    <w:rsid w:val="00FE4AB5"/>
    <w:rsid w:val="00FE5A56"/>
    <w:rsid w:val="00FE5F7A"/>
    <w:rsid w:val="00FE61F2"/>
    <w:rsid w:val="00FE6F77"/>
    <w:rsid w:val="00FE71DB"/>
    <w:rsid w:val="00FE7C62"/>
    <w:rsid w:val="00FE7C7C"/>
    <w:rsid w:val="00FF0157"/>
    <w:rsid w:val="00FF020D"/>
    <w:rsid w:val="00FF07A6"/>
    <w:rsid w:val="00FF0E4D"/>
    <w:rsid w:val="00FF1BED"/>
    <w:rsid w:val="00FF26A2"/>
    <w:rsid w:val="00FF26E9"/>
    <w:rsid w:val="00FF2CA7"/>
    <w:rsid w:val="00FF2D99"/>
    <w:rsid w:val="00FF32D8"/>
    <w:rsid w:val="00FF3828"/>
    <w:rsid w:val="00FF3A03"/>
    <w:rsid w:val="00FF3FB4"/>
    <w:rsid w:val="00FF4933"/>
    <w:rsid w:val="00FF4A76"/>
    <w:rsid w:val="00FF51AF"/>
    <w:rsid w:val="00FF52AA"/>
    <w:rsid w:val="00FF52AC"/>
    <w:rsid w:val="00FF55F6"/>
    <w:rsid w:val="00FF567E"/>
    <w:rsid w:val="00FF56DD"/>
    <w:rsid w:val="00FF58B5"/>
    <w:rsid w:val="00FF5E5A"/>
    <w:rsid w:val="00FF63C0"/>
    <w:rsid w:val="00FF6D89"/>
    <w:rsid w:val="00FF6ECB"/>
    <w:rsid w:val="00FF7680"/>
    <w:rsid w:val="00FF77EF"/>
    <w:rsid w:val="00FF7978"/>
    <w:rsid w:val="00FF7D43"/>
    <w:rsid w:val="01931AD7"/>
    <w:rsid w:val="0B33AAAB"/>
    <w:rsid w:val="0D2C8911"/>
    <w:rsid w:val="0E3B8013"/>
    <w:rsid w:val="0F0278B6"/>
    <w:rsid w:val="13144112"/>
    <w:rsid w:val="15B369DE"/>
    <w:rsid w:val="1C53D174"/>
    <w:rsid w:val="236373FA"/>
    <w:rsid w:val="23C4D425"/>
    <w:rsid w:val="276A5B4F"/>
    <w:rsid w:val="2DA4D043"/>
    <w:rsid w:val="334FF245"/>
    <w:rsid w:val="3EF34872"/>
    <w:rsid w:val="4BABE98B"/>
    <w:rsid w:val="4F57A866"/>
    <w:rsid w:val="59C4C411"/>
    <w:rsid w:val="734C4DE9"/>
    <w:rsid w:val="7E8D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00A22203"/>
  <w15:chartTrackingRefBased/>
  <w15:docId w15:val="{622DE961-351A-4B1C-88CE-B13215A9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 w:type="paragraph" w:customStyle="1" w:styleId="paragraph">
    <w:name w:val="paragraph"/>
    <w:basedOn w:val="Normal"/>
    <w:rsid w:val="001E6EF4"/>
    <w:rPr>
      <w:sz w:val="24"/>
      <w:szCs w:val="24"/>
      <w:lang w:eastAsia="en-GB"/>
    </w:rPr>
  </w:style>
  <w:style w:type="character" w:customStyle="1" w:styleId="normaltextrun1">
    <w:name w:val="normaltextrun1"/>
    <w:basedOn w:val="DefaultParagraphFont"/>
    <w:rsid w:val="001E6EF4"/>
  </w:style>
  <w:style w:type="character" w:customStyle="1" w:styleId="eop">
    <w:name w:val="eop"/>
    <w:basedOn w:val="DefaultParagraphFont"/>
    <w:rsid w:val="001E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509">
      <w:bodyDiv w:val="1"/>
      <w:marLeft w:val="0"/>
      <w:marRight w:val="0"/>
      <w:marTop w:val="0"/>
      <w:marBottom w:val="0"/>
      <w:divBdr>
        <w:top w:val="none" w:sz="0" w:space="0" w:color="auto"/>
        <w:left w:val="none" w:sz="0" w:space="0" w:color="auto"/>
        <w:bottom w:val="none" w:sz="0" w:space="0" w:color="auto"/>
        <w:right w:val="none" w:sz="0" w:space="0" w:color="auto"/>
      </w:divBdr>
    </w:div>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66231169">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299848774">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38848583">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0077643">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7410920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27918875">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67054562">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1419213">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7538441">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55667502">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6093879">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89030697">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27899207">
      <w:bodyDiv w:val="1"/>
      <w:marLeft w:val="0"/>
      <w:marRight w:val="0"/>
      <w:marTop w:val="0"/>
      <w:marBottom w:val="0"/>
      <w:divBdr>
        <w:top w:val="none" w:sz="0" w:space="0" w:color="auto"/>
        <w:left w:val="none" w:sz="0" w:space="0" w:color="auto"/>
        <w:bottom w:val="none" w:sz="0" w:space="0" w:color="auto"/>
        <w:right w:val="none" w:sz="0" w:space="0" w:color="auto"/>
      </w:divBdr>
    </w:div>
    <w:div w:id="133098451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37231949">
      <w:bodyDiv w:val="1"/>
      <w:marLeft w:val="0"/>
      <w:marRight w:val="0"/>
      <w:marTop w:val="0"/>
      <w:marBottom w:val="0"/>
      <w:divBdr>
        <w:top w:val="none" w:sz="0" w:space="0" w:color="auto"/>
        <w:left w:val="none" w:sz="0" w:space="0" w:color="auto"/>
        <w:bottom w:val="none" w:sz="0" w:space="0" w:color="auto"/>
        <w:right w:val="none" w:sz="0" w:space="0" w:color="auto"/>
      </w:divBdr>
      <w:divsChild>
        <w:div w:id="1046681837">
          <w:marLeft w:val="0"/>
          <w:marRight w:val="0"/>
          <w:marTop w:val="0"/>
          <w:marBottom w:val="0"/>
          <w:divBdr>
            <w:top w:val="none" w:sz="0" w:space="0" w:color="auto"/>
            <w:left w:val="none" w:sz="0" w:space="0" w:color="auto"/>
            <w:bottom w:val="none" w:sz="0" w:space="0" w:color="auto"/>
            <w:right w:val="none" w:sz="0" w:space="0" w:color="auto"/>
          </w:divBdr>
          <w:divsChild>
            <w:div w:id="1226067318">
              <w:marLeft w:val="0"/>
              <w:marRight w:val="0"/>
              <w:marTop w:val="0"/>
              <w:marBottom w:val="0"/>
              <w:divBdr>
                <w:top w:val="none" w:sz="0" w:space="0" w:color="auto"/>
                <w:left w:val="none" w:sz="0" w:space="0" w:color="auto"/>
                <w:bottom w:val="none" w:sz="0" w:space="0" w:color="auto"/>
                <w:right w:val="none" w:sz="0" w:space="0" w:color="auto"/>
              </w:divBdr>
              <w:divsChild>
                <w:div w:id="1775322899">
                  <w:marLeft w:val="0"/>
                  <w:marRight w:val="0"/>
                  <w:marTop w:val="0"/>
                  <w:marBottom w:val="0"/>
                  <w:divBdr>
                    <w:top w:val="none" w:sz="0" w:space="0" w:color="auto"/>
                    <w:left w:val="none" w:sz="0" w:space="0" w:color="auto"/>
                    <w:bottom w:val="none" w:sz="0" w:space="0" w:color="auto"/>
                    <w:right w:val="none" w:sz="0" w:space="0" w:color="auto"/>
                  </w:divBdr>
                  <w:divsChild>
                    <w:div w:id="1525174467">
                      <w:marLeft w:val="0"/>
                      <w:marRight w:val="0"/>
                      <w:marTop w:val="0"/>
                      <w:marBottom w:val="0"/>
                      <w:divBdr>
                        <w:top w:val="none" w:sz="0" w:space="0" w:color="auto"/>
                        <w:left w:val="none" w:sz="0" w:space="0" w:color="auto"/>
                        <w:bottom w:val="none" w:sz="0" w:space="0" w:color="auto"/>
                        <w:right w:val="none" w:sz="0" w:space="0" w:color="auto"/>
                      </w:divBdr>
                      <w:divsChild>
                        <w:div w:id="161163179">
                          <w:marLeft w:val="0"/>
                          <w:marRight w:val="0"/>
                          <w:marTop w:val="0"/>
                          <w:marBottom w:val="0"/>
                          <w:divBdr>
                            <w:top w:val="none" w:sz="0" w:space="0" w:color="auto"/>
                            <w:left w:val="none" w:sz="0" w:space="0" w:color="auto"/>
                            <w:bottom w:val="none" w:sz="0" w:space="0" w:color="auto"/>
                            <w:right w:val="none" w:sz="0" w:space="0" w:color="auto"/>
                          </w:divBdr>
                          <w:divsChild>
                            <w:div w:id="254748698">
                              <w:marLeft w:val="0"/>
                              <w:marRight w:val="0"/>
                              <w:marTop w:val="0"/>
                              <w:marBottom w:val="0"/>
                              <w:divBdr>
                                <w:top w:val="none" w:sz="0" w:space="0" w:color="auto"/>
                                <w:left w:val="none" w:sz="0" w:space="0" w:color="auto"/>
                                <w:bottom w:val="none" w:sz="0" w:space="0" w:color="auto"/>
                                <w:right w:val="none" w:sz="0" w:space="0" w:color="auto"/>
                              </w:divBdr>
                              <w:divsChild>
                                <w:div w:id="1722973066">
                                  <w:marLeft w:val="0"/>
                                  <w:marRight w:val="0"/>
                                  <w:marTop w:val="0"/>
                                  <w:marBottom w:val="0"/>
                                  <w:divBdr>
                                    <w:top w:val="none" w:sz="0" w:space="0" w:color="auto"/>
                                    <w:left w:val="none" w:sz="0" w:space="0" w:color="auto"/>
                                    <w:bottom w:val="none" w:sz="0" w:space="0" w:color="auto"/>
                                    <w:right w:val="none" w:sz="0" w:space="0" w:color="auto"/>
                                  </w:divBdr>
                                  <w:divsChild>
                                    <w:div w:id="325523797">
                                      <w:marLeft w:val="0"/>
                                      <w:marRight w:val="0"/>
                                      <w:marTop w:val="0"/>
                                      <w:marBottom w:val="0"/>
                                      <w:divBdr>
                                        <w:top w:val="none" w:sz="0" w:space="0" w:color="auto"/>
                                        <w:left w:val="none" w:sz="0" w:space="0" w:color="auto"/>
                                        <w:bottom w:val="none" w:sz="0" w:space="0" w:color="auto"/>
                                        <w:right w:val="none" w:sz="0" w:space="0" w:color="auto"/>
                                      </w:divBdr>
                                      <w:divsChild>
                                        <w:div w:id="431821008">
                                          <w:marLeft w:val="0"/>
                                          <w:marRight w:val="0"/>
                                          <w:marTop w:val="0"/>
                                          <w:marBottom w:val="0"/>
                                          <w:divBdr>
                                            <w:top w:val="none" w:sz="0" w:space="0" w:color="auto"/>
                                            <w:left w:val="none" w:sz="0" w:space="0" w:color="auto"/>
                                            <w:bottom w:val="none" w:sz="0" w:space="0" w:color="auto"/>
                                            <w:right w:val="none" w:sz="0" w:space="0" w:color="auto"/>
                                          </w:divBdr>
                                          <w:divsChild>
                                            <w:div w:id="1955091069">
                                              <w:marLeft w:val="0"/>
                                              <w:marRight w:val="0"/>
                                              <w:marTop w:val="0"/>
                                              <w:marBottom w:val="0"/>
                                              <w:divBdr>
                                                <w:top w:val="none" w:sz="0" w:space="0" w:color="auto"/>
                                                <w:left w:val="none" w:sz="0" w:space="0" w:color="auto"/>
                                                <w:bottom w:val="none" w:sz="0" w:space="0" w:color="auto"/>
                                                <w:right w:val="none" w:sz="0" w:space="0" w:color="auto"/>
                                              </w:divBdr>
                                              <w:divsChild>
                                                <w:div w:id="314771166">
                                                  <w:marLeft w:val="0"/>
                                                  <w:marRight w:val="0"/>
                                                  <w:marTop w:val="0"/>
                                                  <w:marBottom w:val="585"/>
                                                  <w:divBdr>
                                                    <w:top w:val="none" w:sz="0" w:space="0" w:color="auto"/>
                                                    <w:left w:val="none" w:sz="0" w:space="0" w:color="auto"/>
                                                    <w:bottom w:val="none" w:sz="0" w:space="0" w:color="auto"/>
                                                    <w:right w:val="none" w:sz="0" w:space="0" w:color="auto"/>
                                                  </w:divBdr>
                                                  <w:divsChild>
                                                    <w:div w:id="1785805702">
                                                      <w:marLeft w:val="0"/>
                                                      <w:marRight w:val="0"/>
                                                      <w:marTop w:val="0"/>
                                                      <w:marBottom w:val="0"/>
                                                      <w:divBdr>
                                                        <w:top w:val="none" w:sz="0" w:space="0" w:color="auto"/>
                                                        <w:left w:val="none" w:sz="0" w:space="0" w:color="auto"/>
                                                        <w:bottom w:val="none" w:sz="0" w:space="0" w:color="auto"/>
                                                        <w:right w:val="none" w:sz="0" w:space="0" w:color="auto"/>
                                                      </w:divBdr>
                                                      <w:divsChild>
                                                        <w:div w:id="435098111">
                                                          <w:marLeft w:val="0"/>
                                                          <w:marRight w:val="0"/>
                                                          <w:marTop w:val="0"/>
                                                          <w:marBottom w:val="0"/>
                                                          <w:divBdr>
                                                            <w:top w:val="single" w:sz="6" w:space="0" w:color="ABABAB"/>
                                                            <w:left w:val="single" w:sz="6" w:space="0" w:color="ABABAB"/>
                                                            <w:bottom w:val="single" w:sz="12" w:space="0" w:color="ABABAB"/>
                                                            <w:right w:val="single" w:sz="6" w:space="0" w:color="ABABAB"/>
                                                          </w:divBdr>
                                                          <w:divsChild>
                                                            <w:div w:id="1180659914">
                                                              <w:marLeft w:val="0"/>
                                                              <w:marRight w:val="0"/>
                                                              <w:marTop w:val="0"/>
                                                              <w:marBottom w:val="0"/>
                                                              <w:divBdr>
                                                                <w:top w:val="none" w:sz="0" w:space="0" w:color="auto"/>
                                                                <w:left w:val="none" w:sz="0" w:space="0" w:color="auto"/>
                                                                <w:bottom w:val="none" w:sz="0" w:space="0" w:color="auto"/>
                                                                <w:right w:val="none" w:sz="0" w:space="0" w:color="auto"/>
                                                              </w:divBdr>
                                                              <w:divsChild>
                                                                <w:div w:id="1949503721">
                                                                  <w:marLeft w:val="0"/>
                                                                  <w:marRight w:val="0"/>
                                                                  <w:marTop w:val="0"/>
                                                                  <w:marBottom w:val="0"/>
                                                                  <w:divBdr>
                                                                    <w:top w:val="none" w:sz="0" w:space="0" w:color="auto"/>
                                                                    <w:left w:val="none" w:sz="0" w:space="0" w:color="auto"/>
                                                                    <w:bottom w:val="none" w:sz="0" w:space="0" w:color="auto"/>
                                                                    <w:right w:val="none" w:sz="0" w:space="0" w:color="auto"/>
                                                                  </w:divBdr>
                                                                  <w:divsChild>
                                                                    <w:div w:id="351497003">
                                                                      <w:marLeft w:val="0"/>
                                                                      <w:marRight w:val="0"/>
                                                                      <w:marTop w:val="0"/>
                                                                      <w:marBottom w:val="0"/>
                                                                      <w:divBdr>
                                                                        <w:top w:val="none" w:sz="0" w:space="0" w:color="auto"/>
                                                                        <w:left w:val="none" w:sz="0" w:space="0" w:color="auto"/>
                                                                        <w:bottom w:val="none" w:sz="0" w:space="0" w:color="auto"/>
                                                                        <w:right w:val="none" w:sz="0" w:space="0" w:color="auto"/>
                                                                      </w:divBdr>
                                                                      <w:divsChild>
                                                                        <w:div w:id="1677074144">
                                                                          <w:marLeft w:val="0"/>
                                                                          <w:marRight w:val="0"/>
                                                                          <w:marTop w:val="0"/>
                                                                          <w:marBottom w:val="0"/>
                                                                          <w:divBdr>
                                                                            <w:top w:val="none" w:sz="0" w:space="0" w:color="auto"/>
                                                                            <w:left w:val="none" w:sz="0" w:space="0" w:color="auto"/>
                                                                            <w:bottom w:val="none" w:sz="0" w:space="0" w:color="auto"/>
                                                                            <w:right w:val="none" w:sz="0" w:space="0" w:color="auto"/>
                                                                          </w:divBdr>
                                                                          <w:divsChild>
                                                                            <w:div w:id="292366458">
                                                                              <w:marLeft w:val="0"/>
                                                                              <w:marRight w:val="0"/>
                                                                              <w:marTop w:val="0"/>
                                                                              <w:marBottom w:val="0"/>
                                                                              <w:divBdr>
                                                                                <w:top w:val="none" w:sz="0" w:space="0" w:color="auto"/>
                                                                                <w:left w:val="none" w:sz="0" w:space="0" w:color="auto"/>
                                                                                <w:bottom w:val="none" w:sz="0" w:space="0" w:color="auto"/>
                                                                                <w:right w:val="none" w:sz="0" w:space="0" w:color="auto"/>
                                                                              </w:divBdr>
                                                                              <w:divsChild>
                                                                                <w:div w:id="1771776697">
                                                                                  <w:marLeft w:val="0"/>
                                                                                  <w:marRight w:val="0"/>
                                                                                  <w:marTop w:val="0"/>
                                                                                  <w:marBottom w:val="0"/>
                                                                                  <w:divBdr>
                                                                                    <w:top w:val="none" w:sz="0" w:space="0" w:color="auto"/>
                                                                                    <w:left w:val="none" w:sz="0" w:space="0" w:color="auto"/>
                                                                                    <w:bottom w:val="none" w:sz="0" w:space="0" w:color="auto"/>
                                                                                    <w:right w:val="none" w:sz="0" w:space="0" w:color="auto"/>
                                                                                  </w:divBdr>
                                                                                  <w:divsChild>
                                                                                    <w:div w:id="328799260">
                                                                                      <w:marLeft w:val="0"/>
                                                                                      <w:marRight w:val="0"/>
                                                                                      <w:marTop w:val="0"/>
                                                                                      <w:marBottom w:val="0"/>
                                                                                      <w:divBdr>
                                                                                        <w:top w:val="none" w:sz="0" w:space="0" w:color="auto"/>
                                                                                        <w:left w:val="none" w:sz="0" w:space="0" w:color="auto"/>
                                                                                        <w:bottom w:val="none" w:sz="0" w:space="0" w:color="auto"/>
                                                                                        <w:right w:val="none" w:sz="0" w:space="0" w:color="auto"/>
                                                                                      </w:divBdr>
                                                                                    </w:div>
                                                                                    <w:div w:id="19676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60853278">
      <w:bodyDiv w:val="1"/>
      <w:marLeft w:val="0"/>
      <w:marRight w:val="0"/>
      <w:marTop w:val="0"/>
      <w:marBottom w:val="0"/>
      <w:divBdr>
        <w:top w:val="none" w:sz="0" w:space="0" w:color="auto"/>
        <w:left w:val="none" w:sz="0" w:space="0" w:color="auto"/>
        <w:bottom w:val="none" w:sz="0" w:space="0" w:color="auto"/>
        <w:right w:val="none" w:sz="0" w:space="0" w:color="auto"/>
      </w:divBdr>
      <w:divsChild>
        <w:div w:id="401218681">
          <w:marLeft w:val="0"/>
          <w:marRight w:val="0"/>
          <w:marTop w:val="0"/>
          <w:marBottom w:val="0"/>
          <w:divBdr>
            <w:top w:val="none" w:sz="0" w:space="0" w:color="auto"/>
            <w:left w:val="none" w:sz="0" w:space="0" w:color="auto"/>
            <w:bottom w:val="none" w:sz="0" w:space="0" w:color="auto"/>
            <w:right w:val="none" w:sz="0" w:space="0" w:color="auto"/>
          </w:divBdr>
          <w:divsChild>
            <w:div w:id="2054770330">
              <w:marLeft w:val="0"/>
              <w:marRight w:val="0"/>
              <w:marTop w:val="0"/>
              <w:marBottom w:val="0"/>
              <w:divBdr>
                <w:top w:val="none" w:sz="0" w:space="0" w:color="auto"/>
                <w:left w:val="none" w:sz="0" w:space="0" w:color="auto"/>
                <w:bottom w:val="none" w:sz="0" w:space="0" w:color="auto"/>
                <w:right w:val="none" w:sz="0" w:space="0" w:color="auto"/>
              </w:divBdr>
              <w:divsChild>
                <w:div w:id="768280443">
                  <w:marLeft w:val="0"/>
                  <w:marRight w:val="0"/>
                  <w:marTop w:val="0"/>
                  <w:marBottom w:val="0"/>
                  <w:divBdr>
                    <w:top w:val="none" w:sz="0" w:space="0" w:color="auto"/>
                    <w:left w:val="none" w:sz="0" w:space="0" w:color="auto"/>
                    <w:bottom w:val="none" w:sz="0" w:space="0" w:color="auto"/>
                    <w:right w:val="none" w:sz="0" w:space="0" w:color="auto"/>
                  </w:divBdr>
                  <w:divsChild>
                    <w:div w:id="136340688">
                      <w:marLeft w:val="0"/>
                      <w:marRight w:val="0"/>
                      <w:marTop w:val="0"/>
                      <w:marBottom w:val="0"/>
                      <w:divBdr>
                        <w:top w:val="none" w:sz="0" w:space="0" w:color="auto"/>
                        <w:left w:val="none" w:sz="0" w:space="0" w:color="auto"/>
                        <w:bottom w:val="none" w:sz="0" w:space="0" w:color="auto"/>
                        <w:right w:val="none" w:sz="0" w:space="0" w:color="auto"/>
                      </w:divBdr>
                      <w:divsChild>
                        <w:div w:id="1491018438">
                          <w:marLeft w:val="0"/>
                          <w:marRight w:val="0"/>
                          <w:marTop w:val="0"/>
                          <w:marBottom w:val="0"/>
                          <w:divBdr>
                            <w:top w:val="none" w:sz="0" w:space="0" w:color="auto"/>
                            <w:left w:val="none" w:sz="0" w:space="0" w:color="auto"/>
                            <w:bottom w:val="none" w:sz="0" w:space="0" w:color="auto"/>
                            <w:right w:val="none" w:sz="0" w:space="0" w:color="auto"/>
                          </w:divBdr>
                          <w:divsChild>
                            <w:div w:id="258562370">
                              <w:marLeft w:val="0"/>
                              <w:marRight w:val="0"/>
                              <w:marTop w:val="0"/>
                              <w:marBottom w:val="0"/>
                              <w:divBdr>
                                <w:top w:val="none" w:sz="0" w:space="0" w:color="auto"/>
                                <w:left w:val="none" w:sz="0" w:space="0" w:color="auto"/>
                                <w:bottom w:val="none" w:sz="0" w:space="0" w:color="auto"/>
                                <w:right w:val="none" w:sz="0" w:space="0" w:color="auto"/>
                              </w:divBdr>
                              <w:divsChild>
                                <w:div w:id="838154047">
                                  <w:marLeft w:val="0"/>
                                  <w:marRight w:val="0"/>
                                  <w:marTop w:val="0"/>
                                  <w:marBottom w:val="0"/>
                                  <w:divBdr>
                                    <w:top w:val="none" w:sz="0" w:space="0" w:color="auto"/>
                                    <w:left w:val="none" w:sz="0" w:space="0" w:color="auto"/>
                                    <w:bottom w:val="none" w:sz="0" w:space="0" w:color="auto"/>
                                    <w:right w:val="none" w:sz="0" w:space="0" w:color="auto"/>
                                  </w:divBdr>
                                  <w:divsChild>
                                    <w:div w:id="660620067">
                                      <w:marLeft w:val="0"/>
                                      <w:marRight w:val="0"/>
                                      <w:marTop w:val="0"/>
                                      <w:marBottom w:val="0"/>
                                      <w:divBdr>
                                        <w:top w:val="none" w:sz="0" w:space="0" w:color="auto"/>
                                        <w:left w:val="none" w:sz="0" w:space="0" w:color="auto"/>
                                        <w:bottom w:val="none" w:sz="0" w:space="0" w:color="auto"/>
                                        <w:right w:val="none" w:sz="0" w:space="0" w:color="auto"/>
                                      </w:divBdr>
                                      <w:divsChild>
                                        <w:div w:id="416053334">
                                          <w:marLeft w:val="0"/>
                                          <w:marRight w:val="0"/>
                                          <w:marTop w:val="0"/>
                                          <w:marBottom w:val="0"/>
                                          <w:divBdr>
                                            <w:top w:val="none" w:sz="0" w:space="0" w:color="auto"/>
                                            <w:left w:val="none" w:sz="0" w:space="0" w:color="auto"/>
                                            <w:bottom w:val="none" w:sz="0" w:space="0" w:color="auto"/>
                                            <w:right w:val="none" w:sz="0" w:space="0" w:color="auto"/>
                                          </w:divBdr>
                                          <w:divsChild>
                                            <w:div w:id="893810864">
                                              <w:marLeft w:val="0"/>
                                              <w:marRight w:val="0"/>
                                              <w:marTop w:val="0"/>
                                              <w:marBottom w:val="0"/>
                                              <w:divBdr>
                                                <w:top w:val="none" w:sz="0" w:space="0" w:color="auto"/>
                                                <w:left w:val="none" w:sz="0" w:space="0" w:color="auto"/>
                                                <w:bottom w:val="none" w:sz="0" w:space="0" w:color="auto"/>
                                                <w:right w:val="none" w:sz="0" w:space="0" w:color="auto"/>
                                              </w:divBdr>
                                              <w:divsChild>
                                                <w:div w:id="448745662">
                                                  <w:marLeft w:val="0"/>
                                                  <w:marRight w:val="0"/>
                                                  <w:marTop w:val="0"/>
                                                  <w:marBottom w:val="0"/>
                                                  <w:divBdr>
                                                    <w:top w:val="none" w:sz="0" w:space="0" w:color="auto"/>
                                                    <w:left w:val="none" w:sz="0" w:space="0" w:color="auto"/>
                                                    <w:bottom w:val="none" w:sz="0" w:space="0" w:color="auto"/>
                                                    <w:right w:val="none" w:sz="0" w:space="0" w:color="auto"/>
                                                  </w:divBdr>
                                                  <w:divsChild>
                                                    <w:div w:id="1751846196">
                                                      <w:marLeft w:val="0"/>
                                                      <w:marRight w:val="0"/>
                                                      <w:marTop w:val="0"/>
                                                      <w:marBottom w:val="0"/>
                                                      <w:divBdr>
                                                        <w:top w:val="single" w:sz="6" w:space="0" w:color="auto"/>
                                                        <w:left w:val="none" w:sz="0" w:space="0" w:color="auto"/>
                                                        <w:bottom w:val="single" w:sz="12" w:space="0" w:color="auto"/>
                                                        <w:right w:val="none" w:sz="0" w:space="0" w:color="auto"/>
                                                      </w:divBdr>
                                                      <w:divsChild>
                                                        <w:div w:id="197202367">
                                                          <w:marLeft w:val="0"/>
                                                          <w:marRight w:val="0"/>
                                                          <w:marTop w:val="0"/>
                                                          <w:marBottom w:val="0"/>
                                                          <w:divBdr>
                                                            <w:top w:val="none" w:sz="0" w:space="0" w:color="auto"/>
                                                            <w:left w:val="none" w:sz="0" w:space="0" w:color="auto"/>
                                                            <w:bottom w:val="none" w:sz="0" w:space="0" w:color="auto"/>
                                                            <w:right w:val="none" w:sz="0" w:space="0" w:color="auto"/>
                                                          </w:divBdr>
                                                          <w:divsChild>
                                                            <w:div w:id="2111848543">
                                                              <w:marLeft w:val="0"/>
                                                              <w:marRight w:val="0"/>
                                                              <w:marTop w:val="0"/>
                                                              <w:marBottom w:val="0"/>
                                                              <w:divBdr>
                                                                <w:top w:val="none" w:sz="0" w:space="0" w:color="auto"/>
                                                                <w:left w:val="none" w:sz="0" w:space="0" w:color="auto"/>
                                                                <w:bottom w:val="none" w:sz="0" w:space="0" w:color="auto"/>
                                                                <w:right w:val="none" w:sz="0" w:space="0" w:color="auto"/>
                                                              </w:divBdr>
                                                              <w:divsChild>
                                                                <w:div w:id="929122409">
                                                                  <w:marLeft w:val="0"/>
                                                                  <w:marRight w:val="0"/>
                                                                  <w:marTop w:val="0"/>
                                                                  <w:marBottom w:val="0"/>
                                                                  <w:divBdr>
                                                                    <w:top w:val="none" w:sz="0" w:space="0" w:color="auto"/>
                                                                    <w:left w:val="none" w:sz="0" w:space="0" w:color="auto"/>
                                                                    <w:bottom w:val="none" w:sz="0" w:space="0" w:color="auto"/>
                                                                    <w:right w:val="none" w:sz="0" w:space="0" w:color="auto"/>
                                                                  </w:divBdr>
                                                                  <w:divsChild>
                                                                    <w:div w:id="312638834">
                                                                      <w:marLeft w:val="0"/>
                                                                      <w:marRight w:val="0"/>
                                                                      <w:marTop w:val="0"/>
                                                                      <w:marBottom w:val="0"/>
                                                                      <w:divBdr>
                                                                        <w:top w:val="none" w:sz="0" w:space="0" w:color="auto"/>
                                                                        <w:left w:val="none" w:sz="0" w:space="0" w:color="auto"/>
                                                                        <w:bottom w:val="none" w:sz="0" w:space="0" w:color="auto"/>
                                                                        <w:right w:val="none" w:sz="0" w:space="0" w:color="auto"/>
                                                                      </w:divBdr>
                                                                      <w:divsChild>
                                                                        <w:div w:id="85424133">
                                                                          <w:marLeft w:val="0"/>
                                                                          <w:marRight w:val="0"/>
                                                                          <w:marTop w:val="0"/>
                                                                          <w:marBottom w:val="0"/>
                                                                          <w:divBdr>
                                                                            <w:top w:val="none" w:sz="0" w:space="0" w:color="auto"/>
                                                                            <w:left w:val="none" w:sz="0" w:space="0" w:color="auto"/>
                                                                            <w:bottom w:val="none" w:sz="0" w:space="0" w:color="auto"/>
                                                                            <w:right w:val="none" w:sz="0" w:space="0" w:color="auto"/>
                                                                          </w:divBdr>
                                                                          <w:divsChild>
                                                                            <w:div w:id="1850950844">
                                                                              <w:marLeft w:val="0"/>
                                                                              <w:marRight w:val="0"/>
                                                                              <w:marTop w:val="0"/>
                                                                              <w:marBottom w:val="0"/>
                                                                              <w:divBdr>
                                                                                <w:top w:val="none" w:sz="0" w:space="0" w:color="auto"/>
                                                                                <w:left w:val="none" w:sz="0" w:space="0" w:color="auto"/>
                                                                                <w:bottom w:val="none" w:sz="0" w:space="0" w:color="auto"/>
                                                                                <w:right w:val="none" w:sz="0" w:space="0" w:color="auto"/>
                                                                              </w:divBdr>
                                                                              <w:divsChild>
                                                                                <w:div w:id="1215700290">
                                                                                  <w:marLeft w:val="0"/>
                                                                                  <w:marRight w:val="0"/>
                                                                                  <w:marTop w:val="0"/>
                                                                                  <w:marBottom w:val="0"/>
                                                                                  <w:divBdr>
                                                                                    <w:top w:val="none" w:sz="0" w:space="0" w:color="auto"/>
                                                                                    <w:left w:val="none" w:sz="0" w:space="0" w:color="auto"/>
                                                                                    <w:bottom w:val="none" w:sz="0" w:space="0" w:color="auto"/>
                                                                                    <w:right w:val="none" w:sz="0" w:space="0" w:color="auto"/>
                                                                                  </w:divBdr>
                                                                                </w:div>
                                                                                <w:div w:id="1702126310">
                                                                                  <w:marLeft w:val="0"/>
                                                                                  <w:marRight w:val="0"/>
                                                                                  <w:marTop w:val="0"/>
                                                                                  <w:marBottom w:val="0"/>
                                                                                  <w:divBdr>
                                                                                    <w:top w:val="none" w:sz="0" w:space="0" w:color="auto"/>
                                                                                    <w:left w:val="none" w:sz="0" w:space="0" w:color="auto"/>
                                                                                    <w:bottom w:val="none" w:sz="0" w:space="0" w:color="auto"/>
                                                                                    <w:right w:val="none" w:sz="0" w:space="0" w:color="auto"/>
                                                                                  </w:divBdr>
                                                                                </w:div>
                                                                                <w:div w:id="1857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2079799">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12680218">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nning.westberks.gov.uk/rpp/index.asp?caseref=20/02572/HOUSE" TargetMode="External"/><Relationship Id="rId26" Type="http://schemas.openxmlformats.org/officeDocument/2006/relationships/hyperlink" Target="http://planning.westberks.gov.uk/rpp/index.asp?caseref=20/02749/HOUSE" TargetMode="External"/><Relationship Id="rId39" Type="http://schemas.openxmlformats.org/officeDocument/2006/relationships/theme" Target="theme/theme1.xml"/><Relationship Id="rId21" Type="http://schemas.openxmlformats.org/officeDocument/2006/relationships/hyperlink" Target="http://planning.westberks.gov.uk/rpp/index.asp?caseref=20/02621/HOUSE" TargetMode="External"/><Relationship Id="rId34" Type="http://schemas.openxmlformats.org/officeDocument/2006/relationships/hyperlink" Target="http://planning.westberks.gov.uk/rpp/index.asp?caseref=20/02444/PASSH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lanning.westberks.gov.uk/rpp/index.asp?caseref=20/02607/HOUSE" TargetMode="External"/><Relationship Id="rId25" Type="http://schemas.openxmlformats.org/officeDocument/2006/relationships/hyperlink" Target="http://planning.westberks.gov.uk/rpp/index.asp?caseref=20/02715/HOUSE" TargetMode="External"/><Relationship Id="rId33" Type="http://schemas.openxmlformats.org/officeDocument/2006/relationships/hyperlink" Target="http://planning.westberks.gov.uk/rpp/index.asp?caseref=20/02728/HOUS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nning.westberks.gov.uk/rpp/index.asp?caseref=20/02710/HOUSE" TargetMode="External"/><Relationship Id="rId20" Type="http://schemas.openxmlformats.org/officeDocument/2006/relationships/hyperlink" Target="http://planning.westberks.gov.uk/rpp/index.asp?caseref=20/02599/HOUSE" TargetMode="External"/><Relationship Id="rId29" Type="http://schemas.openxmlformats.org/officeDocument/2006/relationships/hyperlink" Target="http://planning.westberks.gov.uk/rpp/index.asp?caseref=20/02628/FU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0/02719/HOUSE" TargetMode="External"/><Relationship Id="rId32" Type="http://schemas.openxmlformats.org/officeDocument/2006/relationships/hyperlink" Target="http://planning.westberks.gov.uk/rpp/index.asp?caseref=20/02704/HOUSE" TargetMode="Externa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planning.westberks.gov.uk/rpp/index.asp?caseref=20/02711/FUL" TargetMode="External"/><Relationship Id="rId23" Type="http://schemas.openxmlformats.org/officeDocument/2006/relationships/hyperlink" Target="http://planning.westberks.gov.uk/rpp/index.asp?caseref=20/02641/HOUSE" TargetMode="External"/><Relationship Id="rId28" Type="http://schemas.openxmlformats.org/officeDocument/2006/relationships/hyperlink" Target="http://planning.westberks.gov.uk/rpp/index.asp?caseref=20/02646/LBC2"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planning.westberks.gov.uk/rpp/index.asp?caseref=20/02614/HOUSE" TargetMode="External"/><Relationship Id="rId31" Type="http://schemas.openxmlformats.org/officeDocument/2006/relationships/hyperlink" Target="http://planning.westberks.gov.uk/rpp/index.asp?caseref=20/02732/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20/02666/LBC2" TargetMode="External"/><Relationship Id="rId22" Type="http://schemas.openxmlformats.org/officeDocument/2006/relationships/hyperlink" Target="http://planning.westberks.gov.uk/rpp/index.asp?caseref=20/02672/HOUSE" TargetMode="External"/><Relationship Id="rId27" Type="http://schemas.openxmlformats.org/officeDocument/2006/relationships/hyperlink" Target="http://planning.westberks.gov.uk/rpp/index.asp?caseref=20/02605/HOUSE" TargetMode="External"/><Relationship Id="rId30" Type="http://schemas.openxmlformats.org/officeDocument/2006/relationships/hyperlink" Target="http://planning.westberks.gov.uk/rpp/index.asp?caseref=20/02568/LBC2"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FA1E-169D-4034-A556-32549ACB08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018E1-DBEB-4715-89F6-68629B899B19}">
  <ds:schemaRefs>
    <ds:schemaRef ds:uri="http://schemas.microsoft.com/sharepoint/v3/contenttype/forms"/>
  </ds:schemaRefs>
</ds:datastoreItem>
</file>

<file path=customXml/itemProps3.xml><?xml version="1.0" encoding="utf-8"?>
<ds:datastoreItem xmlns:ds="http://schemas.openxmlformats.org/officeDocument/2006/customXml" ds:itemID="{6002E544-FE55-46B5-811E-673AB197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D182A-EF7B-45D0-B5FC-97F66325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8</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16014</CharactersWithSpaces>
  <SharedDoc>false</SharedDoc>
  <HLinks>
    <vt:vector size="96" baseType="variant">
      <vt:variant>
        <vt:i4>3014696</vt:i4>
      </vt:variant>
      <vt:variant>
        <vt:i4>45</vt:i4>
      </vt:variant>
      <vt:variant>
        <vt:i4>0</vt:i4>
      </vt:variant>
      <vt:variant>
        <vt:i4>5</vt:i4>
      </vt:variant>
      <vt:variant>
        <vt:lpwstr>http://planning.westberks.gov.uk/rpp/index.asp?caseref=20/02444/PASSHE</vt:lpwstr>
      </vt:variant>
      <vt:variant>
        <vt:lpwstr/>
      </vt:variant>
      <vt:variant>
        <vt:i4>2752550</vt:i4>
      </vt:variant>
      <vt:variant>
        <vt:i4>42</vt:i4>
      </vt:variant>
      <vt:variant>
        <vt:i4>0</vt:i4>
      </vt:variant>
      <vt:variant>
        <vt:i4>5</vt:i4>
      </vt:variant>
      <vt:variant>
        <vt:lpwstr>http://planning.westberks.gov.uk/rpp/index.asp?caseref=20/02526/FUL</vt:lpwstr>
      </vt:variant>
      <vt:variant>
        <vt:lpwstr/>
      </vt:variant>
      <vt:variant>
        <vt:i4>2949157</vt:i4>
      </vt:variant>
      <vt:variant>
        <vt:i4>39</vt:i4>
      </vt:variant>
      <vt:variant>
        <vt:i4>0</vt:i4>
      </vt:variant>
      <vt:variant>
        <vt:i4>5</vt:i4>
      </vt:variant>
      <vt:variant>
        <vt:lpwstr>http://planning.westberks.gov.uk/rpp/index.asp?caseref=20/02454/FUL</vt:lpwstr>
      </vt:variant>
      <vt:variant>
        <vt:lpwstr/>
      </vt:variant>
      <vt:variant>
        <vt:i4>2752546</vt:i4>
      </vt:variant>
      <vt:variant>
        <vt:i4>36</vt:i4>
      </vt:variant>
      <vt:variant>
        <vt:i4>0</vt:i4>
      </vt:variant>
      <vt:variant>
        <vt:i4>5</vt:i4>
      </vt:variant>
      <vt:variant>
        <vt:lpwstr>http://planning.westberks.gov.uk/rpp/index.asp?caseref=20/02522/FUL</vt:lpwstr>
      </vt:variant>
      <vt:variant>
        <vt:lpwstr/>
      </vt:variant>
      <vt:variant>
        <vt:i4>2162720</vt:i4>
      </vt:variant>
      <vt:variant>
        <vt:i4>33</vt:i4>
      </vt:variant>
      <vt:variant>
        <vt:i4>0</vt:i4>
      </vt:variant>
      <vt:variant>
        <vt:i4>5</vt:i4>
      </vt:variant>
      <vt:variant>
        <vt:lpwstr>http://planning.westberks.gov.uk/rpp/index.asp?caseref=20/02491/FUL</vt:lpwstr>
      </vt:variant>
      <vt:variant>
        <vt:lpwstr/>
      </vt:variant>
      <vt:variant>
        <vt:i4>4325465</vt:i4>
      </vt:variant>
      <vt:variant>
        <vt:i4>30</vt:i4>
      </vt:variant>
      <vt:variant>
        <vt:i4>0</vt:i4>
      </vt:variant>
      <vt:variant>
        <vt:i4>5</vt:i4>
      </vt:variant>
      <vt:variant>
        <vt:lpwstr>http://planning.westberks.gov.uk/rpp/index.asp?caseref=20/02334/HOUSE</vt:lpwstr>
      </vt:variant>
      <vt:variant>
        <vt:lpwstr/>
      </vt:variant>
      <vt:variant>
        <vt:i4>2883633</vt:i4>
      </vt:variant>
      <vt:variant>
        <vt:i4>27</vt:i4>
      </vt:variant>
      <vt:variant>
        <vt:i4>0</vt:i4>
      </vt:variant>
      <vt:variant>
        <vt:i4>5</vt:i4>
      </vt:variant>
      <vt:variant>
        <vt:lpwstr>http://planning.westberks.gov.uk/rpp/index.asp?caseref=18/00828/OUTMAJ</vt:lpwstr>
      </vt:variant>
      <vt:variant>
        <vt:lpwstr/>
      </vt:variant>
      <vt:variant>
        <vt:i4>4587614</vt:i4>
      </vt:variant>
      <vt:variant>
        <vt:i4>24</vt:i4>
      </vt:variant>
      <vt:variant>
        <vt:i4>0</vt:i4>
      </vt:variant>
      <vt:variant>
        <vt:i4>5</vt:i4>
      </vt:variant>
      <vt:variant>
        <vt:lpwstr>http://planning.westberks.gov.uk/rpp/index.asp?caseref=20/02474/HOUSE</vt:lpwstr>
      </vt:variant>
      <vt:variant>
        <vt:lpwstr/>
      </vt:variant>
      <vt:variant>
        <vt:i4>4325470</vt:i4>
      </vt:variant>
      <vt:variant>
        <vt:i4>21</vt:i4>
      </vt:variant>
      <vt:variant>
        <vt:i4>0</vt:i4>
      </vt:variant>
      <vt:variant>
        <vt:i4>5</vt:i4>
      </vt:variant>
      <vt:variant>
        <vt:lpwstr>http://planning.westberks.gov.uk/rpp/index.asp?caseref=20/02434/HOUSE</vt:lpwstr>
      </vt:variant>
      <vt:variant>
        <vt:lpwstr/>
      </vt:variant>
      <vt:variant>
        <vt:i4>4194397</vt:i4>
      </vt:variant>
      <vt:variant>
        <vt:i4>18</vt:i4>
      </vt:variant>
      <vt:variant>
        <vt:i4>0</vt:i4>
      </vt:variant>
      <vt:variant>
        <vt:i4>5</vt:i4>
      </vt:variant>
      <vt:variant>
        <vt:lpwstr>http://planning.westberks.gov.uk/rpp/index.asp?caseref=20/02417/HOUSE</vt:lpwstr>
      </vt:variant>
      <vt:variant>
        <vt:lpwstr/>
      </vt:variant>
      <vt:variant>
        <vt:i4>4391007</vt:i4>
      </vt:variant>
      <vt:variant>
        <vt:i4>15</vt:i4>
      </vt:variant>
      <vt:variant>
        <vt:i4>0</vt:i4>
      </vt:variant>
      <vt:variant>
        <vt:i4>5</vt:i4>
      </vt:variant>
      <vt:variant>
        <vt:lpwstr>http://planning.westberks.gov.uk/rpp/index.asp?caseref=20/02425/HOUSE</vt:lpwstr>
      </vt:variant>
      <vt:variant>
        <vt:lpwstr/>
      </vt:variant>
      <vt:variant>
        <vt:i4>2490424</vt:i4>
      </vt:variant>
      <vt:variant>
        <vt:i4>12</vt:i4>
      </vt:variant>
      <vt:variant>
        <vt:i4>0</vt:i4>
      </vt:variant>
      <vt:variant>
        <vt:i4>5</vt:i4>
      </vt:variant>
      <vt:variant>
        <vt:lpwstr>http://planning.westberks.gov.uk/rpp/index.asp?caseref=17/01096/OUTMAJ</vt:lpwstr>
      </vt:variant>
      <vt:variant>
        <vt:lpwstr/>
      </vt:variant>
      <vt:variant>
        <vt:i4>3866656</vt:i4>
      </vt:variant>
      <vt:variant>
        <vt:i4>9</vt:i4>
      </vt:variant>
      <vt:variant>
        <vt:i4>0</vt:i4>
      </vt:variant>
      <vt:variant>
        <vt:i4>5</vt:i4>
      </vt:variant>
      <vt:variant>
        <vt:lpwstr>http://planning.westberks.gov.uk/rpp/index.asp?caseref=20/02546/RESMAJ</vt:lpwstr>
      </vt:variant>
      <vt:variant>
        <vt:lpwstr/>
      </vt:variant>
      <vt:variant>
        <vt:i4>4587610</vt:i4>
      </vt:variant>
      <vt:variant>
        <vt:i4>6</vt:i4>
      </vt:variant>
      <vt:variant>
        <vt:i4>0</vt:i4>
      </vt:variant>
      <vt:variant>
        <vt:i4>5</vt:i4>
      </vt:variant>
      <vt:variant>
        <vt:lpwstr>http://planning.westberks.gov.uk/rpp/index.asp?caseref=20/02470/HOUSE</vt:lpwstr>
      </vt:variant>
      <vt:variant>
        <vt:lpwstr/>
      </vt:variant>
      <vt:variant>
        <vt:i4>2883629</vt:i4>
      </vt:variant>
      <vt:variant>
        <vt:i4>3</vt:i4>
      </vt:variant>
      <vt:variant>
        <vt:i4>0</vt:i4>
      </vt:variant>
      <vt:variant>
        <vt:i4>5</vt:i4>
      </vt:variant>
      <vt:variant>
        <vt:lpwstr>http://planning.westberks.gov.uk/rpp/index.asp?caseref=20/02048/FUL</vt:lpwstr>
      </vt:variant>
      <vt:variant>
        <vt:lpwstr/>
      </vt:variant>
      <vt:variant>
        <vt:i4>720976</vt:i4>
      </vt:variant>
      <vt:variant>
        <vt:i4>0</vt:i4>
      </vt:variant>
      <vt:variant>
        <vt:i4>0</vt:i4>
      </vt:variant>
      <vt:variant>
        <vt:i4>5</vt:i4>
      </vt:variant>
      <vt:variant>
        <vt:lpwstr>http://planning.westberks.gov.uk/rpp/index.asp?caseref=20/02402/REG3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101</cp:revision>
  <cp:lastPrinted>2019-07-15T22:58:00Z</cp:lastPrinted>
  <dcterms:created xsi:type="dcterms:W3CDTF">2020-11-20T09:19:00Z</dcterms:created>
  <dcterms:modified xsi:type="dcterms:W3CDTF">2021-01-26T09:06:00Z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