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65F825" w14:textId="0FA8E86A" w:rsidR="008B7411" w:rsidRPr="00F5326D" w:rsidRDefault="004D47CD" w:rsidP="003D7D0E">
      <w:pPr>
        <w:pStyle w:val="BodyText"/>
        <w:rPr>
          <w:rFonts w:ascii="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3F42FB83" w14:textId="77777777" w:rsidR="00D608A5" w:rsidRDefault="00EB43B8" w:rsidP="00D608A5">
      <w:pPr>
        <w:pStyle w:val="BodyText"/>
        <w:rPr>
          <w:rFonts w:ascii="Calibri" w:hAnsi="Calibri" w:cs="Calibri"/>
          <w:sz w:val="26"/>
          <w:szCs w:val="26"/>
        </w:rPr>
      </w:pPr>
      <w:r w:rsidRPr="00F5326D">
        <w:rPr>
          <w:rFonts w:ascii="Calibri" w:hAnsi="Calibri" w:cs="Calibri"/>
          <w:sz w:val="26"/>
          <w:szCs w:val="26"/>
        </w:rPr>
        <w:t xml:space="preserve">MINUTES OF A MEETING OF THE COMMUNITY SERVICES COMMITTEE HELD </w:t>
      </w:r>
    </w:p>
    <w:p w14:paraId="1C65F827" w14:textId="024C2C0F" w:rsidR="00EB43B8" w:rsidRPr="00F5326D" w:rsidRDefault="00D608A5" w:rsidP="00D608A5">
      <w:pPr>
        <w:pStyle w:val="BodyText"/>
        <w:rPr>
          <w:rFonts w:ascii="Calibri" w:hAnsi="Calibri" w:cs="Calibri"/>
          <w:sz w:val="26"/>
          <w:szCs w:val="26"/>
        </w:rPr>
      </w:pPr>
      <w:r>
        <w:rPr>
          <w:rFonts w:ascii="Calibri" w:hAnsi="Calibri" w:cs="Calibri"/>
          <w:sz w:val="26"/>
          <w:szCs w:val="26"/>
        </w:rPr>
        <w:t xml:space="preserve">ONLINE VIA ZOOM </w:t>
      </w:r>
    </w:p>
    <w:p w14:paraId="1C65F828" w14:textId="69CE7D86" w:rsidR="00EB43B8" w:rsidRPr="00F5326D" w:rsidRDefault="00EB43B8" w:rsidP="003D7D0E">
      <w:pPr>
        <w:jc w:val="center"/>
        <w:rPr>
          <w:rFonts w:ascii="Calibri" w:hAnsi="Calibri" w:cs="Calibri"/>
          <w:b/>
          <w:sz w:val="26"/>
          <w:szCs w:val="26"/>
        </w:rPr>
      </w:pPr>
      <w:r w:rsidRPr="00F5326D">
        <w:rPr>
          <w:rFonts w:ascii="Calibri" w:hAnsi="Calibri" w:cs="Calibri"/>
          <w:b/>
          <w:sz w:val="26"/>
          <w:szCs w:val="26"/>
        </w:rPr>
        <w:t xml:space="preserve">ON </w:t>
      </w:r>
      <w:r w:rsidR="005E38D7" w:rsidRPr="00F5326D">
        <w:rPr>
          <w:rFonts w:ascii="Calibri" w:hAnsi="Calibri" w:cs="Calibri"/>
          <w:b/>
          <w:sz w:val="26"/>
          <w:szCs w:val="26"/>
        </w:rPr>
        <w:t xml:space="preserve">MONDAY </w:t>
      </w:r>
      <w:r w:rsidR="00192018">
        <w:rPr>
          <w:rFonts w:ascii="Calibri" w:hAnsi="Calibri" w:cs="Calibri"/>
          <w:b/>
          <w:sz w:val="26"/>
          <w:szCs w:val="26"/>
        </w:rPr>
        <w:t>1</w:t>
      </w:r>
      <w:r w:rsidR="00215AA5">
        <w:rPr>
          <w:rFonts w:ascii="Calibri" w:hAnsi="Calibri" w:cs="Calibri"/>
          <w:b/>
          <w:sz w:val="26"/>
          <w:szCs w:val="26"/>
        </w:rPr>
        <w:t>5</w:t>
      </w:r>
      <w:r w:rsidR="00192018">
        <w:rPr>
          <w:rFonts w:ascii="Calibri" w:hAnsi="Calibri" w:cs="Calibri"/>
          <w:b/>
          <w:sz w:val="26"/>
          <w:szCs w:val="26"/>
        </w:rPr>
        <w:t xml:space="preserve"> </w:t>
      </w:r>
      <w:r w:rsidR="00215AA5">
        <w:rPr>
          <w:rFonts w:ascii="Calibri" w:hAnsi="Calibri" w:cs="Calibri"/>
          <w:b/>
          <w:sz w:val="26"/>
          <w:szCs w:val="26"/>
        </w:rPr>
        <w:t>MARCH</w:t>
      </w:r>
      <w:r w:rsidR="00192018">
        <w:rPr>
          <w:rFonts w:ascii="Calibri" w:hAnsi="Calibri" w:cs="Calibri"/>
          <w:b/>
          <w:sz w:val="26"/>
          <w:szCs w:val="26"/>
        </w:rPr>
        <w:t xml:space="preserve"> 202</w:t>
      </w:r>
      <w:r w:rsidR="00215AA5">
        <w:rPr>
          <w:rFonts w:ascii="Calibri" w:hAnsi="Calibri" w:cs="Calibri"/>
          <w:b/>
          <w:sz w:val="26"/>
          <w:szCs w:val="26"/>
        </w:rPr>
        <w:t>1</w:t>
      </w:r>
      <w:r w:rsidR="00C557E3" w:rsidRPr="00F5326D">
        <w:rPr>
          <w:rFonts w:ascii="Calibri" w:hAnsi="Calibri" w:cs="Calibri"/>
          <w:b/>
          <w:sz w:val="26"/>
          <w:szCs w:val="26"/>
        </w:rPr>
        <w:t xml:space="preserve"> AT 7</w:t>
      </w:r>
      <w:r w:rsidR="002B14AD" w:rsidRPr="00F5326D">
        <w:rPr>
          <w:rFonts w:ascii="Calibri" w:hAnsi="Calibri" w:cs="Calibri"/>
          <w:b/>
          <w:sz w:val="26"/>
          <w:szCs w:val="26"/>
        </w:rPr>
        <w:t>.30</w:t>
      </w:r>
      <w:r w:rsidRPr="00F5326D">
        <w:rPr>
          <w:rFonts w:ascii="Calibri" w:hAnsi="Calibri" w:cs="Calibri"/>
          <w:b/>
          <w:sz w:val="26"/>
          <w:szCs w:val="26"/>
        </w:rPr>
        <w:t>PM</w:t>
      </w:r>
    </w:p>
    <w:p w14:paraId="1C65F829" w14:textId="77777777" w:rsidR="005120E0" w:rsidRDefault="005120E0" w:rsidP="00997262">
      <w:pPr>
        <w:pStyle w:val="Heading1"/>
        <w:rPr>
          <w:rFonts w:ascii="Calibri" w:hAnsi="Calibri" w:cs="Calibri"/>
          <w:b w:val="0"/>
          <w:sz w:val="26"/>
          <w:szCs w:val="26"/>
        </w:rPr>
      </w:pPr>
    </w:p>
    <w:p w14:paraId="1C65F82A" w14:textId="77777777"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778ACE25"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1D1466">
        <w:rPr>
          <w:rFonts w:ascii="Calibri" w:hAnsi="Calibri" w:cs="Calibri"/>
          <w:sz w:val="26"/>
          <w:szCs w:val="26"/>
        </w:rPr>
        <w:t xml:space="preserve"> Martin Colston; Olivia Lewis (</w:t>
      </w:r>
      <w:r w:rsidR="00D823BA">
        <w:rPr>
          <w:rFonts w:ascii="Calibri" w:hAnsi="Calibri" w:cs="Calibri"/>
          <w:sz w:val="26"/>
          <w:szCs w:val="26"/>
        </w:rPr>
        <w:t>Chair</w:t>
      </w:r>
      <w:r w:rsidR="001D1466">
        <w:rPr>
          <w:rFonts w:ascii="Calibri" w:hAnsi="Calibri" w:cs="Calibri"/>
          <w:sz w:val="26"/>
          <w:szCs w:val="26"/>
        </w:rPr>
        <w:t>)</w:t>
      </w:r>
      <w:r w:rsidR="00E9783E" w:rsidRPr="00F5326D">
        <w:rPr>
          <w:rFonts w:ascii="Calibri" w:hAnsi="Calibri" w:cs="Calibri"/>
          <w:sz w:val="26"/>
          <w:szCs w:val="26"/>
        </w:rPr>
        <w:t xml:space="preserve"> </w:t>
      </w:r>
      <w:r w:rsidR="009060C6" w:rsidRPr="00F5326D">
        <w:rPr>
          <w:rFonts w:ascii="Calibri" w:hAnsi="Calibri" w:cs="Calibri"/>
          <w:sz w:val="26"/>
          <w:szCs w:val="26"/>
        </w:rPr>
        <w:t xml:space="preserve">Jeff Beck; Nigel Foot; Chris Foster; </w:t>
      </w:r>
      <w:r w:rsidR="00937F3E" w:rsidRPr="00F5326D">
        <w:rPr>
          <w:rFonts w:ascii="Calibri" w:hAnsi="Calibri" w:cs="Calibri"/>
          <w:sz w:val="26"/>
          <w:szCs w:val="26"/>
        </w:rPr>
        <w:t xml:space="preserve">Roger Hunneman; </w:t>
      </w:r>
      <w:r w:rsidR="00D823BA">
        <w:rPr>
          <w:rFonts w:ascii="Calibri" w:hAnsi="Calibri" w:cs="Calibri"/>
          <w:sz w:val="26"/>
          <w:szCs w:val="26"/>
        </w:rPr>
        <w:t xml:space="preserve">Steve Masters; </w:t>
      </w:r>
      <w:r w:rsidR="009060C6" w:rsidRPr="00F5326D">
        <w:rPr>
          <w:rFonts w:ascii="Calibri" w:hAnsi="Calibri" w:cs="Calibri"/>
          <w:sz w:val="26"/>
          <w:szCs w:val="26"/>
        </w:rPr>
        <w:t>Sarah Slack</w:t>
      </w:r>
      <w:r w:rsidR="00760B39" w:rsidRPr="00F5326D">
        <w:rPr>
          <w:rFonts w:ascii="Calibri" w:hAnsi="Calibri" w:cs="Calibri"/>
          <w:sz w:val="26"/>
          <w:szCs w:val="26"/>
        </w:rPr>
        <w:t>;</w:t>
      </w:r>
      <w:r w:rsidR="009060C6" w:rsidRPr="00F5326D">
        <w:rPr>
          <w:rFonts w:ascii="Calibri" w:hAnsi="Calibri" w:cs="Calibri"/>
          <w:sz w:val="26"/>
          <w:szCs w:val="26"/>
        </w:rPr>
        <w:t xml:space="preserve"> Martha Vickers</w:t>
      </w:r>
      <w:r w:rsidR="00D823BA">
        <w:rPr>
          <w:rFonts w:ascii="Calibri" w:hAnsi="Calibri" w:cs="Calibri"/>
          <w:sz w:val="26"/>
          <w:szCs w:val="26"/>
        </w:rPr>
        <w:t xml:space="preserve"> (Vice-Chair)</w:t>
      </w:r>
      <w:r w:rsidR="00E95ED5" w:rsidRPr="00F5326D">
        <w:rPr>
          <w:rFonts w:ascii="Calibri" w:hAnsi="Calibri" w:cs="Calibri"/>
          <w:sz w:val="26"/>
          <w:szCs w:val="26"/>
        </w:rPr>
        <w:t>.</w:t>
      </w:r>
    </w:p>
    <w:p w14:paraId="1C65F82E" w14:textId="77777777" w:rsidR="009060C6" w:rsidRPr="00F5326D" w:rsidRDefault="009060C6" w:rsidP="00997262">
      <w:pPr>
        <w:tabs>
          <w:tab w:val="left" w:pos="0"/>
        </w:tabs>
        <w:rPr>
          <w:rFonts w:ascii="Calibri" w:hAnsi="Calibri" w:cs="Calibri"/>
          <w:b/>
          <w:sz w:val="26"/>
          <w:szCs w:val="26"/>
        </w:rPr>
      </w:pP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1C65F830" w14:textId="77777777" w:rsidR="00BD33AF" w:rsidRPr="00F5326D" w:rsidRDefault="009060C6" w:rsidP="00997262">
      <w:pPr>
        <w:tabs>
          <w:tab w:val="left" w:pos="0"/>
        </w:tabs>
        <w:rPr>
          <w:rFonts w:ascii="Calibri" w:hAnsi="Calibri" w:cs="Calibri"/>
          <w:sz w:val="26"/>
          <w:szCs w:val="26"/>
        </w:rPr>
      </w:pPr>
      <w:r w:rsidRPr="00F5326D">
        <w:rPr>
          <w:rFonts w:ascii="Calibri" w:hAnsi="Calibri" w:cs="Calibri"/>
          <w:sz w:val="26"/>
          <w:szCs w:val="26"/>
        </w:rPr>
        <w:t>David Ingram</w:t>
      </w:r>
      <w:r w:rsidR="00BD33AF" w:rsidRPr="00F5326D">
        <w:rPr>
          <w:rFonts w:ascii="Calibri" w:hAnsi="Calibri" w:cs="Calibri"/>
          <w:sz w:val="26"/>
          <w:szCs w:val="26"/>
        </w:rPr>
        <w:t>, Community Services Manager</w:t>
      </w:r>
    </w:p>
    <w:p w14:paraId="1C65F831" w14:textId="6A5E0D49" w:rsidR="00BD33AF" w:rsidRPr="00F5326D" w:rsidRDefault="00AD1649" w:rsidP="00997262">
      <w:pPr>
        <w:tabs>
          <w:tab w:val="left" w:pos="0"/>
        </w:tabs>
        <w:rPr>
          <w:rFonts w:ascii="Calibri" w:hAnsi="Calibri" w:cs="Calibri"/>
          <w:sz w:val="26"/>
          <w:szCs w:val="26"/>
        </w:rPr>
      </w:pPr>
      <w:r>
        <w:rPr>
          <w:rFonts w:ascii="Calibri" w:hAnsi="Calibri" w:cs="Calibri"/>
          <w:sz w:val="26"/>
          <w:szCs w:val="26"/>
        </w:rPr>
        <w:t>Jo Lempriere</w:t>
      </w:r>
      <w:r w:rsidR="00BD33AF" w:rsidRPr="00F5326D">
        <w:rPr>
          <w:rFonts w:ascii="Calibri" w:hAnsi="Calibri" w:cs="Calibri"/>
          <w:sz w:val="26"/>
          <w:szCs w:val="26"/>
        </w:rPr>
        <w:t>, Community Services Officer</w:t>
      </w:r>
    </w:p>
    <w:p w14:paraId="50CBA6D6" w14:textId="2FCC505C" w:rsidR="009C3B1E" w:rsidRDefault="009C3B1E" w:rsidP="00997262">
      <w:pPr>
        <w:ind w:right="-42"/>
        <w:rPr>
          <w:rFonts w:ascii="Calibri" w:hAnsi="Calibri" w:cs="Calibri"/>
          <w:sz w:val="26"/>
          <w:szCs w:val="26"/>
        </w:rPr>
      </w:pPr>
    </w:p>
    <w:p w14:paraId="4C33B37C" w14:textId="2955283C" w:rsidR="009C3B1E" w:rsidRDefault="009C3B1E" w:rsidP="00997262">
      <w:pPr>
        <w:ind w:right="-42"/>
        <w:rPr>
          <w:rFonts w:ascii="Calibri" w:hAnsi="Calibri" w:cs="Calibri"/>
          <w:sz w:val="26"/>
          <w:szCs w:val="26"/>
        </w:rPr>
      </w:pPr>
      <w:r>
        <w:rPr>
          <w:rFonts w:ascii="Calibri" w:hAnsi="Calibri" w:cs="Calibri"/>
          <w:sz w:val="26"/>
          <w:szCs w:val="26"/>
        </w:rPr>
        <w:t>Before the meeting commenced – Chair Olivia Lewis asked atte</w:t>
      </w:r>
      <w:r w:rsidR="00973EDD">
        <w:rPr>
          <w:rFonts w:ascii="Calibri" w:hAnsi="Calibri" w:cs="Calibri"/>
          <w:sz w:val="26"/>
          <w:szCs w:val="26"/>
        </w:rPr>
        <w:t>nd</w:t>
      </w:r>
      <w:r>
        <w:rPr>
          <w:rFonts w:ascii="Calibri" w:hAnsi="Calibri" w:cs="Calibri"/>
          <w:sz w:val="26"/>
          <w:szCs w:val="26"/>
        </w:rPr>
        <w:t>ees to take a moment to Remember the Little Boy who lost his life in the canal on Saturday</w:t>
      </w:r>
      <w:r w:rsidR="00973EDD">
        <w:rPr>
          <w:rFonts w:ascii="Calibri" w:hAnsi="Calibri" w:cs="Calibri"/>
          <w:sz w:val="26"/>
          <w:szCs w:val="26"/>
        </w:rPr>
        <w:t xml:space="preserve"> 13 March 2021.</w:t>
      </w:r>
    </w:p>
    <w:p w14:paraId="1C65F833" w14:textId="4FA34953" w:rsidR="002B14AD" w:rsidRDefault="002B14AD" w:rsidP="00997262">
      <w:pPr>
        <w:rPr>
          <w:rFonts w:ascii="Calibri" w:hAnsi="Calibri" w:cs="Calibri"/>
          <w:sz w:val="26"/>
          <w:szCs w:val="26"/>
        </w:rPr>
      </w:pPr>
    </w:p>
    <w:p w14:paraId="1C65F834" w14:textId="2170A188" w:rsidR="001D4BD6" w:rsidRPr="00F5326D" w:rsidRDefault="00905FC6" w:rsidP="00997262">
      <w:pPr>
        <w:pStyle w:val="Heading2"/>
        <w:keepNext w:val="0"/>
        <w:numPr>
          <w:ilvl w:val="0"/>
          <w:numId w:val="0"/>
        </w:numPr>
        <w:tabs>
          <w:tab w:val="left" w:pos="426"/>
        </w:tabs>
        <w:ind w:right="-42"/>
        <w:rPr>
          <w:rFonts w:ascii="Calibri" w:hAnsi="Calibri" w:cs="Calibri"/>
          <w:sz w:val="26"/>
          <w:szCs w:val="26"/>
        </w:rPr>
      </w:pPr>
      <w:r>
        <w:rPr>
          <w:rFonts w:ascii="Calibri" w:hAnsi="Calibri" w:cs="Calibri"/>
          <w:sz w:val="26"/>
          <w:szCs w:val="26"/>
        </w:rPr>
        <w:t>31</w:t>
      </w:r>
      <w:r w:rsidR="008C7F4C">
        <w:rPr>
          <w:rFonts w:ascii="Calibri" w:hAnsi="Calibri" w:cs="Calibri"/>
          <w:sz w:val="26"/>
          <w:szCs w:val="26"/>
        </w:rPr>
        <w:t>.</w:t>
      </w:r>
      <w:r w:rsidR="00A13EFE">
        <w:rPr>
          <w:rFonts w:ascii="Calibri" w:hAnsi="Calibri" w:cs="Calibri"/>
          <w:sz w:val="26"/>
          <w:szCs w:val="26"/>
        </w:rPr>
        <w:tab/>
      </w:r>
      <w:r w:rsidR="007825EB" w:rsidRPr="00F5326D">
        <w:rPr>
          <w:rFonts w:ascii="Calibri" w:hAnsi="Calibri" w:cs="Calibri"/>
          <w:sz w:val="26"/>
          <w:szCs w:val="26"/>
        </w:rPr>
        <w:t>APOLOGIES FOR ABSENCE</w:t>
      </w:r>
    </w:p>
    <w:p w14:paraId="1C65F835" w14:textId="4A61EB2B" w:rsidR="001D4BD6" w:rsidRDefault="001D4BD6" w:rsidP="00997262">
      <w:pPr>
        <w:ind w:right="-42"/>
        <w:rPr>
          <w:rFonts w:ascii="Calibri" w:hAnsi="Calibri" w:cs="Calibri"/>
          <w:sz w:val="26"/>
          <w:szCs w:val="26"/>
        </w:rPr>
      </w:pPr>
    </w:p>
    <w:p w14:paraId="2987C091" w14:textId="06AC8DE7" w:rsidR="001D1466" w:rsidRPr="00F5326D" w:rsidRDefault="009C3B1E" w:rsidP="00997262">
      <w:pPr>
        <w:ind w:left="426" w:right="-42"/>
        <w:rPr>
          <w:rFonts w:ascii="Calibri" w:hAnsi="Calibri" w:cs="Calibri"/>
          <w:sz w:val="26"/>
          <w:szCs w:val="26"/>
        </w:rPr>
      </w:pPr>
      <w:r>
        <w:rPr>
          <w:rFonts w:ascii="Calibri" w:hAnsi="Calibri" w:cs="Calibri"/>
          <w:sz w:val="26"/>
          <w:szCs w:val="26"/>
        </w:rPr>
        <w:t>Cllr Jon Gage – No Substitute as stuck in traffic</w:t>
      </w:r>
    </w:p>
    <w:p w14:paraId="1C65F83A" w14:textId="77777777" w:rsidR="001D4BD6" w:rsidRDefault="001D4BD6" w:rsidP="00997262">
      <w:pPr>
        <w:ind w:right="-42"/>
        <w:rPr>
          <w:rFonts w:ascii="Calibri" w:hAnsi="Calibri" w:cs="Calibri"/>
          <w:sz w:val="26"/>
          <w:szCs w:val="26"/>
        </w:rPr>
      </w:pPr>
    </w:p>
    <w:p w14:paraId="1C65F83B" w14:textId="77777777" w:rsidR="00B3409F" w:rsidRPr="00F5326D" w:rsidRDefault="00B3409F" w:rsidP="00997262">
      <w:pPr>
        <w:ind w:right="-42"/>
        <w:rPr>
          <w:rFonts w:ascii="Calibri" w:hAnsi="Calibri" w:cs="Calibri"/>
          <w:sz w:val="26"/>
          <w:szCs w:val="26"/>
        </w:rPr>
      </w:pPr>
    </w:p>
    <w:p w14:paraId="1C65F83C" w14:textId="07041702" w:rsidR="001D4BD6" w:rsidRPr="00F5326D" w:rsidRDefault="007825EB" w:rsidP="0001160B">
      <w:pPr>
        <w:pStyle w:val="Heading2"/>
        <w:keepNext w:val="0"/>
        <w:numPr>
          <w:ilvl w:val="0"/>
          <w:numId w:val="32"/>
        </w:numPr>
        <w:ind w:left="426" w:right="-42" w:hanging="426"/>
        <w:rPr>
          <w:rFonts w:ascii="Calibri" w:hAnsi="Calibri" w:cs="Calibri"/>
          <w:snapToGrid w:val="0"/>
          <w:sz w:val="26"/>
          <w:szCs w:val="26"/>
        </w:rPr>
      </w:pPr>
      <w:r w:rsidRPr="00F5326D">
        <w:rPr>
          <w:rFonts w:ascii="Calibri" w:hAnsi="Calibri" w:cs="Calibri"/>
          <w:snapToGrid w:val="0"/>
          <w:sz w:val="26"/>
          <w:szCs w:val="26"/>
        </w:rPr>
        <w:t>DECLARATIONS OF INTEREST AND DISPENSATIONS</w:t>
      </w:r>
    </w:p>
    <w:p w14:paraId="1C65F83D" w14:textId="77777777" w:rsidR="006162B7" w:rsidRPr="00F5326D" w:rsidRDefault="006162B7" w:rsidP="00997262">
      <w:pPr>
        <w:pStyle w:val="BodyTextIndent3"/>
        <w:ind w:left="0"/>
        <w:rPr>
          <w:rFonts w:ascii="Calibri" w:hAnsi="Calibri" w:cs="Calibri"/>
          <w:sz w:val="26"/>
          <w:szCs w:val="26"/>
        </w:rPr>
      </w:pPr>
    </w:p>
    <w:p w14:paraId="1C65F83E" w14:textId="5D30FAC7" w:rsidR="001D4BD6" w:rsidRPr="00F5326D" w:rsidRDefault="00402FC6" w:rsidP="00997262">
      <w:pPr>
        <w:ind w:left="426" w:right="-42"/>
        <w:rPr>
          <w:rFonts w:ascii="Calibri" w:hAnsi="Calibri" w:cs="Calibri"/>
          <w:sz w:val="26"/>
          <w:szCs w:val="26"/>
        </w:rPr>
      </w:pPr>
      <w:r w:rsidRPr="00F5326D">
        <w:rPr>
          <w:rFonts w:ascii="Calibri" w:hAnsi="Calibri" w:cs="Calibri"/>
          <w:sz w:val="26"/>
          <w:szCs w:val="26"/>
        </w:rPr>
        <w:t xml:space="preserve">The </w:t>
      </w:r>
      <w:r w:rsidR="00FF242A" w:rsidRPr="00F5326D">
        <w:rPr>
          <w:rFonts w:ascii="Calibri" w:hAnsi="Calibri" w:cs="Calibri"/>
          <w:sz w:val="26"/>
          <w:szCs w:val="26"/>
        </w:rPr>
        <w:t>Community Services Manager</w:t>
      </w:r>
      <w:r w:rsidRPr="00F5326D">
        <w:rPr>
          <w:rFonts w:ascii="Calibri" w:hAnsi="Calibri" w:cs="Calibri"/>
          <w:sz w:val="26"/>
          <w:szCs w:val="26"/>
        </w:rPr>
        <w:t xml:space="preserve"> declare</w:t>
      </w:r>
      <w:r w:rsidR="00143877" w:rsidRPr="00F5326D">
        <w:rPr>
          <w:rFonts w:ascii="Calibri" w:hAnsi="Calibri" w:cs="Calibri"/>
          <w:sz w:val="26"/>
          <w:szCs w:val="26"/>
        </w:rPr>
        <w:t>d</w:t>
      </w:r>
      <w:r w:rsidRPr="00F5326D">
        <w:rPr>
          <w:rFonts w:ascii="Calibri" w:hAnsi="Calibri" w:cs="Calibri"/>
          <w:sz w:val="26"/>
          <w:szCs w:val="26"/>
        </w:rPr>
        <w:t xml:space="preserve"> that Councillors</w:t>
      </w:r>
      <w:r w:rsidR="004A0A28" w:rsidRPr="00F5326D">
        <w:rPr>
          <w:rFonts w:ascii="Calibri" w:hAnsi="Calibri" w:cs="Calibri"/>
          <w:sz w:val="26"/>
          <w:szCs w:val="26"/>
        </w:rPr>
        <w:t xml:space="preserve"> </w:t>
      </w:r>
      <w:r w:rsidR="006B71DE" w:rsidRPr="00F5326D">
        <w:rPr>
          <w:rFonts w:ascii="Calibri" w:hAnsi="Calibri" w:cs="Calibri"/>
          <w:sz w:val="26"/>
          <w:szCs w:val="26"/>
        </w:rPr>
        <w:t>Jeff Beck</w:t>
      </w:r>
      <w:r w:rsidR="009C3B1E">
        <w:rPr>
          <w:rFonts w:ascii="Calibri" w:hAnsi="Calibri" w:cs="Calibri"/>
          <w:sz w:val="26"/>
          <w:szCs w:val="26"/>
        </w:rPr>
        <w:t xml:space="preserve">, </w:t>
      </w:r>
      <w:r w:rsidR="00BC6BD8">
        <w:rPr>
          <w:rFonts w:ascii="Calibri" w:hAnsi="Calibri" w:cs="Calibri"/>
          <w:sz w:val="26"/>
          <w:szCs w:val="26"/>
        </w:rPr>
        <w:t xml:space="preserve">Steve Masters, </w:t>
      </w:r>
      <w:r w:rsidR="006B71DE" w:rsidRPr="00F5326D">
        <w:rPr>
          <w:rFonts w:ascii="Calibri" w:hAnsi="Calibri" w:cs="Calibri"/>
          <w:sz w:val="26"/>
          <w:szCs w:val="26"/>
        </w:rPr>
        <w:t>Martha Vickers</w:t>
      </w:r>
      <w:r w:rsidRPr="00F5326D">
        <w:rPr>
          <w:rFonts w:ascii="Calibri" w:hAnsi="Calibri" w:cs="Calibri"/>
          <w:sz w:val="26"/>
          <w:szCs w:val="26"/>
        </w:rPr>
        <w:t xml:space="preserve"> </w:t>
      </w:r>
      <w:r w:rsidR="009C3B1E">
        <w:rPr>
          <w:rFonts w:ascii="Calibri" w:hAnsi="Calibri" w:cs="Calibri"/>
          <w:sz w:val="26"/>
          <w:szCs w:val="26"/>
        </w:rPr>
        <w:t xml:space="preserve">and Phil Barnett (in attendance as asking a question) </w:t>
      </w:r>
      <w:r w:rsidRPr="00F5326D">
        <w:rPr>
          <w:rFonts w:ascii="Calibri" w:hAnsi="Calibri" w:cs="Calibri"/>
          <w:sz w:val="26"/>
          <w:szCs w:val="26"/>
        </w:rPr>
        <w:t>are also Members of West Berkshire Council, which is declared as a general interest on their behalf and a dispensation is in place to allow them to partake in discussions relating to West Berkshire Council business.</w:t>
      </w:r>
    </w:p>
    <w:p w14:paraId="1C65F83F" w14:textId="77777777" w:rsidR="000314C7" w:rsidRDefault="000314C7" w:rsidP="00997262">
      <w:pPr>
        <w:ind w:right="-42"/>
        <w:rPr>
          <w:rFonts w:ascii="Calibri" w:hAnsi="Calibri" w:cs="Calibri"/>
          <w:sz w:val="26"/>
          <w:szCs w:val="26"/>
        </w:rPr>
      </w:pPr>
    </w:p>
    <w:p w14:paraId="1C65F840" w14:textId="77777777" w:rsidR="00B3409F" w:rsidRDefault="00B3409F" w:rsidP="00997262">
      <w:pPr>
        <w:ind w:right="-42"/>
        <w:rPr>
          <w:rFonts w:ascii="Calibri" w:hAnsi="Calibri" w:cs="Calibri"/>
          <w:sz w:val="26"/>
          <w:szCs w:val="26"/>
        </w:rPr>
      </w:pPr>
    </w:p>
    <w:p w14:paraId="1C65F841" w14:textId="6A3BE0C8" w:rsidR="00FF242A" w:rsidRPr="00F5326D" w:rsidRDefault="00FF242A" w:rsidP="00BD2474">
      <w:pPr>
        <w:pStyle w:val="Heading2"/>
        <w:numPr>
          <w:ilvl w:val="0"/>
          <w:numId w:val="32"/>
        </w:numPr>
        <w:ind w:left="426" w:right="-42" w:hanging="426"/>
        <w:rPr>
          <w:rFonts w:ascii="Calibri" w:hAnsi="Calibri" w:cs="Calibri"/>
          <w:sz w:val="26"/>
          <w:szCs w:val="26"/>
        </w:rPr>
      </w:pPr>
      <w:r w:rsidRPr="00F5326D">
        <w:rPr>
          <w:rFonts w:ascii="Calibri" w:hAnsi="Calibri" w:cs="Calibri"/>
          <w:sz w:val="26"/>
          <w:szCs w:val="26"/>
        </w:rPr>
        <w:t xml:space="preserve">MINUTES </w:t>
      </w:r>
    </w:p>
    <w:p w14:paraId="1C65F842" w14:textId="77777777" w:rsidR="00FF242A" w:rsidRPr="00F5326D" w:rsidRDefault="00FF242A" w:rsidP="00997262">
      <w:pPr>
        <w:rPr>
          <w:rFonts w:ascii="Calibri" w:hAnsi="Calibri" w:cs="Calibri"/>
          <w:sz w:val="26"/>
          <w:szCs w:val="26"/>
        </w:rPr>
      </w:pPr>
    </w:p>
    <w:p w14:paraId="1C65F843" w14:textId="7488BB58" w:rsidR="00FF242A" w:rsidRPr="00F5326D" w:rsidRDefault="00FF242A" w:rsidP="00997262">
      <w:pPr>
        <w:ind w:right="-42" w:firstLine="426"/>
        <w:rPr>
          <w:rFonts w:ascii="Calibri" w:hAnsi="Calibri" w:cs="Calibri"/>
          <w:b/>
          <w:snapToGrid w:val="0"/>
          <w:sz w:val="26"/>
          <w:szCs w:val="26"/>
        </w:rPr>
      </w:pPr>
      <w:bookmarkStart w:id="0" w:name="_Hlk35327340"/>
      <w:r w:rsidRPr="00F5326D">
        <w:rPr>
          <w:rFonts w:ascii="Calibri" w:hAnsi="Calibri" w:cs="Calibri"/>
          <w:b/>
          <w:snapToGrid w:val="0"/>
          <w:sz w:val="26"/>
          <w:szCs w:val="26"/>
        </w:rPr>
        <w:t>PROPOSED:</w:t>
      </w:r>
      <w:r w:rsidR="008E3029">
        <w:rPr>
          <w:rFonts w:ascii="Calibri" w:hAnsi="Calibri" w:cs="Calibri"/>
          <w:b/>
          <w:snapToGrid w:val="0"/>
          <w:sz w:val="26"/>
          <w:szCs w:val="26"/>
        </w:rPr>
        <w:t xml:space="preserve"> </w:t>
      </w:r>
      <w:r w:rsidR="00F664A6">
        <w:rPr>
          <w:rFonts w:ascii="Calibri" w:hAnsi="Calibri" w:cs="Calibri"/>
          <w:snapToGrid w:val="0"/>
          <w:sz w:val="26"/>
          <w:szCs w:val="26"/>
        </w:rPr>
        <w:t>C</w:t>
      </w:r>
      <w:r w:rsidR="00762195">
        <w:rPr>
          <w:rFonts w:ascii="Calibri" w:hAnsi="Calibri" w:cs="Calibri"/>
          <w:snapToGrid w:val="0"/>
          <w:sz w:val="26"/>
          <w:szCs w:val="26"/>
        </w:rPr>
        <w:t>llr</w:t>
      </w:r>
      <w:r w:rsidRPr="00F5326D">
        <w:rPr>
          <w:rFonts w:ascii="Calibri" w:hAnsi="Calibri" w:cs="Calibri"/>
          <w:snapToGrid w:val="0"/>
          <w:sz w:val="26"/>
          <w:szCs w:val="26"/>
        </w:rPr>
        <w:t xml:space="preserve"> </w:t>
      </w:r>
      <w:r w:rsidR="009C3B1E">
        <w:rPr>
          <w:rFonts w:ascii="Calibri" w:hAnsi="Calibri" w:cs="Calibri"/>
          <w:snapToGrid w:val="0"/>
          <w:sz w:val="26"/>
          <w:szCs w:val="26"/>
        </w:rPr>
        <w:t>Jeff Beck</w:t>
      </w:r>
    </w:p>
    <w:p w14:paraId="1C65F844" w14:textId="65C1E2DF" w:rsidR="00FF242A" w:rsidRPr="00F5326D" w:rsidRDefault="00FF242A" w:rsidP="00997262">
      <w:pPr>
        <w:ind w:left="567" w:right="-42" w:hanging="141"/>
        <w:rPr>
          <w:rFonts w:ascii="Calibri" w:hAnsi="Calibri" w:cs="Calibri"/>
          <w:snapToGrid w:val="0"/>
          <w:sz w:val="26"/>
          <w:szCs w:val="26"/>
        </w:rPr>
      </w:pPr>
      <w:r w:rsidRPr="00F5326D">
        <w:rPr>
          <w:rFonts w:ascii="Calibri" w:hAnsi="Calibri" w:cs="Calibri"/>
          <w:b/>
          <w:snapToGrid w:val="0"/>
          <w:sz w:val="26"/>
          <w:szCs w:val="26"/>
        </w:rPr>
        <w:t>SECONDED:</w:t>
      </w:r>
      <w:r w:rsidR="008E3029">
        <w:rPr>
          <w:rFonts w:ascii="Calibri" w:hAnsi="Calibri" w:cs="Calibri"/>
          <w:b/>
          <w:snapToGrid w:val="0"/>
          <w:sz w:val="26"/>
          <w:szCs w:val="26"/>
        </w:rPr>
        <w:t xml:space="preserve"> </w:t>
      </w:r>
      <w:r w:rsidR="00F664A6">
        <w:rPr>
          <w:rFonts w:ascii="Calibri" w:hAnsi="Calibri" w:cs="Calibri"/>
          <w:snapToGrid w:val="0"/>
          <w:sz w:val="26"/>
          <w:szCs w:val="26"/>
        </w:rPr>
        <w:t>C</w:t>
      </w:r>
      <w:r w:rsidR="00762195">
        <w:rPr>
          <w:rFonts w:ascii="Calibri" w:hAnsi="Calibri" w:cs="Calibri"/>
          <w:snapToGrid w:val="0"/>
          <w:sz w:val="26"/>
          <w:szCs w:val="26"/>
        </w:rPr>
        <w:t>llr</w:t>
      </w:r>
      <w:r w:rsidR="000A56A7" w:rsidRPr="00F5326D">
        <w:rPr>
          <w:rFonts w:ascii="Calibri" w:hAnsi="Calibri" w:cs="Calibri"/>
          <w:snapToGrid w:val="0"/>
          <w:sz w:val="26"/>
          <w:szCs w:val="26"/>
        </w:rPr>
        <w:t xml:space="preserve"> </w:t>
      </w:r>
      <w:r w:rsidR="009C3B1E">
        <w:rPr>
          <w:rFonts w:ascii="Calibri" w:hAnsi="Calibri" w:cs="Calibri"/>
          <w:snapToGrid w:val="0"/>
          <w:sz w:val="26"/>
          <w:szCs w:val="26"/>
        </w:rPr>
        <w:t>Chris Foster</w:t>
      </w:r>
    </w:p>
    <w:p w14:paraId="1C65F845" w14:textId="77777777" w:rsidR="00FF242A" w:rsidRPr="00F5326D" w:rsidRDefault="00FF242A" w:rsidP="00997262">
      <w:pPr>
        <w:ind w:left="567" w:right="-42"/>
        <w:rPr>
          <w:rFonts w:ascii="Calibri" w:hAnsi="Calibri" w:cs="Calibri"/>
          <w:b/>
          <w:snapToGrid w:val="0"/>
          <w:sz w:val="26"/>
          <w:szCs w:val="26"/>
        </w:rPr>
      </w:pPr>
    </w:p>
    <w:p w14:paraId="1D9A6632" w14:textId="54A214E0" w:rsidR="00802624" w:rsidRDefault="00FF242A" w:rsidP="00997262">
      <w:pPr>
        <w:ind w:left="426" w:right="-42"/>
        <w:rPr>
          <w:rFonts w:ascii="Calibri" w:hAnsi="Calibri" w:cs="Calibri"/>
          <w:bCs/>
          <w:snapToGrid w:val="0"/>
          <w:sz w:val="26"/>
          <w:szCs w:val="26"/>
        </w:rPr>
      </w:pPr>
      <w:r w:rsidRPr="00F5326D">
        <w:rPr>
          <w:rFonts w:ascii="Calibri" w:hAnsi="Calibri" w:cs="Calibri"/>
          <w:b/>
          <w:snapToGrid w:val="0"/>
          <w:sz w:val="26"/>
          <w:szCs w:val="26"/>
        </w:rPr>
        <w:t>RESOLVED:</w:t>
      </w:r>
      <w:r w:rsidR="008E3029">
        <w:rPr>
          <w:rFonts w:ascii="Calibri" w:hAnsi="Calibri" w:cs="Calibri"/>
          <w:b/>
          <w:snapToGrid w:val="0"/>
          <w:sz w:val="26"/>
          <w:szCs w:val="26"/>
        </w:rPr>
        <w:t xml:space="preserve"> </w:t>
      </w:r>
      <w:r w:rsidR="00F67B0F" w:rsidRPr="00F67B0F">
        <w:rPr>
          <w:rFonts w:ascii="Calibri" w:hAnsi="Calibri" w:cs="Calibri"/>
          <w:bCs/>
          <w:snapToGrid w:val="0"/>
          <w:sz w:val="26"/>
          <w:szCs w:val="26"/>
        </w:rPr>
        <w:t xml:space="preserve">That </w:t>
      </w:r>
      <w:bookmarkEnd w:id="0"/>
      <w:r w:rsidR="00F67B0F" w:rsidRPr="00F67B0F">
        <w:rPr>
          <w:rFonts w:ascii="Calibri" w:hAnsi="Calibri" w:cs="Calibri"/>
          <w:bCs/>
          <w:snapToGrid w:val="0"/>
          <w:sz w:val="26"/>
          <w:szCs w:val="26"/>
        </w:rPr>
        <w:t>the minutes of the meeting of the Community Services Committee held on</w:t>
      </w:r>
      <w:r w:rsidR="00F67B0F">
        <w:rPr>
          <w:rFonts w:ascii="Calibri" w:hAnsi="Calibri" w:cs="Calibri"/>
          <w:bCs/>
          <w:snapToGrid w:val="0"/>
          <w:sz w:val="26"/>
          <w:szCs w:val="26"/>
        </w:rPr>
        <w:t xml:space="preserve"> </w:t>
      </w:r>
      <w:r w:rsidR="002C4CC3">
        <w:rPr>
          <w:rFonts w:ascii="Calibri" w:hAnsi="Calibri" w:cs="Calibri"/>
          <w:bCs/>
          <w:snapToGrid w:val="0"/>
          <w:sz w:val="26"/>
          <w:szCs w:val="26"/>
        </w:rPr>
        <w:t>14</w:t>
      </w:r>
      <w:r w:rsidR="00F67B0F" w:rsidRPr="00F67B0F">
        <w:rPr>
          <w:rFonts w:ascii="Calibri" w:hAnsi="Calibri" w:cs="Calibri"/>
          <w:bCs/>
          <w:snapToGrid w:val="0"/>
          <w:sz w:val="26"/>
          <w:szCs w:val="26"/>
        </w:rPr>
        <w:t xml:space="preserve"> </w:t>
      </w:r>
      <w:r w:rsidR="001A6929">
        <w:rPr>
          <w:rFonts w:ascii="Calibri" w:hAnsi="Calibri" w:cs="Calibri"/>
          <w:bCs/>
          <w:snapToGrid w:val="0"/>
          <w:sz w:val="26"/>
          <w:szCs w:val="26"/>
        </w:rPr>
        <w:t xml:space="preserve">December </w:t>
      </w:r>
      <w:r w:rsidR="00D608A5">
        <w:rPr>
          <w:rFonts w:ascii="Calibri" w:hAnsi="Calibri" w:cs="Calibri"/>
          <w:bCs/>
          <w:snapToGrid w:val="0"/>
          <w:sz w:val="26"/>
          <w:szCs w:val="26"/>
        </w:rPr>
        <w:t>2020</w:t>
      </w:r>
      <w:r w:rsidR="00F67B0F" w:rsidRPr="00F67B0F">
        <w:rPr>
          <w:rFonts w:ascii="Calibri" w:hAnsi="Calibri" w:cs="Calibri"/>
          <w:bCs/>
          <w:snapToGrid w:val="0"/>
          <w:sz w:val="26"/>
          <w:szCs w:val="26"/>
        </w:rPr>
        <w:t>, be approved.</w:t>
      </w:r>
    </w:p>
    <w:p w14:paraId="4723BE6C" w14:textId="77777777" w:rsidR="00802624" w:rsidRDefault="00802624" w:rsidP="00997262">
      <w:pPr>
        <w:ind w:left="426" w:right="-42"/>
        <w:rPr>
          <w:rFonts w:ascii="Calibri" w:hAnsi="Calibri" w:cs="Calibri"/>
          <w:bCs/>
          <w:snapToGrid w:val="0"/>
          <w:sz w:val="26"/>
          <w:szCs w:val="26"/>
        </w:rPr>
      </w:pPr>
    </w:p>
    <w:p w14:paraId="1C65F847" w14:textId="77777777" w:rsidR="00F67B0F" w:rsidRDefault="00F67B0F" w:rsidP="00997262">
      <w:pPr>
        <w:ind w:right="-42"/>
        <w:rPr>
          <w:rFonts w:ascii="Calibri" w:hAnsi="Calibri" w:cs="Calibri"/>
          <w:sz w:val="26"/>
          <w:szCs w:val="26"/>
        </w:rPr>
      </w:pPr>
    </w:p>
    <w:p w14:paraId="1C65F848" w14:textId="77777777" w:rsidR="00F67B0F" w:rsidRPr="00F5326D" w:rsidRDefault="00F67B0F" w:rsidP="00997262">
      <w:pPr>
        <w:ind w:right="-42"/>
        <w:rPr>
          <w:rFonts w:ascii="Calibri" w:hAnsi="Calibri" w:cs="Calibri"/>
          <w:sz w:val="26"/>
          <w:szCs w:val="26"/>
        </w:rPr>
      </w:pPr>
    </w:p>
    <w:p w14:paraId="1C65F849" w14:textId="0A2645B5" w:rsidR="001D4BD6" w:rsidRPr="00F5326D" w:rsidRDefault="00F57DF9" w:rsidP="007455E6">
      <w:pPr>
        <w:numPr>
          <w:ilvl w:val="0"/>
          <w:numId w:val="32"/>
        </w:numPr>
        <w:ind w:left="426" w:right="-42" w:hanging="426"/>
        <w:rPr>
          <w:rFonts w:ascii="Calibri" w:hAnsi="Calibri" w:cs="Calibri"/>
          <w:b/>
          <w:sz w:val="26"/>
          <w:szCs w:val="26"/>
        </w:rPr>
      </w:pPr>
      <w:r w:rsidRPr="00F5326D">
        <w:rPr>
          <w:rFonts w:ascii="Calibri" w:hAnsi="Calibri" w:cs="Calibri"/>
          <w:b/>
          <w:sz w:val="26"/>
          <w:szCs w:val="26"/>
        </w:rPr>
        <w:t>QUESTION</w:t>
      </w:r>
      <w:r w:rsidR="00EE5CEF">
        <w:rPr>
          <w:rFonts w:ascii="Calibri" w:hAnsi="Calibri" w:cs="Calibri"/>
          <w:b/>
          <w:sz w:val="26"/>
          <w:szCs w:val="26"/>
        </w:rPr>
        <w:t>S</w:t>
      </w:r>
      <w:r w:rsidRPr="00F5326D">
        <w:rPr>
          <w:rFonts w:ascii="Calibri" w:hAnsi="Calibri" w:cs="Calibri"/>
          <w:b/>
          <w:sz w:val="26"/>
          <w:szCs w:val="26"/>
        </w:rPr>
        <w:t xml:space="preserve"> AND PETITIONS </w:t>
      </w:r>
      <w:r w:rsidR="007825EB" w:rsidRPr="00F5326D">
        <w:rPr>
          <w:rFonts w:ascii="Calibri" w:hAnsi="Calibri" w:cs="Calibri"/>
          <w:b/>
          <w:sz w:val="26"/>
          <w:szCs w:val="26"/>
        </w:rPr>
        <w:t>MEMBERS</w:t>
      </w:r>
      <w:r w:rsidRPr="00F5326D">
        <w:rPr>
          <w:rFonts w:ascii="Calibri" w:hAnsi="Calibri" w:cs="Calibri"/>
          <w:b/>
          <w:sz w:val="26"/>
          <w:szCs w:val="26"/>
        </w:rPr>
        <w:t xml:space="preserve"> OF THE PUBLIC</w:t>
      </w:r>
    </w:p>
    <w:p w14:paraId="1C65F84A" w14:textId="77777777" w:rsidR="00B81A62" w:rsidRPr="00F5326D" w:rsidRDefault="00B81A62" w:rsidP="00997262">
      <w:pPr>
        <w:ind w:right="-42"/>
        <w:rPr>
          <w:rFonts w:ascii="Calibri" w:hAnsi="Calibri" w:cs="Calibri"/>
          <w:b/>
          <w:sz w:val="26"/>
          <w:szCs w:val="26"/>
        </w:rPr>
      </w:pPr>
    </w:p>
    <w:p w14:paraId="4F08AC93" w14:textId="59ADAA08" w:rsidR="00DE1636" w:rsidRPr="00907C75" w:rsidRDefault="00DE1636" w:rsidP="00DE1636">
      <w:pPr>
        <w:ind w:right="-42"/>
        <w:rPr>
          <w:rFonts w:ascii="Calibri" w:hAnsi="Calibri" w:cs="Calibri"/>
          <w:b/>
          <w:sz w:val="26"/>
          <w:szCs w:val="26"/>
        </w:rPr>
      </w:pPr>
      <w:r w:rsidRPr="00907C75">
        <w:rPr>
          <w:rFonts w:ascii="Calibri" w:hAnsi="Calibri" w:cs="Calibri"/>
          <w:b/>
          <w:sz w:val="26"/>
          <w:szCs w:val="26"/>
        </w:rPr>
        <w:t>There was one question from  Mari</w:t>
      </w:r>
      <w:r w:rsidR="00BC6BD8">
        <w:rPr>
          <w:rFonts w:ascii="Calibri" w:hAnsi="Calibri" w:cs="Calibri"/>
          <w:b/>
          <w:sz w:val="26"/>
          <w:szCs w:val="26"/>
        </w:rPr>
        <w:t>o</w:t>
      </w:r>
      <w:r w:rsidRPr="00907C75">
        <w:rPr>
          <w:rFonts w:ascii="Calibri" w:hAnsi="Calibri" w:cs="Calibri"/>
          <w:b/>
          <w:sz w:val="26"/>
          <w:szCs w:val="26"/>
        </w:rPr>
        <w:t>n Fenn, Wash Common</w:t>
      </w:r>
      <w:r w:rsidR="00907C75" w:rsidRPr="00907C75">
        <w:rPr>
          <w:rFonts w:ascii="Calibri" w:hAnsi="Calibri" w:cs="Calibri"/>
          <w:b/>
          <w:sz w:val="26"/>
          <w:szCs w:val="26"/>
        </w:rPr>
        <w:t>:</w:t>
      </w:r>
    </w:p>
    <w:p w14:paraId="1AD15467" w14:textId="08D883C2" w:rsidR="00DE1636" w:rsidRDefault="00DE1636" w:rsidP="00DE1636">
      <w:pPr>
        <w:ind w:right="-42"/>
        <w:rPr>
          <w:rFonts w:ascii="Calibri" w:hAnsi="Calibri" w:cs="Calibri"/>
          <w:bCs/>
          <w:sz w:val="26"/>
          <w:szCs w:val="26"/>
        </w:rPr>
      </w:pPr>
      <w:r>
        <w:rPr>
          <w:rFonts w:ascii="Calibri" w:hAnsi="Calibri" w:cs="Calibri"/>
          <w:bCs/>
          <w:sz w:val="26"/>
          <w:szCs w:val="26"/>
        </w:rPr>
        <w:t>“</w:t>
      </w:r>
      <w:r w:rsidRPr="00DE1636">
        <w:rPr>
          <w:rFonts w:ascii="Calibri" w:hAnsi="Calibri" w:cs="Calibri"/>
          <w:bCs/>
          <w:sz w:val="26"/>
          <w:szCs w:val="26"/>
        </w:rPr>
        <w:t>Is the maintenance of existing trees on your forthcoming consultation to residents of Wash Common?</w:t>
      </w:r>
    </w:p>
    <w:p w14:paraId="75435EAC" w14:textId="77777777" w:rsidR="00DE1636" w:rsidRPr="00DE1636" w:rsidRDefault="00DE1636" w:rsidP="00DE1636">
      <w:pPr>
        <w:ind w:right="-42"/>
        <w:rPr>
          <w:rFonts w:ascii="Calibri" w:hAnsi="Calibri" w:cs="Calibri"/>
          <w:bCs/>
          <w:sz w:val="26"/>
          <w:szCs w:val="26"/>
        </w:rPr>
      </w:pPr>
    </w:p>
    <w:p w14:paraId="6B9FB474" w14:textId="77777777" w:rsidR="00DE1636" w:rsidRPr="00DE1636" w:rsidRDefault="00DE1636" w:rsidP="00DE1636">
      <w:pPr>
        <w:ind w:right="-42"/>
        <w:rPr>
          <w:rFonts w:ascii="Calibri" w:hAnsi="Calibri" w:cs="Calibri"/>
          <w:bCs/>
          <w:sz w:val="26"/>
          <w:szCs w:val="26"/>
        </w:rPr>
      </w:pPr>
      <w:r w:rsidRPr="00DE1636">
        <w:rPr>
          <w:rFonts w:ascii="Calibri" w:hAnsi="Calibri" w:cs="Calibri"/>
          <w:bCs/>
          <w:sz w:val="26"/>
          <w:szCs w:val="26"/>
        </w:rPr>
        <w:t xml:space="preserve">Whilst it is great to see extra trees planted it is important to look after our existing trees which are established important habitats for a multitude of wildlife and oxygenators, as well as beneficial to the mental health and general well-being of humans. </w:t>
      </w:r>
    </w:p>
    <w:p w14:paraId="1A16C0E7" w14:textId="77777777" w:rsidR="00DE1636" w:rsidRDefault="00DE1636" w:rsidP="00DE1636">
      <w:pPr>
        <w:ind w:right="-42"/>
        <w:rPr>
          <w:rFonts w:ascii="Calibri" w:hAnsi="Calibri" w:cs="Calibri"/>
          <w:bCs/>
          <w:sz w:val="26"/>
          <w:szCs w:val="26"/>
        </w:rPr>
      </w:pPr>
    </w:p>
    <w:p w14:paraId="68DAB974" w14:textId="03174415" w:rsidR="00DE1636" w:rsidRPr="00DE1636" w:rsidRDefault="00DE1636" w:rsidP="00DE1636">
      <w:pPr>
        <w:ind w:right="-42"/>
        <w:rPr>
          <w:rFonts w:ascii="Calibri" w:hAnsi="Calibri" w:cs="Calibri"/>
          <w:bCs/>
          <w:sz w:val="26"/>
          <w:szCs w:val="26"/>
        </w:rPr>
      </w:pPr>
      <w:r w:rsidRPr="00DE1636">
        <w:rPr>
          <w:rFonts w:ascii="Calibri" w:hAnsi="Calibri" w:cs="Calibri"/>
          <w:bCs/>
          <w:sz w:val="26"/>
          <w:szCs w:val="26"/>
        </w:rPr>
        <w:t xml:space="preserve">We have some beautiful, mature trees growing in the neighbourhood </w:t>
      </w:r>
      <w:r>
        <w:rPr>
          <w:rFonts w:ascii="Calibri" w:hAnsi="Calibri" w:cs="Calibri"/>
          <w:bCs/>
          <w:sz w:val="26"/>
          <w:szCs w:val="26"/>
        </w:rPr>
        <w:t>–</w:t>
      </w:r>
      <w:r w:rsidRPr="00DE1636">
        <w:rPr>
          <w:rFonts w:ascii="Calibri" w:hAnsi="Calibri" w:cs="Calibri"/>
          <w:bCs/>
          <w:sz w:val="26"/>
          <w:szCs w:val="26"/>
        </w:rPr>
        <w:t xml:space="preserve"> woods, allotment, etc. but many are camouflaged by ivy which could eventually weaken the trees, or its weight cause them to topple. </w:t>
      </w:r>
    </w:p>
    <w:p w14:paraId="2A0985F6" w14:textId="77777777" w:rsidR="00DE1636" w:rsidRPr="00DE1636" w:rsidRDefault="00DE1636" w:rsidP="00DE1636">
      <w:pPr>
        <w:ind w:right="-42"/>
        <w:rPr>
          <w:rFonts w:ascii="Calibri" w:hAnsi="Calibri" w:cs="Calibri"/>
          <w:bCs/>
          <w:sz w:val="26"/>
          <w:szCs w:val="26"/>
        </w:rPr>
      </w:pPr>
    </w:p>
    <w:p w14:paraId="4A64FAA5" w14:textId="4723008C" w:rsidR="00DE1636" w:rsidRPr="00DE1636" w:rsidRDefault="00DE1636" w:rsidP="00DE1636">
      <w:pPr>
        <w:ind w:right="-42"/>
        <w:rPr>
          <w:rFonts w:ascii="Calibri" w:hAnsi="Calibri" w:cs="Calibri"/>
          <w:bCs/>
          <w:sz w:val="26"/>
          <w:szCs w:val="26"/>
        </w:rPr>
      </w:pPr>
      <w:r w:rsidRPr="00DE1636">
        <w:rPr>
          <w:rFonts w:ascii="Calibri" w:hAnsi="Calibri" w:cs="Calibri"/>
          <w:bCs/>
          <w:sz w:val="26"/>
          <w:szCs w:val="26"/>
        </w:rPr>
        <w:t>Could volunteers be asked to sever the ivy and help restore the trees for environmental advantages and appeal?</w:t>
      </w:r>
      <w:r>
        <w:rPr>
          <w:rFonts w:ascii="Calibri" w:hAnsi="Calibri" w:cs="Calibri"/>
          <w:bCs/>
          <w:sz w:val="26"/>
          <w:szCs w:val="26"/>
        </w:rPr>
        <w:t>”</w:t>
      </w:r>
    </w:p>
    <w:p w14:paraId="1EF06256" w14:textId="77777777" w:rsidR="00DE1636" w:rsidRPr="00DE1636" w:rsidRDefault="00DE1636" w:rsidP="00DE1636">
      <w:pPr>
        <w:ind w:right="-42"/>
        <w:rPr>
          <w:rFonts w:ascii="Calibri" w:hAnsi="Calibri" w:cs="Calibri"/>
          <w:bCs/>
          <w:sz w:val="26"/>
          <w:szCs w:val="26"/>
        </w:rPr>
      </w:pPr>
    </w:p>
    <w:p w14:paraId="06F94148" w14:textId="588CA1F2" w:rsidR="00DE1636" w:rsidRPr="00DE1636" w:rsidRDefault="00DE1636" w:rsidP="00DE1636">
      <w:pPr>
        <w:ind w:right="-42"/>
        <w:rPr>
          <w:rFonts w:ascii="Calibri" w:hAnsi="Calibri" w:cs="Calibri"/>
          <w:bCs/>
          <w:sz w:val="26"/>
          <w:szCs w:val="26"/>
        </w:rPr>
      </w:pPr>
      <w:r>
        <w:rPr>
          <w:rFonts w:ascii="Calibri" w:hAnsi="Calibri" w:cs="Calibri"/>
          <w:bCs/>
          <w:sz w:val="26"/>
          <w:szCs w:val="26"/>
        </w:rPr>
        <w:t>The Chair</w:t>
      </w:r>
      <w:r w:rsidR="00BC6BD8">
        <w:rPr>
          <w:rFonts w:ascii="Calibri" w:hAnsi="Calibri" w:cs="Calibri"/>
          <w:bCs/>
          <w:sz w:val="26"/>
          <w:szCs w:val="26"/>
        </w:rPr>
        <w:t>’</w:t>
      </w:r>
      <w:r>
        <w:rPr>
          <w:rFonts w:ascii="Calibri" w:hAnsi="Calibri" w:cs="Calibri"/>
          <w:bCs/>
          <w:sz w:val="26"/>
          <w:szCs w:val="26"/>
        </w:rPr>
        <w:t xml:space="preserve">s </w:t>
      </w:r>
      <w:r w:rsidRPr="00DE1636">
        <w:rPr>
          <w:rFonts w:ascii="Calibri" w:hAnsi="Calibri" w:cs="Calibri"/>
          <w:bCs/>
          <w:sz w:val="26"/>
          <w:szCs w:val="26"/>
        </w:rPr>
        <w:t>Reply</w:t>
      </w:r>
      <w:r>
        <w:rPr>
          <w:rFonts w:ascii="Calibri" w:hAnsi="Calibri" w:cs="Calibri"/>
          <w:bCs/>
          <w:sz w:val="26"/>
          <w:szCs w:val="26"/>
        </w:rPr>
        <w:t xml:space="preserve"> was:</w:t>
      </w:r>
    </w:p>
    <w:p w14:paraId="234A17F0" w14:textId="77777777" w:rsidR="00DE1636" w:rsidRPr="00DE1636" w:rsidRDefault="00DE1636" w:rsidP="00DE1636">
      <w:pPr>
        <w:ind w:right="-42"/>
        <w:rPr>
          <w:rFonts w:ascii="Calibri" w:hAnsi="Calibri" w:cs="Calibri"/>
          <w:bCs/>
          <w:i/>
          <w:iCs/>
          <w:sz w:val="26"/>
          <w:szCs w:val="26"/>
        </w:rPr>
      </w:pPr>
      <w:r w:rsidRPr="00DE1636">
        <w:rPr>
          <w:rFonts w:ascii="Calibri" w:hAnsi="Calibri" w:cs="Calibri"/>
          <w:bCs/>
          <w:i/>
          <w:iCs/>
          <w:sz w:val="26"/>
          <w:szCs w:val="26"/>
        </w:rPr>
        <w:t>Members will be aware that the Town Council recently carried out its 5-year Tree Surveys.  The result has provided the Council with a schedule of necessary works phased over the following 5-year period.  The urgent works, including felling several trees at Wash Common has been completed.  The next phase is to consider the ongoing management matters which include issues such as those raised in this question.  Members will also be aware that the Town Council has instructed Info Nature to carry out a Biodiversity survey in Wash Common.</w:t>
      </w:r>
    </w:p>
    <w:p w14:paraId="6C850F2D" w14:textId="77777777" w:rsidR="00DE1636" w:rsidRPr="00DE1636" w:rsidRDefault="00DE1636" w:rsidP="00DE1636">
      <w:pPr>
        <w:ind w:right="-42"/>
        <w:rPr>
          <w:rFonts w:ascii="Calibri" w:hAnsi="Calibri" w:cs="Calibri"/>
          <w:bCs/>
          <w:i/>
          <w:iCs/>
          <w:sz w:val="26"/>
          <w:szCs w:val="26"/>
        </w:rPr>
      </w:pPr>
      <w:r w:rsidRPr="00DE1636">
        <w:rPr>
          <w:rFonts w:ascii="Calibri" w:hAnsi="Calibri" w:cs="Calibri"/>
          <w:bCs/>
          <w:i/>
          <w:iCs/>
          <w:sz w:val="26"/>
          <w:szCs w:val="26"/>
        </w:rPr>
        <w:t>The outcome of both the Trees works &amp; biodiversity survey will inform the Council to what extend where and how any ivy and or similar should be removed.</w:t>
      </w:r>
    </w:p>
    <w:p w14:paraId="47A42C01" w14:textId="77777777" w:rsidR="00DE1636" w:rsidRPr="00DE1636" w:rsidRDefault="00DE1636" w:rsidP="00DE1636">
      <w:pPr>
        <w:ind w:right="-42"/>
        <w:rPr>
          <w:rFonts w:ascii="Calibri" w:hAnsi="Calibri" w:cs="Calibri"/>
          <w:bCs/>
          <w:i/>
          <w:iCs/>
          <w:sz w:val="26"/>
          <w:szCs w:val="26"/>
        </w:rPr>
      </w:pPr>
      <w:r w:rsidRPr="00DE1636">
        <w:rPr>
          <w:rFonts w:ascii="Calibri" w:hAnsi="Calibri" w:cs="Calibri"/>
          <w:bCs/>
          <w:i/>
          <w:iCs/>
          <w:sz w:val="26"/>
          <w:szCs w:val="26"/>
        </w:rPr>
        <w:t>The Parks &amp; Green Spaces Officer will at that point look at any opportunity to involve the Public to assist in any agree works.</w:t>
      </w:r>
    </w:p>
    <w:p w14:paraId="1C65F84F" w14:textId="35E8503C" w:rsidR="00B3409F" w:rsidRDefault="00B3409F" w:rsidP="00997262">
      <w:pPr>
        <w:ind w:right="-42"/>
        <w:rPr>
          <w:rFonts w:ascii="Calibri" w:hAnsi="Calibri" w:cs="Calibri"/>
          <w:sz w:val="26"/>
          <w:szCs w:val="26"/>
        </w:rPr>
      </w:pPr>
    </w:p>
    <w:p w14:paraId="1C65F850" w14:textId="1B46E522" w:rsidR="002860EF" w:rsidRDefault="002860EF" w:rsidP="00997262">
      <w:pPr>
        <w:ind w:right="-42"/>
        <w:rPr>
          <w:rFonts w:ascii="Calibri" w:hAnsi="Calibri" w:cs="Calibri"/>
          <w:sz w:val="26"/>
          <w:szCs w:val="26"/>
        </w:rPr>
      </w:pPr>
    </w:p>
    <w:p w14:paraId="1C65F851" w14:textId="77777777" w:rsidR="009069EE" w:rsidRPr="00F5326D" w:rsidRDefault="00F57DF9" w:rsidP="007455E6">
      <w:pPr>
        <w:pStyle w:val="Heading2"/>
        <w:numPr>
          <w:ilvl w:val="0"/>
          <w:numId w:val="32"/>
        </w:numPr>
        <w:ind w:left="426" w:right="-42" w:hanging="426"/>
        <w:rPr>
          <w:rFonts w:ascii="Calibri" w:hAnsi="Calibri" w:cs="Calibri"/>
          <w:sz w:val="26"/>
          <w:szCs w:val="26"/>
        </w:rPr>
      </w:pPr>
      <w:r w:rsidRPr="00F5326D">
        <w:rPr>
          <w:rFonts w:ascii="Calibri" w:hAnsi="Calibri" w:cs="Calibri"/>
          <w:sz w:val="26"/>
          <w:szCs w:val="26"/>
        </w:rPr>
        <w:t>MEMBERS QUESTIONS AND PETITIONS</w:t>
      </w:r>
    </w:p>
    <w:p w14:paraId="1C65F852" w14:textId="3B8EAE72" w:rsidR="00B81A62" w:rsidRDefault="00B81A62" w:rsidP="00997262">
      <w:pPr>
        <w:rPr>
          <w:rFonts w:ascii="Calibri" w:hAnsi="Calibri" w:cs="Calibri"/>
          <w:sz w:val="26"/>
          <w:szCs w:val="26"/>
        </w:rPr>
      </w:pPr>
    </w:p>
    <w:p w14:paraId="273383A3" w14:textId="2CFF742E" w:rsidR="00CA616D" w:rsidRPr="009C3B1E" w:rsidRDefault="00CA616D" w:rsidP="00CA616D">
      <w:pPr>
        <w:ind w:left="426"/>
        <w:rPr>
          <w:rFonts w:ascii="Calibri" w:hAnsi="Calibri" w:cs="Calibri"/>
          <w:b/>
          <w:bCs/>
          <w:sz w:val="26"/>
          <w:szCs w:val="26"/>
        </w:rPr>
      </w:pPr>
      <w:r w:rsidRPr="009C3B1E">
        <w:rPr>
          <w:rFonts w:ascii="Calibri" w:hAnsi="Calibri" w:cs="Calibri"/>
          <w:b/>
          <w:bCs/>
          <w:sz w:val="26"/>
          <w:szCs w:val="26"/>
        </w:rPr>
        <w:t>There was one from Cllr Phil Barnett:</w:t>
      </w:r>
    </w:p>
    <w:p w14:paraId="50456280" w14:textId="676E1A3B" w:rsidR="00CA616D" w:rsidRPr="00CA616D" w:rsidRDefault="00CA616D" w:rsidP="00CA616D">
      <w:pPr>
        <w:ind w:left="426"/>
        <w:rPr>
          <w:rFonts w:ascii="Calibri" w:hAnsi="Calibri" w:cs="Calibri"/>
          <w:sz w:val="26"/>
          <w:szCs w:val="26"/>
        </w:rPr>
      </w:pPr>
      <w:r w:rsidRPr="00CA616D">
        <w:rPr>
          <w:rFonts w:ascii="Calibri" w:hAnsi="Calibri" w:cs="Calibri"/>
          <w:sz w:val="26"/>
          <w:szCs w:val="26"/>
        </w:rPr>
        <w:t>“Now that the Government has offered £30m</w:t>
      </w:r>
      <w:r w:rsidR="0008072D">
        <w:rPr>
          <w:rFonts w:ascii="Calibri" w:hAnsi="Calibri" w:cs="Calibri"/>
          <w:sz w:val="26"/>
          <w:szCs w:val="26"/>
        </w:rPr>
        <w:t xml:space="preserve"> t</w:t>
      </w:r>
      <w:r w:rsidRPr="00CA616D">
        <w:rPr>
          <w:rFonts w:ascii="Calibri" w:hAnsi="Calibri" w:cs="Calibri"/>
          <w:sz w:val="26"/>
          <w:szCs w:val="26"/>
        </w:rPr>
        <w:t xml:space="preserve">o local authorities under Changing Toilets Grant Would this grant be if interest to NTC and if so </w:t>
      </w:r>
      <w:r w:rsidR="0008072D">
        <w:rPr>
          <w:rFonts w:ascii="Calibri" w:hAnsi="Calibri" w:cs="Calibri"/>
          <w:sz w:val="26"/>
          <w:szCs w:val="26"/>
        </w:rPr>
        <w:t>c</w:t>
      </w:r>
      <w:r w:rsidRPr="00CA616D">
        <w:rPr>
          <w:rFonts w:ascii="Calibri" w:hAnsi="Calibri" w:cs="Calibri"/>
          <w:sz w:val="26"/>
          <w:szCs w:val="26"/>
        </w:rPr>
        <w:t>ould this Community Services Committee meeting request the council to bid against the grant fund”</w:t>
      </w:r>
    </w:p>
    <w:p w14:paraId="10E09F0C" w14:textId="77777777" w:rsidR="00CA616D" w:rsidRPr="00CA616D" w:rsidRDefault="00CA616D" w:rsidP="00CA616D">
      <w:pPr>
        <w:ind w:left="426"/>
        <w:rPr>
          <w:rFonts w:ascii="Calibri" w:hAnsi="Calibri" w:cs="Calibri"/>
          <w:sz w:val="26"/>
          <w:szCs w:val="26"/>
        </w:rPr>
      </w:pPr>
    </w:p>
    <w:p w14:paraId="14423AF8" w14:textId="2E27DE0C" w:rsidR="00CA616D" w:rsidRPr="00CA616D" w:rsidRDefault="001D4E38" w:rsidP="00CA616D">
      <w:pPr>
        <w:ind w:left="426"/>
        <w:rPr>
          <w:rFonts w:ascii="Calibri" w:hAnsi="Calibri" w:cs="Calibri"/>
          <w:sz w:val="26"/>
          <w:szCs w:val="26"/>
        </w:rPr>
      </w:pPr>
      <w:r>
        <w:rPr>
          <w:rFonts w:ascii="Calibri" w:hAnsi="Calibri" w:cs="Calibri"/>
          <w:sz w:val="26"/>
          <w:szCs w:val="26"/>
        </w:rPr>
        <w:t>Chair</w:t>
      </w:r>
      <w:r w:rsidR="00BC6BD8">
        <w:rPr>
          <w:rFonts w:ascii="Calibri" w:hAnsi="Calibri" w:cs="Calibri"/>
          <w:sz w:val="26"/>
          <w:szCs w:val="26"/>
        </w:rPr>
        <w:t>’</w:t>
      </w:r>
      <w:r>
        <w:rPr>
          <w:rFonts w:ascii="Calibri" w:hAnsi="Calibri" w:cs="Calibri"/>
          <w:sz w:val="26"/>
          <w:szCs w:val="26"/>
        </w:rPr>
        <w:t xml:space="preserve">s </w:t>
      </w:r>
      <w:r w:rsidR="00CA616D" w:rsidRPr="00CA616D">
        <w:rPr>
          <w:rFonts w:ascii="Calibri" w:hAnsi="Calibri" w:cs="Calibri"/>
          <w:sz w:val="26"/>
          <w:szCs w:val="26"/>
        </w:rPr>
        <w:t>Reply</w:t>
      </w:r>
      <w:r>
        <w:rPr>
          <w:rFonts w:ascii="Calibri" w:hAnsi="Calibri" w:cs="Calibri"/>
          <w:sz w:val="26"/>
          <w:szCs w:val="26"/>
        </w:rPr>
        <w:t xml:space="preserve"> was</w:t>
      </w:r>
      <w:r w:rsidR="00CA616D" w:rsidRPr="00CA616D">
        <w:rPr>
          <w:rFonts w:ascii="Calibri" w:hAnsi="Calibri" w:cs="Calibri"/>
          <w:sz w:val="26"/>
          <w:szCs w:val="26"/>
        </w:rPr>
        <w:t>:</w:t>
      </w:r>
    </w:p>
    <w:p w14:paraId="4BDD0AFE" w14:textId="77777777" w:rsidR="00CA616D" w:rsidRPr="00DE1636" w:rsidRDefault="00CA616D" w:rsidP="00CA616D">
      <w:pPr>
        <w:ind w:left="426"/>
        <w:rPr>
          <w:rFonts w:ascii="Calibri" w:hAnsi="Calibri" w:cs="Calibri"/>
          <w:i/>
          <w:iCs/>
          <w:sz w:val="26"/>
          <w:szCs w:val="26"/>
        </w:rPr>
      </w:pPr>
      <w:r w:rsidRPr="00DE1636">
        <w:rPr>
          <w:rFonts w:ascii="Calibri" w:hAnsi="Calibri" w:cs="Calibri"/>
          <w:i/>
          <w:iCs/>
          <w:sz w:val="26"/>
          <w:szCs w:val="26"/>
        </w:rPr>
        <w:t>The Council can confirm that on the 4th March 2021 the Ministry of Housing, Communities &amp; Local Government issued a statement which in summary stated:</w:t>
      </w:r>
    </w:p>
    <w:p w14:paraId="79FB9660" w14:textId="77777777" w:rsidR="00CA616D" w:rsidRPr="00DE1636" w:rsidRDefault="00CA616D" w:rsidP="00CA616D">
      <w:pPr>
        <w:ind w:left="426"/>
        <w:rPr>
          <w:rFonts w:ascii="Calibri" w:hAnsi="Calibri" w:cs="Calibri"/>
          <w:i/>
          <w:iCs/>
          <w:sz w:val="26"/>
          <w:szCs w:val="26"/>
        </w:rPr>
      </w:pPr>
    </w:p>
    <w:p w14:paraId="43C4D47D" w14:textId="77777777" w:rsidR="00CA616D" w:rsidRPr="00DE1636" w:rsidRDefault="00CA616D" w:rsidP="00B71802">
      <w:pPr>
        <w:ind w:left="720" w:hanging="294"/>
        <w:rPr>
          <w:rFonts w:ascii="Calibri" w:hAnsi="Calibri" w:cs="Calibri"/>
          <w:i/>
          <w:iCs/>
          <w:sz w:val="26"/>
          <w:szCs w:val="26"/>
        </w:rPr>
      </w:pPr>
      <w:r w:rsidRPr="00DE1636">
        <w:rPr>
          <w:rFonts w:ascii="Calibri" w:hAnsi="Calibri" w:cs="Calibri"/>
          <w:i/>
          <w:iCs/>
          <w:sz w:val="26"/>
          <w:szCs w:val="26"/>
        </w:rPr>
        <w:t>•</w:t>
      </w:r>
      <w:r w:rsidRPr="00DE1636">
        <w:rPr>
          <w:rFonts w:ascii="Calibri" w:hAnsi="Calibri" w:cs="Calibri"/>
          <w:i/>
          <w:iCs/>
          <w:sz w:val="26"/>
          <w:szCs w:val="26"/>
        </w:rPr>
        <w:tab/>
        <w:t>£30 million available from government to install life-enhancing Changing Places toilets in existing buildings in England</w:t>
      </w:r>
    </w:p>
    <w:p w14:paraId="7118A3BD" w14:textId="77777777" w:rsidR="00CA616D" w:rsidRPr="00DE1636" w:rsidRDefault="00CA616D" w:rsidP="00B71802">
      <w:pPr>
        <w:ind w:left="720" w:hanging="294"/>
        <w:rPr>
          <w:rFonts w:ascii="Calibri" w:hAnsi="Calibri" w:cs="Calibri"/>
          <w:i/>
          <w:iCs/>
          <w:sz w:val="26"/>
          <w:szCs w:val="26"/>
        </w:rPr>
      </w:pPr>
      <w:r w:rsidRPr="00DE1636">
        <w:rPr>
          <w:rFonts w:ascii="Calibri" w:hAnsi="Calibri" w:cs="Calibri"/>
          <w:i/>
          <w:iCs/>
          <w:sz w:val="26"/>
          <w:szCs w:val="26"/>
        </w:rPr>
        <w:t>•</w:t>
      </w:r>
      <w:r w:rsidRPr="00DE1636">
        <w:rPr>
          <w:rFonts w:ascii="Calibri" w:hAnsi="Calibri" w:cs="Calibri"/>
          <w:i/>
          <w:iCs/>
          <w:sz w:val="26"/>
          <w:szCs w:val="26"/>
        </w:rPr>
        <w:tab/>
        <w:t>Changing Places toilets are a lifeline for more than a quarter of a million disabled people across the UK</w:t>
      </w:r>
    </w:p>
    <w:p w14:paraId="594E6BD1" w14:textId="77777777" w:rsidR="00CA616D" w:rsidRPr="00DE1636" w:rsidRDefault="00CA616D" w:rsidP="00B71802">
      <w:pPr>
        <w:ind w:left="720" w:hanging="294"/>
        <w:rPr>
          <w:rFonts w:ascii="Calibri" w:hAnsi="Calibri" w:cs="Calibri"/>
          <w:i/>
          <w:iCs/>
          <w:sz w:val="26"/>
          <w:szCs w:val="26"/>
        </w:rPr>
      </w:pPr>
      <w:r w:rsidRPr="00DE1636">
        <w:rPr>
          <w:rFonts w:ascii="Calibri" w:hAnsi="Calibri" w:cs="Calibri"/>
          <w:i/>
          <w:iCs/>
          <w:sz w:val="26"/>
          <w:szCs w:val="26"/>
        </w:rPr>
        <w:t>•</w:t>
      </w:r>
      <w:r w:rsidRPr="00DE1636">
        <w:rPr>
          <w:rFonts w:ascii="Calibri" w:hAnsi="Calibri" w:cs="Calibri"/>
          <w:i/>
          <w:iCs/>
          <w:sz w:val="26"/>
          <w:szCs w:val="26"/>
        </w:rPr>
        <w:tab/>
        <w:t>Government working in partnership with Muscular Dystrophy UK (MDUK) as co-chair of the Changing Places Consortium to provide support to councils</w:t>
      </w:r>
    </w:p>
    <w:p w14:paraId="308B08F8" w14:textId="77777777" w:rsidR="00CA616D" w:rsidRPr="00DE1636" w:rsidRDefault="00CA616D" w:rsidP="00B71802">
      <w:pPr>
        <w:ind w:left="720" w:hanging="294"/>
        <w:rPr>
          <w:rFonts w:ascii="Calibri" w:hAnsi="Calibri" w:cs="Calibri"/>
          <w:i/>
          <w:iCs/>
          <w:sz w:val="26"/>
          <w:szCs w:val="26"/>
        </w:rPr>
      </w:pPr>
      <w:r w:rsidRPr="00DE1636">
        <w:rPr>
          <w:rFonts w:ascii="Calibri" w:hAnsi="Calibri" w:cs="Calibri"/>
          <w:i/>
          <w:iCs/>
          <w:sz w:val="26"/>
          <w:szCs w:val="26"/>
        </w:rPr>
        <w:t>•</w:t>
      </w:r>
      <w:r w:rsidRPr="00DE1636">
        <w:rPr>
          <w:rFonts w:ascii="Calibri" w:hAnsi="Calibri" w:cs="Calibri"/>
          <w:i/>
          <w:iCs/>
          <w:sz w:val="26"/>
          <w:szCs w:val="26"/>
        </w:rPr>
        <w:tab/>
        <w:t>Local authorities will soon be invited to “opt in” to receive a proportion of this funding, based on need, to install facilities in their communities</w:t>
      </w:r>
    </w:p>
    <w:p w14:paraId="60E3D5FA" w14:textId="77777777" w:rsidR="00CA616D" w:rsidRPr="00DE1636" w:rsidRDefault="00CA616D" w:rsidP="00CA616D">
      <w:pPr>
        <w:ind w:left="426"/>
        <w:rPr>
          <w:rFonts w:ascii="Calibri" w:hAnsi="Calibri" w:cs="Calibri"/>
          <w:i/>
          <w:iCs/>
          <w:sz w:val="26"/>
          <w:szCs w:val="26"/>
        </w:rPr>
      </w:pPr>
    </w:p>
    <w:p w14:paraId="25A3D251" w14:textId="1F94C764" w:rsidR="005D36FD" w:rsidRPr="00DE1636" w:rsidRDefault="00CA616D" w:rsidP="00CA616D">
      <w:pPr>
        <w:ind w:left="426"/>
        <w:rPr>
          <w:rFonts w:ascii="Calibri" w:hAnsi="Calibri" w:cs="Calibri"/>
          <w:i/>
          <w:iCs/>
          <w:sz w:val="26"/>
          <w:szCs w:val="26"/>
        </w:rPr>
      </w:pPr>
      <w:r w:rsidRPr="00DE1636">
        <w:rPr>
          <w:rFonts w:ascii="Calibri" w:hAnsi="Calibri" w:cs="Calibri"/>
          <w:i/>
          <w:iCs/>
          <w:sz w:val="26"/>
          <w:szCs w:val="26"/>
        </w:rPr>
        <w:t>The Council has requested further information from the Ministry on this funding.</w:t>
      </w:r>
    </w:p>
    <w:p w14:paraId="54AB0129" w14:textId="3F586BFE" w:rsidR="005D36FD" w:rsidRDefault="005D36FD" w:rsidP="00997262">
      <w:pPr>
        <w:ind w:left="426"/>
        <w:rPr>
          <w:rFonts w:ascii="Calibri" w:hAnsi="Calibri" w:cs="Calibri"/>
          <w:sz w:val="26"/>
          <w:szCs w:val="26"/>
        </w:rPr>
      </w:pPr>
    </w:p>
    <w:p w14:paraId="522D4335" w14:textId="16D09B5B" w:rsidR="005D36FD" w:rsidRDefault="005D36FD" w:rsidP="00997262">
      <w:pPr>
        <w:rPr>
          <w:rFonts w:ascii="Calibri" w:hAnsi="Calibri" w:cs="Calibri"/>
          <w:sz w:val="26"/>
          <w:szCs w:val="26"/>
        </w:rPr>
      </w:pPr>
    </w:p>
    <w:p w14:paraId="0BB41BCF" w14:textId="3A132D9F" w:rsidR="00FB14D5" w:rsidRPr="00907C75" w:rsidRDefault="00FB14D5" w:rsidP="00E355A0">
      <w:pPr>
        <w:ind w:firstLine="426"/>
        <w:rPr>
          <w:rFonts w:ascii="Calibri" w:hAnsi="Calibri" w:cs="Calibri"/>
          <w:b/>
          <w:bCs/>
          <w:sz w:val="26"/>
          <w:szCs w:val="26"/>
        </w:rPr>
      </w:pPr>
      <w:r w:rsidRPr="00907C75">
        <w:rPr>
          <w:rFonts w:ascii="Calibri" w:hAnsi="Calibri" w:cs="Calibri"/>
          <w:b/>
          <w:bCs/>
          <w:sz w:val="26"/>
          <w:szCs w:val="26"/>
        </w:rPr>
        <w:t>There was one from Cllr Martha Vickers who asked:</w:t>
      </w:r>
    </w:p>
    <w:p w14:paraId="44C4E89D" w14:textId="6D072642" w:rsidR="00FB14D5" w:rsidRPr="00FB14D5" w:rsidRDefault="00FB14D5" w:rsidP="00E355A0">
      <w:pPr>
        <w:ind w:left="426"/>
        <w:rPr>
          <w:rFonts w:ascii="Calibri" w:hAnsi="Calibri" w:cs="Calibri"/>
          <w:sz w:val="26"/>
          <w:szCs w:val="26"/>
        </w:rPr>
      </w:pPr>
      <w:r>
        <w:rPr>
          <w:rFonts w:ascii="Calibri" w:hAnsi="Calibri" w:cs="Calibri"/>
          <w:sz w:val="26"/>
          <w:szCs w:val="26"/>
        </w:rPr>
        <w:t>“</w:t>
      </w:r>
      <w:r w:rsidRPr="00FB14D5">
        <w:rPr>
          <w:rFonts w:ascii="Calibri" w:hAnsi="Calibri" w:cs="Calibri"/>
          <w:sz w:val="26"/>
          <w:szCs w:val="26"/>
        </w:rPr>
        <w:t>Would the Town Council be agreeable to Community Matters adding a Little Free Library</w:t>
      </w:r>
      <w:r>
        <w:rPr>
          <w:rFonts w:ascii="Calibri" w:hAnsi="Calibri" w:cs="Calibri"/>
          <w:sz w:val="26"/>
          <w:szCs w:val="26"/>
        </w:rPr>
        <w:t xml:space="preserve"> </w:t>
      </w:r>
      <w:r w:rsidRPr="00FB14D5">
        <w:rPr>
          <w:rFonts w:ascii="Calibri" w:hAnsi="Calibri" w:cs="Calibri"/>
          <w:sz w:val="26"/>
          <w:szCs w:val="26"/>
        </w:rPr>
        <w:t>(LFL), a recycled plastic bench. a small tree and some plants to the small section of land on the edge of Dyson's Close and Russell Rd. which is in Newbury Town Council ownership subject to a local consultation being carried out?</w:t>
      </w:r>
    </w:p>
    <w:p w14:paraId="511CB1F1" w14:textId="77777777" w:rsidR="00FB14D5" w:rsidRPr="00FB14D5" w:rsidRDefault="00FB14D5" w:rsidP="00FB14D5">
      <w:pPr>
        <w:rPr>
          <w:rFonts w:ascii="Calibri" w:hAnsi="Calibri" w:cs="Calibri"/>
          <w:sz w:val="26"/>
          <w:szCs w:val="26"/>
        </w:rPr>
      </w:pPr>
    </w:p>
    <w:p w14:paraId="54E33B66" w14:textId="706CF799" w:rsidR="00FB14D5" w:rsidRPr="00FB14D5" w:rsidRDefault="00E355A0" w:rsidP="00E355A0">
      <w:pPr>
        <w:ind w:firstLine="426"/>
        <w:rPr>
          <w:rFonts w:ascii="Calibri" w:hAnsi="Calibri" w:cs="Calibri"/>
          <w:sz w:val="26"/>
          <w:szCs w:val="26"/>
        </w:rPr>
      </w:pPr>
      <w:r>
        <w:rPr>
          <w:rFonts w:ascii="Calibri" w:hAnsi="Calibri" w:cs="Calibri"/>
          <w:sz w:val="26"/>
          <w:szCs w:val="26"/>
        </w:rPr>
        <w:t>The Chair</w:t>
      </w:r>
      <w:r w:rsidR="00DB74FA">
        <w:rPr>
          <w:rFonts w:ascii="Calibri" w:hAnsi="Calibri" w:cs="Calibri"/>
          <w:sz w:val="26"/>
          <w:szCs w:val="26"/>
        </w:rPr>
        <w:t>’</w:t>
      </w:r>
      <w:r>
        <w:rPr>
          <w:rFonts w:ascii="Calibri" w:hAnsi="Calibri" w:cs="Calibri"/>
          <w:sz w:val="26"/>
          <w:szCs w:val="26"/>
        </w:rPr>
        <w:t xml:space="preserve">s </w:t>
      </w:r>
      <w:r w:rsidR="00FB14D5" w:rsidRPr="00FB14D5">
        <w:rPr>
          <w:rFonts w:ascii="Calibri" w:hAnsi="Calibri" w:cs="Calibri"/>
          <w:sz w:val="26"/>
          <w:szCs w:val="26"/>
        </w:rPr>
        <w:t>Reply</w:t>
      </w:r>
      <w:r>
        <w:rPr>
          <w:rFonts w:ascii="Calibri" w:hAnsi="Calibri" w:cs="Calibri"/>
          <w:sz w:val="26"/>
          <w:szCs w:val="26"/>
        </w:rPr>
        <w:t xml:space="preserve"> was</w:t>
      </w:r>
      <w:r w:rsidR="00FB14D5" w:rsidRPr="00FB14D5">
        <w:rPr>
          <w:rFonts w:ascii="Calibri" w:hAnsi="Calibri" w:cs="Calibri"/>
          <w:sz w:val="26"/>
          <w:szCs w:val="26"/>
        </w:rPr>
        <w:t>:</w:t>
      </w:r>
    </w:p>
    <w:p w14:paraId="2C6A9185" w14:textId="0BD95013" w:rsidR="00FB14D5" w:rsidRPr="00DE1636" w:rsidRDefault="00FB14D5" w:rsidP="00E355A0">
      <w:pPr>
        <w:ind w:left="426"/>
        <w:rPr>
          <w:rFonts w:ascii="Calibri" w:hAnsi="Calibri" w:cs="Calibri"/>
          <w:i/>
          <w:iCs/>
          <w:sz w:val="26"/>
          <w:szCs w:val="26"/>
        </w:rPr>
      </w:pPr>
      <w:r w:rsidRPr="00DE1636">
        <w:rPr>
          <w:rFonts w:ascii="Calibri" w:hAnsi="Calibri" w:cs="Calibri"/>
          <w:i/>
          <w:iCs/>
          <w:sz w:val="26"/>
          <w:szCs w:val="26"/>
        </w:rPr>
        <w:t>The Town Council is in discussion with Community Matters on this subject.  Community Matters insurance liability is acceptable, the project in principle is agreed subject to meeting the Town Council</w:t>
      </w:r>
      <w:r w:rsidR="00BC6BD8">
        <w:rPr>
          <w:rFonts w:ascii="Calibri" w:hAnsi="Calibri" w:cs="Calibri"/>
          <w:i/>
          <w:iCs/>
          <w:sz w:val="26"/>
          <w:szCs w:val="26"/>
        </w:rPr>
        <w:t>’</w:t>
      </w:r>
      <w:r w:rsidRPr="00DE1636">
        <w:rPr>
          <w:rFonts w:ascii="Calibri" w:hAnsi="Calibri" w:cs="Calibri"/>
          <w:i/>
          <w:iCs/>
          <w:sz w:val="26"/>
          <w:szCs w:val="26"/>
        </w:rPr>
        <w:t>s requirement for Public Consultation.</w:t>
      </w:r>
    </w:p>
    <w:p w14:paraId="0F5D7083" w14:textId="4B5ACF45" w:rsidR="00FB14D5" w:rsidRPr="00DE1636" w:rsidRDefault="00FB14D5" w:rsidP="00A512D6">
      <w:pPr>
        <w:ind w:left="426"/>
        <w:rPr>
          <w:rFonts w:ascii="Calibri" w:hAnsi="Calibri" w:cs="Calibri"/>
          <w:i/>
          <w:iCs/>
          <w:sz w:val="26"/>
          <w:szCs w:val="26"/>
        </w:rPr>
      </w:pPr>
      <w:r w:rsidRPr="00DE1636">
        <w:rPr>
          <w:rFonts w:ascii="Calibri" w:hAnsi="Calibri" w:cs="Calibri"/>
          <w:i/>
          <w:iCs/>
          <w:sz w:val="26"/>
          <w:szCs w:val="26"/>
        </w:rPr>
        <w:t>Subject to a positive result from a Consultation exercise of residents and</w:t>
      </w:r>
      <w:r w:rsidR="00BC6BD8">
        <w:rPr>
          <w:rFonts w:ascii="Calibri" w:hAnsi="Calibri" w:cs="Calibri"/>
          <w:i/>
          <w:iCs/>
          <w:sz w:val="26"/>
          <w:szCs w:val="26"/>
        </w:rPr>
        <w:t xml:space="preserve"> The Green Spaces Working Group, and</w:t>
      </w:r>
      <w:r w:rsidRPr="00DE1636">
        <w:rPr>
          <w:rFonts w:ascii="Calibri" w:hAnsi="Calibri" w:cs="Calibri"/>
          <w:i/>
          <w:iCs/>
          <w:sz w:val="26"/>
          <w:szCs w:val="26"/>
        </w:rPr>
        <w:t xml:space="preserve"> approval by this Committee, the Town Council would be willing to agree by exchange of letter that Community Matters </w:t>
      </w:r>
      <w:r w:rsidR="00BC6BD8">
        <w:rPr>
          <w:rFonts w:ascii="Calibri" w:hAnsi="Calibri" w:cs="Calibri"/>
          <w:i/>
          <w:iCs/>
          <w:sz w:val="26"/>
          <w:szCs w:val="26"/>
        </w:rPr>
        <w:t xml:space="preserve">use </w:t>
      </w:r>
      <w:r w:rsidRPr="00DE1636">
        <w:rPr>
          <w:rFonts w:ascii="Calibri" w:hAnsi="Calibri" w:cs="Calibri"/>
          <w:i/>
          <w:iCs/>
          <w:sz w:val="26"/>
          <w:szCs w:val="26"/>
        </w:rPr>
        <w:t xml:space="preserve">this area for the purposes set out above. </w:t>
      </w:r>
    </w:p>
    <w:p w14:paraId="5BE4C0CF" w14:textId="50739B55" w:rsidR="00FB14D5" w:rsidRDefault="00FB14D5" w:rsidP="00997262">
      <w:pPr>
        <w:rPr>
          <w:rFonts w:ascii="Calibri" w:hAnsi="Calibri" w:cs="Calibri"/>
          <w:sz w:val="26"/>
          <w:szCs w:val="26"/>
        </w:rPr>
      </w:pPr>
    </w:p>
    <w:p w14:paraId="6E25FBA9" w14:textId="2752E2AE" w:rsidR="00DE1636" w:rsidRPr="00DE1636" w:rsidRDefault="00DE1636" w:rsidP="009C3B1E">
      <w:pPr>
        <w:ind w:firstLine="426"/>
        <w:rPr>
          <w:rFonts w:ascii="Calibri" w:hAnsi="Calibri" w:cs="Calibri"/>
          <w:b/>
          <w:bCs/>
          <w:sz w:val="26"/>
          <w:szCs w:val="26"/>
        </w:rPr>
      </w:pPr>
      <w:r w:rsidRPr="00DE1636">
        <w:rPr>
          <w:rFonts w:ascii="Calibri" w:hAnsi="Calibri" w:cs="Calibri"/>
          <w:b/>
          <w:bCs/>
          <w:sz w:val="26"/>
          <w:szCs w:val="26"/>
        </w:rPr>
        <w:t>One question from Cllr Vaughan Miller:</w:t>
      </w:r>
    </w:p>
    <w:p w14:paraId="42346646" w14:textId="2ECCA128" w:rsidR="00DE1636" w:rsidRPr="00DE1636" w:rsidRDefault="00DE1636" w:rsidP="009C3B1E">
      <w:pPr>
        <w:ind w:firstLine="426"/>
        <w:rPr>
          <w:rFonts w:ascii="Calibri" w:hAnsi="Calibri" w:cs="Calibri"/>
          <w:sz w:val="26"/>
          <w:szCs w:val="26"/>
        </w:rPr>
      </w:pPr>
      <w:r>
        <w:rPr>
          <w:rFonts w:ascii="Calibri" w:hAnsi="Calibri" w:cs="Calibri"/>
          <w:sz w:val="26"/>
          <w:szCs w:val="26"/>
        </w:rPr>
        <w:t>“</w:t>
      </w:r>
      <w:r w:rsidRPr="00DE1636">
        <w:rPr>
          <w:rFonts w:ascii="Calibri" w:hAnsi="Calibri" w:cs="Calibri"/>
          <w:sz w:val="26"/>
          <w:szCs w:val="26"/>
        </w:rPr>
        <w:t>Wash Common Investment Consultation proposal.</w:t>
      </w:r>
    </w:p>
    <w:p w14:paraId="6F446A36" w14:textId="77777777" w:rsidR="00DE1636" w:rsidRPr="00DE1636" w:rsidRDefault="00DE1636" w:rsidP="009C3B1E">
      <w:pPr>
        <w:ind w:firstLine="426"/>
        <w:rPr>
          <w:rFonts w:ascii="Calibri" w:hAnsi="Calibri" w:cs="Calibri"/>
          <w:sz w:val="26"/>
          <w:szCs w:val="26"/>
        </w:rPr>
      </w:pPr>
      <w:r w:rsidRPr="00DE1636">
        <w:rPr>
          <w:rFonts w:ascii="Calibri" w:hAnsi="Calibri" w:cs="Calibri"/>
          <w:sz w:val="26"/>
          <w:szCs w:val="26"/>
        </w:rPr>
        <w:t xml:space="preserve">In particular, the document provides a suggested list of streets for letter drops. </w:t>
      </w:r>
    </w:p>
    <w:p w14:paraId="2EAB9134" w14:textId="77777777" w:rsidR="00DE1636" w:rsidRPr="00DE1636" w:rsidRDefault="00DE1636" w:rsidP="009C3B1E">
      <w:pPr>
        <w:ind w:left="426"/>
        <w:rPr>
          <w:rFonts w:ascii="Calibri" w:hAnsi="Calibri" w:cs="Calibri"/>
          <w:sz w:val="26"/>
          <w:szCs w:val="26"/>
        </w:rPr>
      </w:pPr>
      <w:r w:rsidRPr="00DE1636">
        <w:rPr>
          <w:rFonts w:ascii="Calibri" w:hAnsi="Calibri" w:cs="Calibri"/>
          <w:sz w:val="26"/>
          <w:szCs w:val="26"/>
        </w:rPr>
        <w:t xml:space="preserve">Whilst they cover quite a large neighbouring area, I would suggest that even these are insufficient for the consultation. </w:t>
      </w:r>
    </w:p>
    <w:p w14:paraId="06EE4DD6" w14:textId="07769DED" w:rsidR="00DE1636" w:rsidRPr="00DE1636" w:rsidRDefault="00DE1636" w:rsidP="009C3B1E">
      <w:pPr>
        <w:ind w:left="426"/>
        <w:rPr>
          <w:rFonts w:ascii="Calibri" w:hAnsi="Calibri" w:cs="Calibri"/>
          <w:sz w:val="26"/>
          <w:szCs w:val="26"/>
        </w:rPr>
      </w:pPr>
      <w:r w:rsidRPr="00DE1636">
        <w:rPr>
          <w:rFonts w:ascii="Calibri" w:hAnsi="Calibri" w:cs="Calibri"/>
          <w:sz w:val="26"/>
          <w:szCs w:val="26"/>
        </w:rPr>
        <w:t>We should be including as wide an area as possible; I attach a map that Members might wish to consider.</w:t>
      </w:r>
      <w:r>
        <w:rPr>
          <w:rFonts w:ascii="Calibri" w:hAnsi="Calibri" w:cs="Calibri"/>
          <w:sz w:val="26"/>
          <w:szCs w:val="26"/>
        </w:rPr>
        <w:t>”</w:t>
      </w:r>
    </w:p>
    <w:p w14:paraId="7F2CCB54" w14:textId="77777777" w:rsidR="00DE1636" w:rsidRPr="00DE1636" w:rsidRDefault="00DE1636" w:rsidP="00DE1636">
      <w:pPr>
        <w:rPr>
          <w:rFonts w:ascii="Calibri" w:hAnsi="Calibri" w:cs="Calibri"/>
          <w:sz w:val="26"/>
          <w:szCs w:val="26"/>
        </w:rPr>
      </w:pPr>
    </w:p>
    <w:p w14:paraId="74814561" w14:textId="535F9D67" w:rsidR="00DE1636" w:rsidRPr="00DE1636" w:rsidRDefault="00DE1636" w:rsidP="009C3B1E">
      <w:pPr>
        <w:ind w:firstLine="426"/>
        <w:rPr>
          <w:rFonts w:ascii="Calibri" w:hAnsi="Calibri" w:cs="Calibri"/>
          <w:sz w:val="26"/>
          <w:szCs w:val="26"/>
        </w:rPr>
      </w:pPr>
      <w:r>
        <w:rPr>
          <w:rFonts w:ascii="Calibri" w:hAnsi="Calibri" w:cs="Calibri"/>
          <w:sz w:val="26"/>
          <w:szCs w:val="26"/>
        </w:rPr>
        <w:t>The Chair</w:t>
      </w:r>
      <w:r w:rsidR="00BC6BD8">
        <w:rPr>
          <w:rFonts w:ascii="Calibri" w:hAnsi="Calibri" w:cs="Calibri"/>
          <w:sz w:val="26"/>
          <w:szCs w:val="26"/>
        </w:rPr>
        <w:t>’</w:t>
      </w:r>
      <w:r>
        <w:rPr>
          <w:rFonts w:ascii="Calibri" w:hAnsi="Calibri" w:cs="Calibri"/>
          <w:sz w:val="26"/>
          <w:szCs w:val="26"/>
        </w:rPr>
        <w:t xml:space="preserve">s </w:t>
      </w:r>
      <w:r w:rsidRPr="00DE1636">
        <w:rPr>
          <w:rFonts w:ascii="Calibri" w:hAnsi="Calibri" w:cs="Calibri"/>
          <w:sz w:val="26"/>
          <w:szCs w:val="26"/>
        </w:rPr>
        <w:t>Reply</w:t>
      </w:r>
    </w:p>
    <w:p w14:paraId="0DA0A5C1" w14:textId="2F31E7AE" w:rsidR="00DE1636" w:rsidRPr="00907C75" w:rsidRDefault="00DE1636" w:rsidP="009C3B1E">
      <w:pPr>
        <w:ind w:left="426"/>
        <w:rPr>
          <w:rFonts w:ascii="Calibri" w:hAnsi="Calibri" w:cs="Calibri"/>
          <w:i/>
          <w:iCs/>
          <w:sz w:val="26"/>
          <w:szCs w:val="26"/>
        </w:rPr>
      </w:pPr>
      <w:r w:rsidRPr="00907C75">
        <w:rPr>
          <w:rFonts w:ascii="Calibri" w:hAnsi="Calibri" w:cs="Calibri"/>
          <w:i/>
          <w:iCs/>
          <w:sz w:val="26"/>
          <w:szCs w:val="26"/>
        </w:rPr>
        <w:t>Members can debate the Wash Common Consultation shortly.  Can I suggest that Cllr Miller raises this question during that discussion and Members can debate this in more detail?  The map has been distributed to Members for this meeting.</w:t>
      </w:r>
    </w:p>
    <w:p w14:paraId="039FE7BF" w14:textId="77777777" w:rsidR="00DE1636" w:rsidRDefault="00DE1636" w:rsidP="00997262">
      <w:pPr>
        <w:rPr>
          <w:rFonts w:ascii="Calibri" w:hAnsi="Calibri" w:cs="Calibri"/>
          <w:sz w:val="26"/>
          <w:szCs w:val="26"/>
        </w:rPr>
      </w:pPr>
    </w:p>
    <w:p w14:paraId="73735364" w14:textId="77777777" w:rsidR="005D36FD" w:rsidRDefault="005D36FD" w:rsidP="00997262">
      <w:pPr>
        <w:rPr>
          <w:rFonts w:ascii="Calibri" w:hAnsi="Calibri" w:cs="Calibri"/>
          <w:sz w:val="26"/>
          <w:szCs w:val="26"/>
        </w:rPr>
      </w:pPr>
    </w:p>
    <w:p w14:paraId="1C65F860" w14:textId="1A7B5FAC" w:rsidR="00132DAE" w:rsidRDefault="008A12C3" w:rsidP="008A12C3">
      <w:pPr>
        <w:tabs>
          <w:tab w:val="left" w:pos="426"/>
        </w:tabs>
        <w:rPr>
          <w:rFonts w:ascii="Calibri" w:hAnsi="Calibri" w:cs="Calibri"/>
          <w:b/>
          <w:sz w:val="26"/>
          <w:szCs w:val="26"/>
        </w:rPr>
      </w:pPr>
      <w:r>
        <w:rPr>
          <w:rFonts w:ascii="Calibri" w:eastAsia="Calibri" w:hAnsi="Calibri" w:cs="Calibri"/>
          <w:b/>
          <w:sz w:val="26"/>
          <w:szCs w:val="26"/>
          <w:lang w:val="en-US"/>
        </w:rPr>
        <w:t>3</w:t>
      </w:r>
      <w:r w:rsidR="007455E6" w:rsidRPr="007455E6">
        <w:rPr>
          <w:rFonts w:ascii="Calibri" w:eastAsia="Calibri" w:hAnsi="Calibri" w:cs="Calibri"/>
          <w:b/>
          <w:sz w:val="26"/>
          <w:szCs w:val="26"/>
          <w:lang w:val="en-US"/>
        </w:rPr>
        <w:t>6.</w:t>
      </w:r>
      <w:r w:rsidR="007455E6" w:rsidRPr="007455E6">
        <w:rPr>
          <w:rFonts w:ascii="Calibri" w:eastAsia="Calibri" w:hAnsi="Calibri" w:cs="Calibri"/>
          <w:b/>
          <w:sz w:val="26"/>
          <w:szCs w:val="26"/>
          <w:lang w:val="en-US"/>
        </w:rPr>
        <w:tab/>
      </w:r>
      <w:r w:rsidRPr="007455E6">
        <w:rPr>
          <w:rFonts w:ascii="Calibri" w:eastAsia="Calibri" w:hAnsi="Calibri" w:cs="Calibri"/>
          <w:b/>
          <w:sz w:val="26"/>
          <w:szCs w:val="26"/>
          <w:lang w:val="en-US"/>
        </w:rPr>
        <w:t xml:space="preserve">GREEN SPACES WORKING GROUP </w:t>
      </w:r>
      <w:r>
        <w:rPr>
          <w:rFonts w:ascii="Calibri" w:eastAsia="Calibri" w:hAnsi="Calibri" w:cs="Calibri"/>
          <w:b/>
          <w:sz w:val="26"/>
          <w:szCs w:val="26"/>
          <w:lang w:val="en-US"/>
        </w:rPr>
        <w:t xml:space="preserve">– </w:t>
      </w:r>
      <w:r w:rsidRPr="007455E6">
        <w:rPr>
          <w:rFonts w:ascii="Calibri" w:eastAsia="Calibri" w:hAnsi="Calibri" w:cs="Calibri"/>
          <w:b/>
          <w:sz w:val="26"/>
          <w:szCs w:val="26"/>
          <w:lang w:val="en-US"/>
        </w:rPr>
        <w:t>NEWBURY IN BLOOM</w:t>
      </w:r>
    </w:p>
    <w:p w14:paraId="33A66B3D" w14:textId="78D6BD1C" w:rsidR="00254859" w:rsidRPr="00F5326D" w:rsidRDefault="00254859" w:rsidP="007D4EBF">
      <w:pPr>
        <w:ind w:left="426" w:right="-42"/>
        <w:rPr>
          <w:rFonts w:ascii="Calibri" w:hAnsi="Calibri" w:cs="Calibri"/>
          <w:snapToGrid w:val="0"/>
          <w:sz w:val="26"/>
          <w:szCs w:val="26"/>
        </w:rPr>
      </w:pPr>
      <w:bookmarkStart w:id="1" w:name="_Hlk35328050"/>
    </w:p>
    <w:p w14:paraId="4277B670" w14:textId="4D320B4F" w:rsidR="00254859" w:rsidRDefault="00534735" w:rsidP="00680295">
      <w:pPr>
        <w:tabs>
          <w:tab w:val="left" w:pos="993"/>
        </w:tabs>
        <w:ind w:left="993" w:right="-42" w:hanging="567"/>
        <w:rPr>
          <w:rFonts w:ascii="Calibri" w:hAnsi="Calibri" w:cs="Calibri"/>
          <w:snapToGrid w:val="0"/>
          <w:sz w:val="26"/>
          <w:szCs w:val="26"/>
        </w:rPr>
      </w:pPr>
      <w:r>
        <w:rPr>
          <w:rFonts w:ascii="Calibri" w:hAnsi="Calibri" w:cs="Calibri"/>
          <w:b/>
          <w:bCs/>
          <w:snapToGrid w:val="0"/>
          <w:sz w:val="26"/>
          <w:szCs w:val="26"/>
        </w:rPr>
        <w:t>36.1</w:t>
      </w:r>
      <w:r>
        <w:rPr>
          <w:rFonts w:ascii="Calibri" w:hAnsi="Calibri" w:cs="Calibri"/>
          <w:b/>
          <w:bCs/>
          <w:snapToGrid w:val="0"/>
          <w:sz w:val="26"/>
          <w:szCs w:val="26"/>
        </w:rPr>
        <w:tab/>
      </w:r>
      <w:r w:rsidR="00680295" w:rsidRPr="00680295">
        <w:rPr>
          <w:rFonts w:ascii="Calibri" w:hAnsi="Calibri" w:cs="Calibri"/>
          <w:snapToGrid w:val="0"/>
          <w:sz w:val="26"/>
          <w:szCs w:val="26"/>
        </w:rPr>
        <w:t>T</w:t>
      </w:r>
      <w:r w:rsidRPr="00680295">
        <w:rPr>
          <w:rFonts w:ascii="Calibri" w:hAnsi="Calibri" w:cs="Calibri"/>
          <w:snapToGrid w:val="0"/>
          <w:sz w:val="26"/>
          <w:szCs w:val="26"/>
        </w:rPr>
        <w:t xml:space="preserve">he minutes of the Green Spaces </w:t>
      </w:r>
      <w:r w:rsidR="00B46036" w:rsidRPr="00680295">
        <w:rPr>
          <w:rFonts w:ascii="Calibri" w:hAnsi="Calibri" w:cs="Calibri"/>
          <w:snapToGrid w:val="0"/>
          <w:sz w:val="26"/>
          <w:szCs w:val="26"/>
        </w:rPr>
        <w:t>meetings of 20 December 2020, 14 January 2021</w:t>
      </w:r>
      <w:r w:rsidR="00680295" w:rsidRPr="00680295">
        <w:rPr>
          <w:rFonts w:ascii="Calibri" w:hAnsi="Calibri" w:cs="Calibri"/>
          <w:snapToGrid w:val="0"/>
          <w:sz w:val="26"/>
          <w:szCs w:val="26"/>
        </w:rPr>
        <w:t xml:space="preserve"> and 18 February 2021 were noted</w:t>
      </w:r>
    </w:p>
    <w:p w14:paraId="13E8BA08" w14:textId="623580B3" w:rsidR="009C3B1E" w:rsidRDefault="009C3B1E" w:rsidP="00680295">
      <w:pPr>
        <w:tabs>
          <w:tab w:val="left" w:pos="993"/>
        </w:tabs>
        <w:ind w:left="993" w:right="-42" w:hanging="567"/>
        <w:rPr>
          <w:rFonts w:ascii="Calibri" w:hAnsi="Calibri" w:cs="Calibri"/>
          <w:snapToGrid w:val="0"/>
          <w:sz w:val="26"/>
          <w:szCs w:val="26"/>
        </w:rPr>
      </w:pPr>
    </w:p>
    <w:p w14:paraId="39972AEB" w14:textId="33C19111" w:rsidR="009C3B1E" w:rsidRDefault="009C3B1E" w:rsidP="65CA6CEB">
      <w:pPr>
        <w:tabs>
          <w:tab w:val="left" w:pos="993"/>
        </w:tabs>
        <w:ind w:left="993" w:right="-42"/>
        <w:rPr>
          <w:rFonts w:ascii="Calibri" w:hAnsi="Calibri" w:cs="Calibri"/>
          <w:snapToGrid w:val="0"/>
          <w:sz w:val="26"/>
          <w:szCs w:val="26"/>
        </w:rPr>
      </w:pPr>
      <w:r>
        <w:rPr>
          <w:rFonts w:ascii="Calibri" w:hAnsi="Calibri" w:cs="Calibri"/>
          <w:snapToGrid w:val="0"/>
          <w:sz w:val="26"/>
          <w:szCs w:val="26"/>
        </w:rPr>
        <w:t xml:space="preserve">Cllr </w:t>
      </w:r>
      <w:r w:rsidR="29709906">
        <w:rPr>
          <w:rFonts w:ascii="Calibri" w:hAnsi="Calibri" w:cs="Calibri"/>
          <w:snapToGrid w:val="0"/>
          <w:sz w:val="26"/>
          <w:szCs w:val="26"/>
        </w:rPr>
        <w:t xml:space="preserve">Beck </w:t>
      </w:r>
      <w:r>
        <w:rPr>
          <w:rFonts w:ascii="Calibri" w:hAnsi="Calibri" w:cs="Calibri"/>
          <w:snapToGrid w:val="0"/>
          <w:sz w:val="26"/>
          <w:szCs w:val="26"/>
        </w:rPr>
        <w:t>requested his name be added to 20 December attendee’s as he was at the meeting,</w:t>
      </w:r>
    </w:p>
    <w:p w14:paraId="21653E84" w14:textId="441C09E5" w:rsidR="003A62EB" w:rsidRDefault="003A62EB" w:rsidP="00680295">
      <w:pPr>
        <w:tabs>
          <w:tab w:val="left" w:pos="993"/>
        </w:tabs>
        <w:ind w:left="993" w:right="-42" w:hanging="567"/>
        <w:rPr>
          <w:rFonts w:ascii="Calibri" w:hAnsi="Calibri" w:cs="Calibri"/>
          <w:snapToGrid w:val="0"/>
          <w:sz w:val="26"/>
          <w:szCs w:val="26"/>
        </w:rPr>
      </w:pPr>
    </w:p>
    <w:p w14:paraId="02B47C06" w14:textId="75CE5E95" w:rsidR="003A62EB" w:rsidRDefault="003A62EB" w:rsidP="00680295">
      <w:pPr>
        <w:tabs>
          <w:tab w:val="left" w:pos="993"/>
        </w:tabs>
        <w:ind w:left="993" w:right="-42" w:hanging="567"/>
        <w:rPr>
          <w:rFonts w:ascii="Calibri" w:hAnsi="Calibri" w:cs="Calibri"/>
          <w:snapToGrid w:val="0"/>
          <w:sz w:val="26"/>
          <w:szCs w:val="26"/>
        </w:rPr>
      </w:pPr>
      <w:r w:rsidRPr="003A62EB">
        <w:rPr>
          <w:rFonts w:ascii="Calibri" w:hAnsi="Calibri" w:cs="Calibri"/>
          <w:b/>
          <w:bCs/>
          <w:snapToGrid w:val="0"/>
          <w:sz w:val="26"/>
          <w:szCs w:val="26"/>
        </w:rPr>
        <w:t>36.2</w:t>
      </w:r>
      <w:r>
        <w:rPr>
          <w:rFonts w:ascii="Calibri" w:hAnsi="Calibri" w:cs="Calibri"/>
          <w:snapToGrid w:val="0"/>
          <w:sz w:val="26"/>
          <w:szCs w:val="26"/>
        </w:rPr>
        <w:tab/>
      </w:r>
      <w:r w:rsidR="009C3B1E">
        <w:rPr>
          <w:rFonts w:ascii="Calibri" w:hAnsi="Calibri" w:cs="Calibri"/>
          <w:snapToGrid w:val="0"/>
          <w:sz w:val="26"/>
          <w:szCs w:val="26"/>
        </w:rPr>
        <w:t>Due to technical issues</w:t>
      </w:r>
      <w:r w:rsidR="00616874">
        <w:rPr>
          <w:rFonts w:ascii="Calibri" w:hAnsi="Calibri" w:cs="Calibri"/>
          <w:snapToGrid w:val="0"/>
          <w:sz w:val="26"/>
          <w:szCs w:val="26"/>
        </w:rPr>
        <w:t xml:space="preserve">, </w:t>
      </w:r>
      <w:r w:rsidR="00763A65">
        <w:rPr>
          <w:rFonts w:ascii="Calibri" w:hAnsi="Calibri" w:cs="Calibri"/>
          <w:snapToGrid w:val="0"/>
          <w:sz w:val="26"/>
          <w:szCs w:val="26"/>
        </w:rPr>
        <w:t xml:space="preserve">Cllr Martha Vickers </w:t>
      </w:r>
      <w:r w:rsidR="00616874">
        <w:rPr>
          <w:rFonts w:ascii="Calibri" w:hAnsi="Calibri" w:cs="Calibri"/>
          <w:snapToGrid w:val="0"/>
          <w:sz w:val="26"/>
          <w:szCs w:val="26"/>
        </w:rPr>
        <w:t xml:space="preserve">was unable to give a report from the </w:t>
      </w:r>
      <w:r w:rsidR="00763A65">
        <w:rPr>
          <w:rFonts w:ascii="Calibri" w:hAnsi="Calibri" w:cs="Calibri"/>
          <w:snapToGrid w:val="0"/>
          <w:sz w:val="26"/>
          <w:szCs w:val="26"/>
        </w:rPr>
        <w:t xml:space="preserve">Friend of </w:t>
      </w:r>
      <w:r w:rsidR="00B32FD8">
        <w:rPr>
          <w:rFonts w:ascii="Calibri" w:hAnsi="Calibri" w:cs="Calibri"/>
          <w:snapToGrid w:val="0"/>
          <w:sz w:val="26"/>
          <w:szCs w:val="26"/>
        </w:rPr>
        <w:t>Newtown Road Cemetery</w:t>
      </w:r>
      <w:r w:rsidR="00616874">
        <w:rPr>
          <w:rFonts w:ascii="Calibri" w:hAnsi="Calibri" w:cs="Calibri"/>
          <w:snapToGrid w:val="0"/>
          <w:sz w:val="26"/>
          <w:szCs w:val="26"/>
        </w:rPr>
        <w:t>, the Chair asked that she sen</w:t>
      </w:r>
      <w:r w:rsidR="00BC6BD8">
        <w:rPr>
          <w:rFonts w:ascii="Calibri" w:hAnsi="Calibri" w:cs="Calibri"/>
          <w:snapToGrid w:val="0"/>
          <w:sz w:val="26"/>
          <w:szCs w:val="26"/>
        </w:rPr>
        <w:t>d</w:t>
      </w:r>
      <w:r w:rsidR="00616874">
        <w:rPr>
          <w:rFonts w:ascii="Calibri" w:hAnsi="Calibri" w:cs="Calibri"/>
          <w:snapToGrid w:val="0"/>
          <w:sz w:val="26"/>
          <w:szCs w:val="26"/>
        </w:rPr>
        <w:t xml:space="preserve"> an email with the report as soon as possible</w:t>
      </w:r>
      <w:r w:rsidR="00B32FD8">
        <w:rPr>
          <w:rFonts w:ascii="Calibri" w:hAnsi="Calibri" w:cs="Calibri"/>
          <w:snapToGrid w:val="0"/>
          <w:sz w:val="26"/>
          <w:szCs w:val="26"/>
        </w:rPr>
        <w:t>.</w:t>
      </w:r>
    </w:p>
    <w:p w14:paraId="616B0388" w14:textId="617375D6" w:rsidR="00B0598E" w:rsidRDefault="00B0598E" w:rsidP="00680295">
      <w:pPr>
        <w:tabs>
          <w:tab w:val="left" w:pos="993"/>
        </w:tabs>
        <w:ind w:left="993" w:right="-42" w:hanging="567"/>
        <w:rPr>
          <w:rFonts w:ascii="Calibri" w:hAnsi="Calibri" w:cs="Calibri"/>
          <w:snapToGrid w:val="0"/>
          <w:sz w:val="26"/>
          <w:szCs w:val="26"/>
        </w:rPr>
      </w:pPr>
    </w:p>
    <w:p w14:paraId="5EEC94E0" w14:textId="5579D430" w:rsidR="00BF3B48" w:rsidRPr="006E3C88" w:rsidRDefault="00B0598E" w:rsidP="006E3C88">
      <w:pPr>
        <w:ind w:left="993" w:right="-42" w:hanging="567"/>
        <w:rPr>
          <w:rFonts w:ascii="Calibri" w:hAnsi="Calibri" w:cs="Calibri"/>
          <w:snapToGrid w:val="0"/>
          <w:sz w:val="26"/>
          <w:szCs w:val="26"/>
        </w:rPr>
      </w:pPr>
      <w:r w:rsidRPr="00B0598E">
        <w:rPr>
          <w:rFonts w:ascii="Calibri" w:hAnsi="Calibri" w:cs="Calibri"/>
          <w:b/>
          <w:bCs/>
          <w:snapToGrid w:val="0"/>
          <w:sz w:val="26"/>
          <w:szCs w:val="26"/>
        </w:rPr>
        <w:t>36.3</w:t>
      </w:r>
      <w:r>
        <w:tab/>
      </w:r>
      <w:r w:rsidR="00E963A9">
        <w:rPr>
          <w:rFonts w:ascii="Calibri" w:hAnsi="Calibri" w:cs="Calibri"/>
          <w:snapToGrid w:val="0"/>
          <w:sz w:val="26"/>
          <w:szCs w:val="26"/>
        </w:rPr>
        <w:t>Green Spaces Working Group Activity Plan</w:t>
      </w:r>
    </w:p>
    <w:p w14:paraId="11393A80" w14:textId="2948434F" w:rsidR="002B24AB" w:rsidRPr="00F5326D" w:rsidRDefault="002B24AB" w:rsidP="00E963A9">
      <w:pPr>
        <w:ind w:left="273" w:right="-42" w:firstLine="720"/>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E963A9">
        <w:rPr>
          <w:rFonts w:ascii="Calibri" w:hAnsi="Calibri" w:cs="Calibri"/>
          <w:snapToGrid w:val="0"/>
          <w:sz w:val="26"/>
          <w:szCs w:val="26"/>
        </w:rPr>
        <w:t>Martin Colston</w:t>
      </w:r>
    </w:p>
    <w:p w14:paraId="5B85F121" w14:textId="40218E74" w:rsidR="002B24AB" w:rsidRPr="00F5326D" w:rsidRDefault="002B24AB" w:rsidP="00E963A9">
      <w:pPr>
        <w:ind w:left="840" w:right="-42" w:firstLine="153"/>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E963A9">
        <w:rPr>
          <w:rFonts w:ascii="Calibri" w:hAnsi="Calibri" w:cs="Calibri"/>
          <w:snapToGrid w:val="0"/>
          <w:sz w:val="26"/>
          <w:szCs w:val="26"/>
        </w:rPr>
        <w:t>Jeff Beck</w:t>
      </w:r>
    </w:p>
    <w:p w14:paraId="3C805468" w14:textId="77777777" w:rsidR="002B24AB" w:rsidRPr="00F5326D" w:rsidRDefault="002B24AB" w:rsidP="002B24AB">
      <w:pPr>
        <w:ind w:left="567" w:right="-42"/>
        <w:rPr>
          <w:rFonts w:ascii="Calibri" w:hAnsi="Calibri" w:cs="Calibri"/>
          <w:b/>
          <w:snapToGrid w:val="0"/>
          <w:sz w:val="26"/>
          <w:szCs w:val="26"/>
        </w:rPr>
      </w:pPr>
    </w:p>
    <w:p w14:paraId="257C6F21" w14:textId="2C940AFB" w:rsidR="00B0598E" w:rsidRPr="00B0598E" w:rsidRDefault="002B24AB" w:rsidP="00E963A9">
      <w:pPr>
        <w:tabs>
          <w:tab w:val="left" w:pos="993"/>
        </w:tabs>
        <w:ind w:left="993" w:right="-42"/>
        <w:rPr>
          <w:rFonts w:ascii="Calibri" w:hAnsi="Calibri" w:cs="Calibri"/>
          <w:snapToGrid w:val="0"/>
          <w:sz w:val="26"/>
          <w:szCs w:val="26"/>
        </w:rPr>
      </w:pPr>
      <w:r w:rsidRPr="00F5326D">
        <w:rPr>
          <w:rFonts w:ascii="Calibri" w:hAnsi="Calibri" w:cs="Calibri"/>
          <w:b/>
          <w:snapToGrid w:val="0"/>
          <w:sz w:val="26"/>
          <w:szCs w:val="26"/>
        </w:rPr>
        <w:t>RESOLVED:</w:t>
      </w:r>
      <w:r w:rsidR="00E963A9">
        <w:rPr>
          <w:rFonts w:ascii="Calibri" w:hAnsi="Calibri" w:cs="Calibri"/>
          <w:b/>
          <w:snapToGrid w:val="0"/>
          <w:sz w:val="26"/>
          <w:szCs w:val="26"/>
        </w:rPr>
        <w:t xml:space="preserve"> </w:t>
      </w:r>
      <w:r w:rsidR="00E963A9" w:rsidRPr="00E963A9">
        <w:rPr>
          <w:rFonts w:ascii="Calibri" w:hAnsi="Calibri" w:cs="Calibri"/>
          <w:bCs/>
          <w:snapToGrid w:val="0"/>
          <w:sz w:val="26"/>
          <w:szCs w:val="26"/>
        </w:rPr>
        <w:t xml:space="preserve">That </w:t>
      </w:r>
      <w:r w:rsidR="00E963A9">
        <w:rPr>
          <w:rFonts w:ascii="Calibri" w:hAnsi="Calibri" w:cs="Calibri"/>
          <w:bCs/>
          <w:snapToGrid w:val="0"/>
          <w:sz w:val="26"/>
          <w:szCs w:val="26"/>
        </w:rPr>
        <w:t>the Green Spaces Working Group Activity Plan for the 2020/21</w:t>
      </w:r>
      <w:r w:rsidR="00B36489">
        <w:rPr>
          <w:rFonts w:ascii="Calibri" w:hAnsi="Calibri" w:cs="Calibri"/>
          <w:bCs/>
          <w:snapToGrid w:val="0"/>
          <w:sz w:val="26"/>
          <w:szCs w:val="26"/>
        </w:rPr>
        <w:t xml:space="preserve"> be appoved as published</w:t>
      </w:r>
      <w:r w:rsidR="00E963A9">
        <w:rPr>
          <w:rFonts w:ascii="Calibri" w:hAnsi="Calibri" w:cs="Calibri"/>
          <w:bCs/>
          <w:snapToGrid w:val="0"/>
          <w:sz w:val="26"/>
          <w:szCs w:val="26"/>
        </w:rPr>
        <w:t>.</w:t>
      </w:r>
    </w:p>
    <w:p w14:paraId="1C65F86B" w14:textId="77777777" w:rsidR="002860EF" w:rsidRPr="00F5326D" w:rsidRDefault="002860EF" w:rsidP="00997262">
      <w:pPr>
        <w:ind w:left="567" w:right="-42"/>
        <w:rPr>
          <w:rFonts w:ascii="Calibri" w:hAnsi="Calibri" w:cs="Calibri"/>
          <w:b/>
          <w:snapToGrid w:val="0"/>
          <w:sz w:val="26"/>
          <w:szCs w:val="26"/>
        </w:rPr>
      </w:pPr>
    </w:p>
    <w:bookmarkEnd w:id="1"/>
    <w:p w14:paraId="1C65F874" w14:textId="6CD136CA" w:rsidR="00B32755" w:rsidRPr="00F5326D" w:rsidRDefault="00B32755" w:rsidP="000C2368">
      <w:pPr>
        <w:numPr>
          <w:ilvl w:val="0"/>
          <w:numId w:val="33"/>
        </w:numPr>
        <w:ind w:left="426" w:hanging="426"/>
        <w:rPr>
          <w:rFonts w:ascii="Calibri" w:hAnsi="Calibri" w:cs="Calibri"/>
          <w:b/>
          <w:sz w:val="26"/>
          <w:szCs w:val="26"/>
        </w:rPr>
      </w:pPr>
      <w:r w:rsidRPr="00F5326D">
        <w:rPr>
          <w:rFonts w:ascii="Calibri" w:hAnsi="Calibri" w:cs="Calibri"/>
          <w:b/>
          <w:sz w:val="26"/>
          <w:szCs w:val="26"/>
        </w:rPr>
        <w:t>COMMUNITY SERVICES MANAGERS REPORT</w:t>
      </w:r>
      <w:r w:rsidR="000F0D32">
        <w:rPr>
          <w:rFonts w:ascii="Calibri" w:hAnsi="Calibri" w:cs="Calibri"/>
          <w:b/>
          <w:sz w:val="26"/>
          <w:szCs w:val="26"/>
        </w:rPr>
        <w:t xml:space="preserve"> </w:t>
      </w:r>
    </w:p>
    <w:p w14:paraId="1C65F875" w14:textId="77777777" w:rsidR="00B32755" w:rsidRDefault="00B32755" w:rsidP="00997262">
      <w:pPr>
        <w:rPr>
          <w:rFonts w:ascii="Calibri" w:hAnsi="Calibri" w:cs="Calibri"/>
          <w:bCs/>
          <w:sz w:val="26"/>
          <w:szCs w:val="26"/>
        </w:rPr>
      </w:pPr>
    </w:p>
    <w:p w14:paraId="077D9E2F" w14:textId="467612E1" w:rsidR="00762195" w:rsidRDefault="0041638F" w:rsidP="00E54C6D">
      <w:pPr>
        <w:ind w:left="426" w:right="-1"/>
        <w:outlineLvl w:val="1"/>
        <w:rPr>
          <w:rFonts w:ascii="Calibri" w:hAnsi="Calibri" w:cs="Calibri"/>
          <w:sz w:val="26"/>
          <w:szCs w:val="26"/>
        </w:rPr>
      </w:pPr>
      <w:r w:rsidRPr="0B2FC89D">
        <w:rPr>
          <w:rFonts w:ascii="Calibri" w:hAnsi="Calibri" w:cs="Calibri"/>
          <w:sz w:val="26"/>
          <w:szCs w:val="26"/>
        </w:rPr>
        <w:t xml:space="preserve">Councillors received </w:t>
      </w:r>
      <w:r w:rsidR="000C4926" w:rsidRPr="0B2FC89D">
        <w:rPr>
          <w:rFonts w:ascii="Calibri" w:hAnsi="Calibri" w:cs="Calibri"/>
          <w:sz w:val="26"/>
          <w:szCs w:val="26"/>
        </w:rPr>
        <w:t>an update from the Community Services Manager on activities</w:t>
      </w:r>
      <w:r w:rsidR="00B36489">
        <w:rPr>
          <w:rFonts w:ascii="Calibri" w:hAnsi="Calibri" w:cs="Calibri"/>
          <w:sz w:val="26"/>
          <w:szCs w:val="26"/>
        </w:rPr>
        <w:t xml:space="preserve"> </w:t>
      </w:r>
      <w:r w:rsidR="000C4926" w:rsidRPr="0B2FC89D">
        <w:rPr>
          <w:rFonts w:ascii="Calibri" w:hAnsi="Calibri" w:cs="Calibri"/>
          <w:sz w:val="26"/>
          <w:szCs w:val="26"/>
        </w:rPr>
        <w:t>undertaken</w:t>
      </w:r>
      <w:r w:rsidRPr="0B2FC89D">
        <w:rPr>
          <w:rFonts w:ascii="Calibri" w:hAnsi="Calibri" w:cs="Calibri"/>
          <w:sz w:val="26"/>
          <w:szCs w:val="26"/>
        </w:rPr>
        <w:t xml:space="preserve"> as per the i</w:t>
      </w:r>
      <w:r w:rsidR="000C4926" w:rsidRPr="0B2FC89D">
        <w:rPr>
          <w:rFonts w:ascii="Calibri" w:hAnsi="Calibri" w:cs="Calibri"/>
          <w:sz w:val="26"/>
          <w:szCs w:val="26"/>
        </w:rPr>
        <w:t xml:space="preserve">tems as attached at Appendix </w:t>
      </w:r>
      <w:r w:rsidR="000C2368">
        <w:rPr>
          <w:rFonts w:ascii="Calibri" w:hAnsi="Calibri" w:cs="Calibri"/>
          <w:sz w:val="26"/>
          <w:szCs w:val="26"/>
        </w:rPr>
        <w:t>3</w:t>
      </w:r>
      <w:r w:rsidRPr="0B2FC89D">
        <w:rPr>
          <w:rFonts w:ascii="Calibri" w:hAnsi="Calibri" w:cs="Calibri"/>
          <w:sz w:val="26"/>
          <w:szCs w:val="26"/>
        </w:rPr>
        <w:t xml:space="preserve"> of the Agenda</w:t>
      </w:r>
      <w:r w:rsidR="000C4926" w:rsidRPr="0B2FC89D">
        <w:rPr>
          <w:rFonts w:ascii="Calibri" w:hAnsi="Calibri" w:cs="Calibri"/>
          <w:sz w:val="26"/>
          <w:szCs w:val="26"/>
        </w:rPr>
        <w:t>.</w:t>
      </w:r>
    </w:p>
    <w:p w14:paraId="147F2C2E" w14:textId="2BEA6E5D" w:rsidR="00762195" w:rsidRDefault="00762195" w:rsidP="00997262">
      <w:pPr>
        <w:ind w:left="567" w:right="-1"/>
        <w:outlineLvl w:val="1"/>
        <w:rPr>
          <w:rFonts w:ascii="Calibri" w:hAnsi="Calibri" w:cs="Calibri"/>
          <w:bCs/>
          <w:sz w:val="26"/>
          <w:szCs w:val="26"/>
        </w:rPr>
      </w:pPr>
    </w:p>
    <w:p w14:paraId="1AD49AD5" w14:textId="01423D42" w:rsidR="005B6ADE" w:rsidRPr="00B36489" w:rsidRDefault="000C2368" w:rsidP="00B36489">
      <w:pPr>
        <w:tabs>
          <w:tab w:val="left" w:pos="993"/>
        </w:tabs>
        <w:ind w:right="-42" w:firstLine="426"/>
        <w:rPr>
          <w:rFonts w:ascii="Calibri" w:hAnsi="Calibri" w:cs="Calibri"/>
          <w:sz w:val="26"/>
          <w:szCs w:val="26"/>
        </w:rPr>
      </w:pPr>
      <w:r>
        <w:rPr>
          <w:rFonts w:ascii="Calibri" w:hAnsi="Calibri" w:cs="Calibri"/>
          <w:b/>
          <w:bCs/>
          <w:sz w:val="26"/>
          <w:szCs w:val="26"/>
        </w:rPr>
        <w:t>37.</w:t>
      </w:r>
      <w:r w:rsidR="00E54C6D">
        <w:rPr>
          <w:rFonts w:ascii="Calibri" w:hAnsi="Calibri" w:cs="Calibri"/>
          <w:b/>
          <w:bCs/>
          <w:sz w:val="26"/>
          <w:szCs w:val="26"/>
        </w:rPr>
        <w:t>1</w:t>
      </w:r>
      <w:r w:rsidR="00B36489">
        <w:rPr>
          <w:rFonts w:ascii="Calibri" w:hAnsi="Calibri" w:cs="Calibri"/>
          <w:sz w:val="26"/>
          <w:szCs w:val="26"/>
        </w:rPr>
        <w:tab/>
        <w:t>Newbury in Bloom</w:t>
      </w:r>
    </w:p>
    <w:p w14:paraId="3FF88F22" w14:textId="4891F06D" w:rsidR="005B6ADE" w:rsidRPr="00F5326D" w:rsidRDefault="005B6ADE" w:rsidP="00B36489">
      <w:pPr>
        <w:ind w:left="720" w:right="-42" w:firstLine="273"/>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B36489">
        <w:rPr>
          <w:rFonts w:ascii="Calibri" w:hAnsi="Calibri" w:cs="Calibri"/>
          <w:snapToGrid w:val="0"/>
          <w:sz w:val="26"/>
          <w:szCs w:val="26"/>
        </w:rPr>
        <w:t>Martin Colston</w:t>
      </w:r>
    </w:p>
    <w:p w14:paraId="3D97E5A4" w14:textId="5E981FD7" w:rsidR="005B6ADE" w:rsidRPr="00F5326D" w:rsidRDefault="005B6ADE" w:rsidP="00B36489">
      <w:pPr>
        <w:ind w:left="567" w:right="-42" w:firstLine="426"/>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B36489">
        <w:rPr>
          <w:rFonts w:ascii="Calibri" w:hAnsi="Calibri" w:cs="Calibri"/>
          <w:snapToGrid w:val="0"/>
          <w:sz w:val="26"/>
          <w:szCs w:val="26"/>
        </w:rPr>
        <w:t>Roger Hunneman</w:t>
      </w:r>
    </w:p>
    <w:p w14:paraId="075199B3" w14:textId="77777777" w:rsidR="005B6ADE" w:rsidRPr="00F5326D" w:rsidRDefault="005B6ADE" w:rsidP="005B6ADE">
      <w:pPr>
        <w:ind w:left="567" w:right="-42"/>
        <w:rPr>
          <w:rFonts w:ascii="Calibri" w:hAnsi="Calibri" w:cs="Calibri"/>
          <w:b/>
          <w:snapToGrid w:val="0"/>
          <w:sz w:val="26"/>
          <w:szCs w:val="26"/>
        </w:rPr>
      </w:pPr>
    </w:p>
    <w:p w14:paraId="608228B0" w14:textId="01B4C4E7" w:rsidR="005B6ADE" w:rsidRPr="00E963A9" w:rsidRDefault="005B6ADE" w:rsidP="00B36489">
      <w:pPr>
        <w:tabs>
          <w:tab w:val="left" w:pos="426"/>
        </w:tabs>
        <w:ind w:left="993" w:right="-42"/>
        <w:rPr>
          <w:rFonts w:ascii="Calibri" w:hAnsi="Calibri" w:cs="Calibri"/>
          <w:bCs/>
          <w:snapToGrid w:val="0"/>
          <w:sz w:val="26"/>
          <w:szCs w:val="26"/>
        </w:rPr>
      </w:pPr>
      <w:r w:rsidRPr="00F5326D">
        <w:rPr>
          <w:rFonts w:ascii="Calibri" w:hAnsi="Calibri" w:cs="Calibri"/>
          <w:b/>
          <w:snapToGrid w:val="0"/>
          <w:sz w:val="26"/>
          <w:szCs w:val="26"/>
        </w:rPr>
        <w:t>RESOLVED:</w:t>
      </w:r>
      <w:r w:rsidR="00E963A9">
        <w:rPr>
          <w:rFonts w:ascii="Calibri" w:hAnsi="Calibri" w:cs="Calibri"/>
          <w:b/>
          <w:snapToGrid w:val="0"/>
          <w:sz w:val="26"/>
          <w:szCs w:val="26"/>
        </w:rPr>
        <w:t xml:space="preserve"> </w:t>
      </w:r>
      <w:r w:rsidR="00E963A9" w:rsidRPr="00E963A9">
        <w:rPr>
          <w:rFonts w:ascii="Calibri" w:hAnsi="Calibri" w:cs="Calibri"/>
          <w:bCs/>
          <w:snapToGrid w:val="0"/>
          <w:sz w:val="26"/>
          <w:szCs w:val="26"/>
        </w:rPr>
        <w:t>T</w:t>
      </w:r>
      <w:r w:rsidR="00B36489">
        <w:rPr>
          <w:rFonts w:ascii="Calibri" w:hAnsi="Calibri" w:cs="Calibri"/>
          <w:bCs/>
          <w:snapToGrid w:val="0"/>
          <w:sz w:val="26"/>
          <w:szCs w:val="26"/>
        </w:rPr>
        <w:t>o approve the fall-back option and engage in the public in a digital Newbury in Bloom competion,</w:t>
      </w:r>
      <w:r w:rsidR="00E963A9" w:rsidRPr="00E963A9">
        <w:rPr>
          <w:rFonts w:ascii="Calibri" w:hAnsi="Calibri" w:cs="Calibri"/>
          <w:bCs/>
          <w:snapToGrid w:val="0"/>
          <w:sz w:val="26"/>
          <w:szCs w:val="26"/>
        </w:rPr>
        <w:t xml:space="preserve"> with a view </w:t>
      </w:r>
      <w:r w:rsidR="00BC6BD8">
        <w:rPr>
          <w:rFonts w:ascii="Calibri" w:hAnsi="Calibri" w:cs="Calibri"/>
          <w:bCs/>
          <w:snapToGrid w:val="0"/>
          <w:sz w:val="26"/>
          <w:szCs w:val="26"/>
        </w:rPr>
        <w:t xml:space="preserve">to </w:t>
      </w:r>
      <w:r w:rsidR="00E963A9" w:rsidRPr="00E963A9">
        <w:rPr>
          <w:rFonts w:ascii="Calibri" w:hAnsi="Calibri" w:cs="Calibri"/>
          <w:bCs/>
          <w:snapToGrid w:val="0"/>
          <w:sz w:val="26"/>
          <w:szCs w:val="26"/>
        </w:rPr>
        <w:t>returning to the full event for 2022.</w:t>
      </w:r>
    </w:p>
    <w:p w14:paraId="5B98BB47" w14:textId="69CDB7B4" w:rsidR="00762195" w:rsidRDefault="00762195" w:rsidP="0B2FC89D">
      <w:pPr>
        <w:tabs>
          <w:tab w:val="left" w:pos="993"/>
        </w:tabs>
        <w:ind w:left="426" w:right="-1"/>
        <w:outlineLvl w:val="1"/>
        <w:rPr>
          <w:rFonts w:ascii="Calibri" w:hAnsi="Calibri" w:cs="Calibri"/>
          <w:sz w:val="26"/>
          <w:szCs w:val="26"/>
        </w:rPr>
      </w:pPr>
    </w:p>
    <w:p w14:paraId="5DFD796A" w14:textId="3CBACE47" w:rsidR="00E54C6D" w:rsidRDefault="00E54C6D" w:rsidP="00B36489">
      <w:pPr>
        <w:tabs>
          <w:tab w:val="left" w:pos="993"/>
        </w:tabs>
        <w:ind w:right="-42" w:firstLine="426"/>
        <w:rPr>
          <w:rFonts w:ascii="Calibri" w:hAnsi="Calibri" w:cs="Calibri"/>
          <w:b/>
          <w:bCs/>
          <w:sz w:val="26"/>
          <w:szCs w:val="26"/>
        </w:rPr>
      </w:pPr>
      <w:r>
        <w:rPr>
          <w:rFonts w:ascii="Calibri" w:hAnsi="Calibri" w:cs="Calibri"/>
          <w:b/>
          <w:bCs/>
          <w:sz w:val="26"/>
          <w:szCs w:val="26"/>
        </w:rPr>
        <w:t>37.2</w:t>
      </w:r>
      <w:r w:rsidR="00B36489">
        <w:rPr>
          <w:rFonts w:ascii="Calibri" w:hAnsi="Calibri" w:cs="Calibri"/>
          <w:b/>
          <w:bCs/>
          <w:sz w:val="26"/>
          <w:szCs w:val="26"/>
        </w:rPr>
        <w:tab/>
      </w:r>
      <w:r w:rsidR="00B36489" w:rsidRPr="00B36489">
        <w:rPr>
          <w:rFonts w:ascii="Calibri" w:hAnsi="Calibri" w:cs="Calibri"/>
          <w:sz w:val="26"/>
          <w:szCs w:val="26"/>
        </w:rPr>
        <w:t>Greenham House Gardens</w:t>
      </w:r>
    </w:p>
    <w:p w14:paraId="6027BB63" w14:textId="561AA27D" w:rsidR="00E54C6D" w:rsidRPr="00F5326D" w:rsidRDefault="00E54C6D" w:rsidP="00B36489">
      <w:pPr>
        <w:ind w:right="-42" w:firstLine="993"/>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847557">
        <w:rPr>
          <w:rFonts w:ascii="Calibri" w:hAnsi="Calibri" w:cs="Calibri"/>
          <w:snapToGrid w:val="0"/>
          <w:sz w:val="26"/>
          <w:szCs w:val="26"/>
        </w:rPr>
        <w:t>Martin Colston</w:t>
      </w:r>
    </w:p>
    <w:p w14:paraId="6F4CA3AC" w14:textId="077D5D85" w:rsidR="00E54C6D" w:rsidRPr="00F5326D" w:rsidRDefault="00E54C6D" w:rsidP="00B36489">
      <w:pPr>
        <w:ind w:left="567" w:right="-42" w:firstLine="426"/>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847557">
        <w:rPr>
          <w:rFonts w:ascii="Calibri" w:hAnsi="Calibri" w:cs="Calibri"/>
          <w:snapToGrid w:val="0"/>
          <w:sz w:val="26"/>
          <w:szCs w:val="26"/>
        </w:rPr>
        <w:t>Jeff beck</w:t>
      </w:r>
    </w:p>
    <w:p w14:paraId="6A2FEE19" w14:textId="77777777" w:rsidR="00E54C6D" w:rsidRPr="00F5326D" w:rsidRDefault="00E54C6D" w:rsidP="00E54C6D">
      <w:pPr>
        <w:ind w:left="567" w:right="-42"/>
        <w:rPr>
          <w:rFonts w:ascii="Calibri" w:hAnsi="Calibri" w:cs="Calibri"/>
          <w:b/>
          <w:snapToGrid w:val="0"/>
          <w:sz w:val="26"/>
          <w:szCs w:val="26"/>
        </w:rPr>
      </w:pPr>
    </w:p>
    <w:p w14:paraId="4BCE3595" w14:textId="090F7624" w:rsidR="00E54C6D" w:rsidRPr="00847557" w:rsidRDefault="00E54C6D" w:rsidP="00B36489">
      <w:pPr>
        <w:tabs>
          <w:tab w:val="left" w:pos="993"/>
        </w:tabs>
        <w:ind w:left="993" w:right="-42"/>
        <w:rPr>
          <w:rFonts w:ascii="Calibri" w:hAnsi="Calibri" w:cs="Calibri"/>
          <w:bCs/>
          <w:snapToGrid w:val="0"/>
          <w:sz w:val="26"/>
          <w:szCs w:val="26"/>
        </w:rPr>
      </w:pPr>
      <w:r w:rsidRPr="00F5326D">
        <w:rPr>
          <w:rFonts w:ascii="Calibri" w:hAnsi="Calibri" w:cs="Calibri"/>
          <w:b/>
          <w:snapToGrid w:val="0"/>
          <w:sz w:val="26"/>
          <w:szCs w:val="26"/>
        </w:rPr>
        <w:t>RESOLVED:</w:t>
      </w:r>
      <w:r w:rsidR="00847557">
        <w:rPr>
          <w:rFonts w:ascii="Calibri" w:hAnsi="Calibri" w:cs="Calibri"/>
          <w:b/>
          <w:snapToGrid w:val="0"/>
          <w:sz w:val="26"/>
          <w:szCs w:val="26"/>
        </w:rPr>
        <w:t xml:space="preserve"> </w:t>
      </w:r>
      <w:r w:rsidR="00847557" w:rsidRPr="00847557">
        <w:rPr>
          <w:rFonts w:ascii="Calibri" w:hAnsi="Calibri" w:cs="Calibri"/>
          <w:bCs/>
          <w:snapToGrid w:val="0"/>
          <w:sz w:val="26"/>
          <w:szCs w:val="26"/>
        </w:rPr>
        <w:t>T</w:t>
      </w:r>
      <w:r w:rsidR="00847557">
        <w:rPr>
          <w:rFonts w:ascii="Calibri" w:hAnsi="Calibri" w:cs="Calibri"/>
          <w:bCs/>
          <w:snapToGrid w:val="0"/>
          <w:sz w:val="26"/>
          <w:szCs w:val="26"/>
        </w:rPr>
        <w:t xml:space="preserve">hat </w:t>
      </w:r>
      <w:r w:rsidR="00847557" w:rsidRPr="00847557">
        <w:rPr>
          <w:rFonts w:ascii="Calibri" w:hAnsi="Calibri" w:cs="Calibri"/>
          <w:bCs/>
          <w:snapToGrid w:val="0"/>
          <w:sz w:val="26"/>
          <w:szCs w:val="26"/>
        </w:rPr>
        <w:t>subject to suitable agreed adjustment because of the Consultation feedback by the Green Spaces Working Group, within allocated Budget with the phased delivery of the project</w:t>
      </w:r>
      <w:r w:rsidR="00BC6BD8">
        <w:rPr>
          <w:rFonts w:ascii="Calibri" w:hAnsi="Calibri" w:cs="Calibri"/>
          <w:bCs/>
          <w:snapToGrid w:val="0"/>
          <w:sz w:val="26"/>
          <w:szCs w:val="26"/>
        </w:rPr>
        <w:t>, th Council approves</w:t>
      </w:r>
      <w:r w:rsidR="00847557" w:rsidRPr="00847557">
        <w:rPr>
          <w:rFonts w:ascii="Calibri" w:hAnsi="Calibri" w:cs="Calibri"/>
          <w:bCs/>
          <w:snapToGrid w:val="0"/>
          <w:sz w:val="26"/>
          <w:szCs w:val="26"/>
        </w:rPr>
        <w:t>the transfer of the land to NTC.</w:t>
      </w:r>
    </w:p>
    <w:p w14:paraId="140D5188" w14:textId="4F318ED6" w:rsidR="00E54C6D" w:rsidRDefault="00E54C6D" w:rsidP="0B2FC89D">
      <w:pPr>
        <w:tabs>
          <w:tab w:val="left" w:pos="993"/>
        </w:tabs>
        <w:ind w:left="426" w:right="-1"/>
        <w:outlineLvl w:val="1"/>
        <w:rPr>
          <w:rFonts w:ascii="Calibri" w:hAnsi="Calibri" w:cs="Calibri"/>
          <w:sz w:val="26"/>
          <w:szCs w:val="26"/>
        </w:rPr>
      </w:pPr>
    </w:p>
    <w:p w14:paraId="5C9BF136" w14:textId="7DF367FA" w:rsidR="00E54C6D" w:rsidRPr="000E579E" w:rsidRDefault="00E54C6D" w:rsidP="000E579E">
      <w:pPr>
        <w:tabs>
          <w:tab w:val="left" w:pos="993"/>
        </w:tabs>
        <w:ind w:right="-42" w:firstLine="426"/>
        <w:rPr>
          <w:rFonts w:ascii="Calibri" w:hAnsi="Calibri" w:cs="Calibri"/>
          <w:sz w:val="26"/>
          <w:szCs w:val="26"/>
        </w:rPr>
      </w:pPr>
      <w:r>
        <w:rPr>
          <w:rFonts w:ascii="Calibri" w:hAnsi="Calibri" w:cs="Calibri"/>
          <w:b/>
          <w:bCs/>
          <w:sz w:val="26"/>
          <w:szCs w:val="26"/>
        </w:rPr>
        <w:t>37.</w:t>
      </w:r>
      <w:r w:rsidR="00F92A8A">
        <w:rPr>
          <w:rFonts w:ascii="Calibri" w:hAnsi="Calibri" w:cs="Calibri"/>
          <w:b/>
          <w:bCs/>
          <w:sz w:val="26"/>
          <w:szCs w:val="26"/>
        </w:rPr>
        <w:t>3</w:t>
      </w:r>
      <w:r w:rsidR="000E579E">
        <w:rPr>
          <w:rFonts w:ascii="Calibri" w:hAnsi="Calibri" w:cs="Calibri"/>
          <w:b/>
          <w:bCs/>
          <w:sz w:val="26"/>
          <w:szCs w:val="26"/>
        </w:rPr>
        <w:tab/>
      </w:r>
      <w:r w:rsidR="000E579E">
        <w:rPr>
          <w:rFonts w:ascii="Calibri" w:hAnsi="Calibri" w:cs="Calibri"/>
          <w:sz w:val="26"/>
          <w:szCs w:val="26"/>
        </w:rPr>
        <w:t>Victoria Park Wild Flower Meadow</w:t>
      </w:r>
    </w:p>
    <w:p w14:paraId="65818CFE" w14:textId="5A586D4C" w:rsidR="00E54C6D" w:rsidRPr="00F5326D" w:rsidRDefault="00E54C6D" w:rsidP="0092583C">
      <w:pPr>
        <w:ind w:right="-42" w:firstLine="993"/>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E579E">
        <w:rPr>
          <w:rFonts w:ascii="Calibri" w:hAnsi="Calibri" w:cs="Calibri"/>
          <w:snapToGrid w:val="0"/>
          <w:sz w:val="26"/>
          <w:szCs w:val="26"/>
        </w:rPr>
        <w:t>Chris Foster</w:t>
      </w:r>
    </w:p>
    <w:p w14:paraId="360AC716" w14:textId="61C3E496" w:rsidR="00E54C6D" w:rsidRPr="00F5326D" w:rsidRDefault="00E54C6D" w:rsidP="0092583C">
      <w:pPr>
        <w:ind w:left="567" w:right="-42" w:firstLine="426"/>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E579E">
        <w:rPr>
          <w:rFonts w:ascii="Calibri" w:hAnsi="Calibri" w:cs="Calibri"/>
          <w:snapToGrid w:val="0"/>
          <w:sz w:val="26"/>
          <w:szCs w:val="26"/>
        </w:rPr>
        <w:t>Martha Vickers</w:t>
      </w:r>
    </w:p>
    <w:p w14:paraId="56847686" w14:textId="77777777" w:rsidR="00E54C6D" w:rsidRPr="00F5326D" w:rsidRDefault="00E54C6D" w:rsidP="00E54C6D">
      <w:pPr>
        <w:ind w:left="567" w:right="-42"/>
        <w:rPr>
          <w:rFonts w:ascii="Calibri" w:hAnsi="Calibri" w:cs="Calibri"/>
          <w:b/>
          <w:snapToGrid w:val="0"/>
          <w:sz w:val="26"/>
          <w:szCs w:val="26"/>
        </w:rPr>
      </w:pPr>
    </w:p>
    <w:p w14:paraId="32C3E339" w14:textId="7F97A423" w:rsidR="00E54C6D" w:rsidRPr="000E579E" w:rsidRDefault="00E54C6D" w:rsidP="0092583C">
      <w:pPr>
        <w:tabs>
          <w:tab w:val="left" w:pos="993"/>
        </w:tabs>
        <w:ind w:left="993" w:right="-42"/>
        <w:rPr>
          <w:rFonts w:ascii="Calibri" w:hAnsi="Calibri" w:cs="Calibri"/>
          <w:bCs/>
          <w:snapToGrid w:val="0"/>
          <w:sz w:val="26"/>
          <w:szCs w:val="26"/>
        </w:rPr>
      </w:pPr>
      <w:r w:rsidRPr="00F5326D">
        <w:rPr>
          <w:rFonts w:ascii="Calibri" w:hAnsi="Calibri" w:cs="Calibri"/>
          <w:b/>
          <w:snapToGrid w:val="0"/>
          <w:sz w:val="26"/>
          <w:szCs w:val="26"/>
        </w:rPr>
        <w:t>RESOLVED:</w:t>
      </w:r>
      <w:r w:rsidR="000E579E">
        <w:rPr>
          <w:rFonts w:ascii="Calibri" w:hAnsi="Calibri" w:cs="Calibri"/>
          <w:bCs/>
          <w:snapToGrid w:val="0"/>
          <w:sz w:val="26"/>
          <w:szCs w:val="26"/>
        </w:rPr>
        <w:t xml:space="preserve"> That </w:t>
      </w:r>
      <w:r w:rsidR="000E579E" w:rsidRPr="000E579E">
        <w:rPr>
          <w:rFonts w:ascii="Calibri" w:hAnsi="Calibri" w:cs="Calibri"/>
          <w:bCs/>
          <w:snapToGrid w:val="0"/>
          <w:sz w:val="26"/>
          <w:szCs w:val="26"/>
        </w:rPr>
        <w:t>subject to any minor adjustment by the Green Spaces Working</w:t>
      </w:r>
      <w:r w:rsidR="000E579E">
        <w:rPr>
          <w:rFonts w:ascii="Calibri" w:hAnsi="Calibri" w:cs="Calibri"/>
          <w:bCs/>
          <w:snapToGrid w:val="0"/>
          <w:sz w:val="26"/>
          <w:szCs w:val="26"/>
        </w:rPr>
        <w:t xml:space="preserve"> </w:t>
      </w:r>
      <w:r w:rsidR="000E579E" w:rsidRPr="000E579E">
        <w:rPr>
          <w:rFonts w:ascii="Calibri" w:hAnsi="Calibri" w:cs="Calibri"/>
          <w:bCs/>
          <w:snapToGrid w:val="0"/>
          <w:sz w:val="26"/>
          <w:szCs w:val="26"/>
        </w:rPr>
        <w:t>Group, within allocated Budget, the wild meadow seed planting along Park Way, Victoria Park</w:t>
      </w:r>
      <w:r w:rsidR="0092583C">
        <w:rPr>
          <w:rFonts w:ascii="Calibri" w:hAnsi="Calibri" w:cs="Calibri"/>
          <w:bCs/>
          <w:snapToGrid w:val="0"/>
          <w:sz w:val="26"/>
          <w:szCs w:val="26"/>
        </w:rPr>
        <w:t xml:space="preserve"> be approved</w:t>
      </w:r>
      <w:r w:rsidR="000E579E" w:rsidRPr="000E579E">
        <w:rPr>
          <w:rFonts w:ascii="Calibri" w:hAnsi="Calibri" w:cs="Calibri"/>
          <w:bCs/>
          <w:snapToGrid w:val="0"/>
          <w:sz w:val="26"/>
          <w:szCs w:val="26"/>
        </w:rPr>
        <w:t>.</w:t>
      </w:r>
    </w:p>
    <w:p w14:paraId="3B418BC6" w14:textId="29D3E1A0" w:rsidR="00E54C6D" w:rsidRDefault="00E54C6D" w:rsidP="0B2FC89D">
      <w:pPr>
        <w:tabs>
          <w:tab w:val="left" w:pos="993"/>
        </w:tabs>
        <w:ind w:left="426" w:right="-1"/>
        <w:outlineLvl w:val="1"/>
        <w:rPr>
          <w:rFonts w:ascii="Calibri" w:hAnsi="Calibri" w:cs="Calibri"/>
          <w:sz w:val="26"/>
          <w:szCs w:val="26"/>
        </w:rPr>
      </w:pPr>
    </w:p>
    <w:p w14:paraId="11F2CA31" w14:textId="73065D07" w:rsidR="00F92A8A" w:rsidRPr="000E579E" w:rsidRDefault="00F92A8A" w:rsidP="000E579E">
      <w:pPr>
        <w:tabs>
          <w:tab w:val="left" w:pos="993"/>
        </w:tabs>
        <w:ind w:right="-42" w:firstLine="426"/>
        <w:rPr>
          <w:rFonts w:ascii="Calibri" w:hAnsi="Calibri" w:cs="Calibri"/>
          <w:sz w:val="26"/>
          <w:szCs w:val="26"/>
        </w:rPr>
      </w:pPr>
      <w:r>
        <w:rPr>
          <w:rFonts w:ascii="Calibri" w:hAnsi="Calibri" w:cs="Calibri"/>
          <w:b/>
          <w:bCs/>
          <w:sz w:val="26"/>
          <w:szCs w:val="26"/>
        </w:rPr>
        <w:t>37.4</w:t>
      </w:r>
      <w:r w:rsidR="000E579E">
        <w:rPr>
          <w:rFonts w:ascii="Calibri" w:hAnsi="Calibri" w:cs="Calibri"/>
          <w:sz w:val="26"/>
          <w:szCs w:val="26"/>
        </w:rPr>
        <w:tab/>
        <w:t>Old Hosptial Green NHS Garden</w:t>
      </w:r>
    </w:p>
    <w:p w14:paraId="2A436BDB" w14:textId="01FDCB06" w:rsidR="00F92A8A" w:rsidRPr="00F5326D" w:rsidRDefault="00F92A8A" w:rsidP="000E579E">
      <w:pPr>
        <w:ind w:right="-42" w:firstLine="993"/>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E579E">
        <w:rPr>
          <w:rFonts w:ascii="Calibri" w:hAnsi="Calibri" w:cs="Calibri"/>
          <w:snapToGrid w:val="0"/>
          <w:sz w:val="26"/>
          <w:szCs w:val="26"/>
        </w:rPr>
        <w:t>Jeff Beck</w:t>
      </w:r>
    </w:p>
    <w:p w14:paraId="778D70EB" w14:textId="7F137729" w:rsidR="00F92A8A" w:rsidRPr="00F5326D" w:rsidRDefault="00F92A8A" w:rsidP="000E579E">
      <w:pPr>
        <w:ind w:left="567" w:right="-42" w:firstLine="426"/>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E579E">
        <w:rPr>
          <w:rFonts w:ascii="Calibri" w:hAnsi="Calibri" w:cs="Calibri"/>
          <w:snapToGrid w:val="0"/>
          <w:sz w:val="26"/>
          <w:szCs w:val="26"/>
        </w:rPr>
        <w:t>David Marsh</w:t>
      </w:r>
    </w:p>
    <w:p w14:paraId="0831E8B3" w14:textId="77777777" w:rsidR="00F92A8A" w:rsidRPr="00F5326D" w:rsidRDefault="00F92A8A" w:rsidP="00F92A8A">
      <w:pPr>
        <w:ind w:left="567" w:right="-42"/>
        <w:rPr>
          <w:rFonts w:ascii="Calibri" w:hAnsi="Calibri" w:cs="Calibri"/>
          <w:b/>
          <w:snapToGrid w:val="0"/>
          <w:sz w:val="26"/>
          <w:szCs w:val="26"/>
        </w:rPr>
      </w:pPr>
    </w:p>
    <w:p w14:paraId="7DB8E248" w14:textId="098ED64F" w:rsidR="00F92A8A" w:rsidRPr="000E579E" w:rsidRDefault="00F92A8A" w:rsidP="0092583C">
      <w:pPr>
        <w:tabs>
          <w:tab w:val="left" w:pos="993"/>
        </w:tabs>
        <w:ind w:left="993" w:right="-42"/>
        <w:rPr>
          <w:rFonts w:ascii="Calibri" w:hAnsi="Calibri" w:cs="Calibri"/>
          <w:bCs/>
          <w:snapToGrid w:val="0"/>
          <w:sz w:val="26"/>
          <w:szCs w:val="26"/>
        </w:rPr>
      </w:pPr>
      <w:r w:rsidRPr="00F5326D">
        <w:rPr>
          <w:rFonts w:ascii="Calibri" w:hAnsi="Calibri" w:cs="Calibri"/>
          <w:b/>
          <w:snapToGrid w:val="0"/>
          <w:sz w:val="26"/>
          <w:szCs w:val="26"/>
        </w:rPr>
        <w:t>RESOLVED:</w:t>
      </w:r>
      <w:r w:rsidR="000E579E" w:rsidRPr="000E579E">
        <w:rPr>
          <w:rFonts w:ascii="Calibri" w:hAnsi="Calibri" w:cs="Calibri"/>
          <w:bCs/>
          <w:snapToGrid w:val="0"/>
          <w:sz w:val="26"/>
          <w:szCs w:val="26"/>
        </w:rPr>
        <w:t xml:space="preserve"> </w:t>
      </w:r>
      <w:r w:rsidR="000E579E">
        <w:rPr>
          <w:rFonts w:ascii="Calibri" w:hAnsi="Calibri" w:cs="Calibri"/>
          <w:bCs/>
          <w:snapToGrid w:val="0"/>
          <w:sz w:val="26"/>
          <w:szCs w:val="26"/>
        </w:rPr>
        <w:t>T</w:t>
      </w:r>
      <w:r w:rsidR="0092583C">
        <w:rPr>
          <w:rFonts w:ascii="Calibri" w:hAnsi="Calibri" w:cs="Calibri"/>
          <w:bCs/>
          <w:snapToGrid w:val="0"/>
          <w:sz w:val="26"/>
          <w:szCs w:val="26"/>
        </w:rPr>
        <w:t xml:space="preserve">hat </w:t>
      </w:r>
      <w:r w:rsidR="000E579E" w:rsidRPr="000E579E">
        <w:rPr>
          <w:rFonts w:ascii="Calibri" w:hAnsi="Calibri" w:cs="Calibri"/>
          <w:bCs/>
          <w:snapToGrid w:val="0"/>
          <w:sz w:val="26"/>
          <w:szCs w:val="26"/>
        </w:rPr>
        <w:t>subject to any minor adjustment by the Green Spaces Working</w:t>
      </w:r>
      <w:r w:rsidR="000E579E">
        <w:rPr>
          <w:rFonts w:ascii="Calibri" w:hAnsi="Calibri" w:cs="Calibri"/>
          <w:bCs/>
          <w:snapToGrid w:val="0"/>
          <w:sz w:val="26"/>
          <w:szCs w:val="26"/>
        </w:rPr>
        <w:t xml:space="preserve"> </w:t>
      </w:r>
      <w:r w:rsidR="000E579E" w:rsidRPr="000E579E">
        <w:rPr>
          <w:rFonts w:ascii="Calibri" w:hAnsi="Calibri" w:cs="Calibri"/>
          <w:bCs/>
          <w:snapToGrid w:val="0"/>
          <w:sz w:val="26"/>
          <w:szCs w:val="26"/>
        </w:rPr>
        <w:t>Group, within allocated Budget, the</w:t>
      </w:r>
      <w:r w:rsidR="00BC6BD8">
        <w:rPr>
          <w:rFonts w:ascii="Calibri" w:hAnsi="Calibri" w:cs="Calibri"/>
          <w:bCs/>
          <w:snapToGrid w:val="0"/>
          <w:sz w:val="26"/>
          <w:szCs w:val="26"/>
        </w:rPr>
        <w:t xml:space="preserve"> Council approves the </w:t>
      </w:r>
      <w:r w:rsidR="000E579E" w:rsidRPr="000E579E">
        <w:rPr>
          <w:rFonts w:ascii="Calibri" w:hAnsi="Calibri" w:cs="Calibri"/>
          <w:bCs/>
          <w:snapToGrid w:val="0"/>
          <w:sz w:val="26"/>
          <w:szCs w:val="26"/>
        </w:rPr>
        <w:t>NHS Commemoration Garden on Old Hospital Green</w:t>
      </w:r>
      <w:r w:rsidR="0092583C">
        <w:rPr>
          <w:rFonts w:ascii="Calibri" w:hAnsi="Calibri" w:cs="Calibri"/>
          <w:bCs/>
          <w:snapToGrid w:val="0"/>
          <w:sz w:val="26"/>
          <w:szCs w:val="26"/>
        </w:rPr>
        <w:t xml:space="preserve"> and to </w:t>
      </w:r>
      <w:r w:rsidR="000E579E" w:rsidRPr="000E579E">
        <w:rPr>
          <w:rFonts w:ascii="Calibri" w:hAnsi="Calibri" w:cs="Calibri"/>
          <w:bCs/>
          <w:snapToGrid w:val="0"/>
          <w:sz w:val="26"/>
          <w:szCs w:val="26"/>
        </w:rPr>
        <w:t>organis</w:t>
      </w:r>
      <w:r w:rsidR="0092583C">
        <w:rPr>
          <w:rFonts w:ascii="Calibri" w:hAnsi="Calibri" w:cs="Calibri"/>
          <w:bCs/>
          <w:snapToGrid w:val="0"/>
          <w:sz w:val="26"/>
          <w:szCs w:val="26"/>
        </w:rPr>
        <w:t>e</w:t>
      </w:r>
      <w:r w:rsidR="000E579E" w:rsidRPr="000E579E">
        <w:rPr>
          <w:rFonts w:ascii="Calibri" w:hAnsi="Calibri" w:cs="Calibri"/>
          <w:bCs/>
          <w:snapToGrid w:val="0"/>
          <w:sz w:val="26"/>
          <w:szCs w:val="26"/>
        </w:rPr>
        <w:t xml:space="preserve"> of a formal opening of the Gardens in late Spring 2021 by a suitable representative of the NHS family</w:t>
      </w:r>
      <w:r w:rsidR="00973EDD">
        <w:rPr>
          <w:rFonts w:ascii="Calibri" w:hAnsi="Calibri" w:cs="Calibri"/>
          <w:bCs/>
          <w:snapToGrid w:val="0"/>
          <w:sz w:val="26"/>
          <w:szCs w:val="26"/>
        </w:rPr>
        <w:t>.</w:t>
      </w:r>
    </w:p>
    <w:p w14:paraId="40838E31" w14:textId="53298164" w:rsidR="00F92A8A" w:rsidRDefault="00F92A8A" w:rsidP="0B2FC89D">
      <w:pPr>
        <w:tabs>
          <w:tab w:val="left" w:pos="993"/>
        </w:tabs>
        <w:ind w:left="426" w:right="-1"/>
        <w:outlineLvl w:val="1"/>
        <w:rPr>
          <w:rFonts w:ascii="Calibri" w:hAnsi="Calibri" w:cs="Calibri"/>
          <w:sz w:val="26"/>
          <w:szCs w:val="26"/>
        </w:rPr>
      </w:pPr>
    </w:p>
    <w:p w14:paraId="45D57E23" w14:textId="17D4736D" w:rsidR="00F92A8A" w:rsidRDefault="00F92A8A" w:rsidP="0092583C">
      <w:pPr>
        <w:tabs>
          <w:tab w:val="left" w:pos="993"/>
        </w:tabs>
        <w:ind w:right="-42" w:firstLine="426"/>
        <w:rPr>
          <w:rFonts w:ascii="Calibri" w:hAnsi="Calibri" w:cs="Calibri"/>
          <w:b/>
          <w:bCs/>
          <w:sz w:val="26"/>
          <w:szCs w:val="26"/>
        </w:rPr>
      </w:pPr>
      <w:r>
        <w:rPr>
          <w:rFonts w:ascii="Calibri" w:hAnsi="Calibri" w:cs="Calibri"/>
          <w:b/>
          <w:bCs/>
          <w:sz w:val="26"/>
          <w:szCs w:val="26"/>
        </w:rPr>
        <w:t>37.5</w:t>
      </w:r>
      <w:r w:rsidR="0092583C">
        <w:rPr>
          <w:rFonts w:ascii="Calibri" w:hAnsi="Calibri" w:cs="Calibri"/>
          <w:b/>
          <w:bCs/>
          <w:sz w:val="26"/>
          <w:szCs w:val="26"/>
        </w:rPr>
        <w:tab/>
      </w:r>
      <w:r w:rsidR="0092583C" w:rsidRPr="0092583C">
        <w:rPr>
          <w:rFonts w:ascii="Calibri" w:hAnsi="Calibri" w:cs="Calibri"/>
          <w:sz w:val="26"/>
          <w:szCs w:val="26"/>
        </w:rPr>
        <w:t>Boidiverstity</w:t>
      </w:r>
    </w:p>
    <w:p w14:paraId="2A54DA5C" w14:textId="58FD1F78" w:rsidR="00F92A8A" w:rsidRPr="00F5326D" w:rsidRDefault="00F92A8A" w:rsidP="0092583C">
      <w:pPr>
        <w:ind w:right="-42" w:firstLine="993"/>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92583C">
        <w:rPr>
          <w:rFonts w:ascii="Calibri" w:hAnsi="Calibri" w:cs="Calibri"/>
          <w:snapToGrid w:val="0"/>
          <w:sz w:val="26"/>
          <w:szCs w:val="26"/>
        </w:rPr>
        <w:t>Martha Vickers</w:t>
      </w:r>
    </w:p>
    <w:p w14:paraId="1449C681" w14:textId="131CC740" w:rsidR="00F92A8A" w:rsidRPr="00F5326D" w:rsidRDefault="00F92A8A" w:rsidP="0092583C">
      <w:pPr>
        <w:ind w:left="567" w:right="-42" w:firstLine="426"/>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92583C">
        <w:rPr>
          <w:rFonts w:ascii="Calibri" w:hAnsi="Calibri" w:cs="Calibri"/>
          <w:snapToGrid w:val="0"/>
          <w:sz w:val="26"/>
          <w:szCs w:val="26"/>
        </w:rPr>
        <w:t>Martin Colston</w:t>
      </w:r>
    </w:p>
    <w:p w14:paraId="6D50F67D" w14:textId="77777777" w:rsidR="00F92A8A" w:rsidRPr="00F5326D" w:rsidRDefault="00F92A8A" w:rsidP="00F92A8A">
      <w:pPr>
        <w:ind w:left="567" w:right="-42"/>
        <w:rPr>
          <w:rFonts w:ascii="Calibri" w:hAnsi="Calibri" w:cs="Calibri"/>
          <w:b/>
          <w:snapToGrid w:val="0"/>
          <w:sz w:val="26"/>
          <w:szCs w:val="26"/>
        </w:rPr>
      </w:pPr>
    </w:p>
    <w:p w14:paraId="560CF905" w14:textId="1B146B52" w:rsidR="00F92A8A" w:rsidRPr="0092583C" w:rsidRDefault="00F92A8A" w:rsidP="0092583C">
      <w:pPr>
        <w:tabs>
          <w:tab w:val="left" w:pos="993"/>
        </w:tabs>
        <w:ind w:left="993" w:right="-42"/>
        <w:rPr>
          <w:rFonts w:ascii="Calibri" w:hAnsi="Calibri" w:cs="Calibri"/>
          <w:bCs/>
          <w:snapToGrid w:val="0"/>
          <w:sz w:val="26"/>
          <w:szCs w:val="26"/>
        </w:rPr>
      </w:pPr>
      <w:r w:rsidRPr="00F5326D">
        <w:rPr>
          <w:rFonts w:ascii="Calibri" w:hAnsi="Calibri" w:cs="Calibri"/>
          <w:b/>
          <w:snapToGrid w:val="0"/>
          <w:sz w:val="26"/>
          <w:szCs w:val="26"/>
        </w:rPr>
        <w:t>RESOLVED:</w:t>
      </w:r>
      <w:r w:rsidR="0092583C" w:rsidRPr="0092583C">
        <w:rPr>
          <w:rFonts w:ascii="Calibri" w:hAnsi="Calibri" w:cs="Calibri"/>
          <w:bCs/>
          <w:snapToGrid w:val="0"/>
          <w:sz w:val="26"/>
          <w:szCs w:val="26"/>
        </w:rPr>
        <w:t xml:space="preserve"> That subject to any minor adjustment by the Green Spaces Working</w:t>
      </w:r>
      <w:r w:rsidR="0092583C">
        <w:rPr>
          <w:rFonts w:ascii="Calibri" w:hAnsi="Calibri" w:cs="Calibri"/>
          <w:bCs/>
          <w:snapToGrid w:val="0"/>
          <w:sz w:val="26"/>
          <w:szCs w:val="26"/>
        </w:rPr>
        <w:t xml:space="preserve"> </w:t>
      </w:r>
      <w:r w:rsidR="0092583C" w:rsidRPr="0092583C">
        <w:rPr>
          <w:rFonts w:ascii="Calibri" w:hAnsi="Calibri" w:cs="Calibri"/>
          <w:bCs/>
          <w:snapToGrid w:val="0"/>
          <w:sz w:val="26"/>
          <w:szCs w:val="26"/>
        </w:rPr>
        <w:t xml:space="preserve">Group, within allocated Budget, the Biodiversity investigation works </w:t>
      </w:r>
      <w:r w:rsidR="0092583C">
        <w:rPr>
          <w:rFonts w:ascii="Calibri" w:hAnsi="Calibri" w:cs="Calibri"/>
          <w:bCs/>
          <w:snapToGrid w:val="0"/>
          <w:sz w:val="26"/>
          <w:szCs w:val="26"/>
        </w:rPr>
        <w:t xml:space="preserve">at Victoria Park, Newtown Road Cemetery and Wash Common open space, be awarded </w:t>
      </w:r>
      <w:r w:rsidR="0092583C" w:rsidRPr="0092583C">
        <w:rPr>
          <w:rFonts w:ascii="Calibri" w:hAnsi="Calibri" w:cs="Calibri"/>
          <w:bCs/>
          <w:snapToGrid w:val="0"/>
          <w:sz w:val="26"/>
          <w:szCs w:val="26"/>
        </w:rPr>
        <w:t>to Future Nature</w:t>
      </w:r>
      <w:r w:rsidR="0092583C">
        <w:rPr>
          <w:rFonts w:ascii="Calibri" w:hAnsi="Calibri" w:cs="Calibri"/>
          <w:bCs/>
          <w:snapToGrid w:val="0"/>
          <w:sz w:val="26"/>
          <w:szCs w:val="26"/>
        </w:rPr>
        <w:t>, the Consultancy arm of BBo</w:t>
      </w:r>
      <w:r w:rsidR="004120DE">
        <w:rPr>
          <w:rFonts w:ascii="Calibri" w:hAnsi="Calibri" w:cs="Calibri"/>
          <w:bCs/>
          <w:snapToGrid w:val="0"/>
          <w:sz w:val="26"/>
          <w:szCs w:val="26"/>
        </w:rPr>
        <w:t>WT.</w:t>
      </w:r>
    </w:p>
    <w:p w14:paraId="7A55BA35" w14:textId="7965F73C" w:rsidR="00F92A8A" w:rsidRDefault="00F92A8A" w:rsidP="0B2FC89D">
      <w:pPr>
        <w:tabs>
          <w:tab w:val="left" w:pos="993"/>
        </w:tabs>
        <w:ind w:left="426" w:right="-1"/>
        <w:outlineLvl w:val="1"/>
        <w:rPr>
          <w:rFonts w:ascii="Calibri" w:hAnsi="Calibri" w:cs="Calibri"/>
          <w:sz w:val="26"/>
          <w:szCs w:val="26"/>
        </w:rPr>
      </w:pPr>
    </w:p>
    <w:p w14:paraId="57CABFD1" w14:textId="77777777" w:rsidR="004120DE" w:rsidRDefault="004120DE" w:rsidP="0B2FC89D">
      <w:pPr>
        <w:tabs>
          <w:tab w:val="left" w:pos="993"/>
        </w:tabs>
        <w:ind w:left="426" w:right="-1"/>
        <w:outlineLvl w:val="1"/>
        <w:rPr>
          <w:rFonts w:ascii="Calibri" w:hAnsi="Calibri" w:cs="Calibri"/>
          <w:sz w:val="26"/>
          <w:szCs w:val="26"/>
        </w:rPr>
      </w:pPr>
    </w:p>
    <w:p w14:paraId="663E470C" w14:textId="433B05B8" w:rsidR="00F92A8A" w:rsidRPr="004120DE" w:rsidRDefault="00F92A8A" w:rsidP="004120DE">
      <w:pPr>
        <w:tabs>
          <w:tab w:val="left" w:pos="993"/>
        </w:tabs>
        <w:ind w:right="-42" w:firstLine="426"/>
        <w:rPr>
          <w:rFonts w:ascii="Calibri" w:hAnsi="Calibri" w:cs="Calibri"/>
          <w:sz w:val="26"/>
          <w:szCs w:val="26"/>
        </w:rPr>
      </w:pPr>
      <w:r>
        <w:rPr>
          <w:rFonts w:ascii="Calibri" w:hAnsi="Calibri" w:cs="Calibri"/>
          <w:b/>
          <w:bCs/>
          <w:sz w:val="26"/>
          <w:szCs w:val="26"/>
        </w:rPr>
        <w:t>37.6</w:t>
      </w:r>
      <w:r w:rsidR="004120DE">
        <w:rPr>
          <w:rFonts w:ascii="Calibri" w:hAnsi="Calibri" w:cs="Calibri"/>
          <w:b/>
          <w:bCs/>
          <w:sz w:val="26"/>
          <w:szCs w:val="26"/>
        </w:rPr>
        <w:tab/>
      </w:r>
      <w:r w:rsidR="004120DE">
        <w:rPr>
          <w:rFonts w:ascii="Calibri" w:hAnsi="Calibri" w:cs="Calibri"/>
          <w:sz w:val="26"/>
          <w:szCs w:val="26"/>
        </w:rPr>
        <w:t>British Spring Clean Event 2021</w:t>
      </w:r>
    </w:p>
    <w:p w14:paraId="7E389563" w14:textId="1A04A602" w:rsidR="00F92A8A" w:rsidRPr="00F5326D" w:rsidRDefault="00F92A8A" w:rsidP="004120DE">
      <w:pPr>
        <w:ind w:right="-42" w:firstLine="993"/>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4120DE">
        <w:rPr>
          <w:rFonts w:ascii="Calibri" w:hAnsi="Calibri" w:cs="Calibri"/>
          <w:snapToGrid w:val="0"/>
          <w:sz w:val="26"/>
          <w:szCs w:val="26"/>
        </w:rPr>
        <w:t>Martha Vickers</w:t>
      </w:r>
    </w:p>
    <w:p w14:paraId="5BC7E4BC" w14:textId="2C99F9C6" w:rsidR="00F92A8A" w:rsidRPr="00F5326D" w:rsidRDefault="00F92A8A" w:rsidP="004120DE">
      <w:pPr>
        <w:ind w:left="567" w:right="-42" w:firstLine="426"/>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4120DE">
        <w:rPr>
          <w:rFonts w:ascii="Calibri" w:hAnsi="Calibri" w:cs="Calibri"/>
          <w:snapToGrid w:val="0"/>
          <w:sz w:val="26"/>
          <w:szCs w:val="26"/>
        </w:rPr>
        <w:t>Nigel Foot</w:t>
      </w:r>
    </w:p>
    <w:p w14:paraId="1E9EDE2F" w14:textId="77777777" w:rsidR="00F92A8A" w:rsidRPr="00F5326D" w:rsidRDefault="00F92A8A" w:rsidP="00F92A8A">
      <w:pPr>
        <w:ind w:left="567" w:right="-42"/>
        <w:rPr>
          <w:rFonts w:ascii="Calibri" w:hAnsi="Calibri" w:cs="Calibri"/>
          <w:b/>
          <w:snapToGrid w:val="0"/>
          <w:sz w:val="26"/>
          <w:szCs w:val="26"/>
        </w:rPr>
      </w:pPr>
    </w:p>
    <w:p w14:paraId="6A927E20" w14:textId="7E964B48" w:rsidR="004120DE" w:rsidRPr="004120DE" w:rsidRDefault="00F92A8A" w:rsidP="004120DE">
      <w:pPr>
        <w:tabs>
          <w:tab w:val="left" w:pos="993"/>
        </w:tabs>
        <w:ind w:left="993" w:right="-42"/>
        <w:rPr>
          <w:rFonts w:ascii="Calibri" w:hAnsi="Calibri" w:cs="Calibri"/>
          <w:bCs/>
          <w:snapToGrid w:val="0"/>
          <w:sz w:val="26"/>
          <w:szCs w:val="26"/>
        </w:rPr>
      </w:pPr>
      <w:r w:rsidRPr="00F5326D">
        <w:rPr>
          <w:rFonts w:ascii="Calibri" w:hAnsi="Calibri" w:cs="Calibri"/>
          <w:b/>
          <w:snapToGrid w:val="0"/>
          <w:sz w:val="26"/>
          <w:szCs w:val="26"/>
        </w:rPr>
        <w:t>RESOLVED:</w:t>
      </w:r>
      <w:r w:rsidR="004120DE">
        <w:rPr>
          <w:rFonts w:ascii="Calibri" w:hAnsi="Calibri" w:cs="Calibri"/>
          <w:bCs/>
          <w:snapToGrid w:val="0"/>
          <w:sz w:val="26"/>
          <w:szCs w:val="26"/>
        </w:rPr>
        <w:t xml:space="preserve"> To approve, </w:t>
      </w:r>
      <w:r w:rsidR="004120DE" w:rsidRPr="004120DE">
        <w:rPr>
          <w:rFonts w:ascii="Calibri" w:hAnsi="Calibri" w:cs="Calibri"/>
          <w:bCs/>
          <w:snapToGrid w:val="0"/>
          <w:sz w:val="26"/>
          <w:szCs w:val="26"/>
        </w:rPr>
        <w:t>subject to date setting by the Green Spaces Working</w:t>
      </w:r>
      <w:r w:rsidR="004120DE">
        <w:rPr>
          <w:rFonts w:ascii="Calibri" w:hAnsi="Calibri" w:cs="Calibri"/>
          <w:bCs/>
          <w:snapToGrid w:val="0"/>
          <w:sz w:val="26"/>
          <w:szCs w:val="26"/>
        </w:rPr>
        <w:t xml:space="preserve"> </w:t>
      </w:r>
      <w:r w:rsidR="004120DE" w:rsidRPr="004120DE">
        <w:rPr>
          <w:rFonts w:ascii="Calibri" w:hAnsi="Calibri" w:cs="Calibri"/>
          <w:bCs/>
          <w:snapToGrid w:val="0"/>
          <w:sz w:val="26"/>
          <w:szCs w:val="26"/>
        </w:rPr>
        <w:t>Group, within allocated Budget, that the Council participate</w:t>
      </w:r>
      <w:r w:rsidR="004120DE">
        <w:rPr>
          <w:rFonts w:ascii="Calibri" w:hAnsi="Calibri" w:cs="Calibri"/>
          <w:bCs/>
          <w:snapToGrid w:val="0"/>
          <w:sz w:val="26"/>
          <w:szCs w:val="26"/>
        </w:rPr>
        <w:t>s</w:t>
      </w:r>
      <w:r w:rsidR="004120DE" w:rsidRPr="004120DE">
        <w:rPr>
          <w:rFonts w:ascii="Calibri" w:hAnsi="Calibri" w:cs="Calibri"/>
          <w:bCs/>
          <w:snapToGrid w:val="0"/>
          <w:sz w:val="26"/>
          <w:szCs w:val="26"/>
        </w:rPr>
        <w:t xml:space="preserve"> in the Great British</w:t>
      </w:r>
      <w:r w:rsidR="004120DE">
        <w:rPr>
          <w:rFonts w:ascii="Calibri" w:hAnsi="Calibri" w:cs="Calibri"/>
          <w:bCs/>
          <w:snapToGrid w:val="0"/>
          <w:sz w:val="26"/>
          <w:szCs w:val="26"/>
        </w:rPr>
        <w:t xml:space="preserve"> Spring</w:t>
      </w:r>
      <w:r w:rsidR="004120DE" w:rsidRPr="004120DE">
        <w:rPr>
          <w:rFonts w:ascii="Calibri" w:hAnsi="Calibri" w:cs="Calibri"/>
          <w:bCs/>
          <w:snapToGrid w:val="0"/>
          <w:sz w:val="26"/>
          <w:szCs w:val="26"/>
        </w:rPr>
        <w:t xml:space="preserve"> Clean event, 28th May to 13th June 2021</w:t>
      </w:r>
    </w:p>
    <w:p w14:paraId="4FBE7B67" w14:textId="10FD9367" w:rsidR="00F92A8A" w:rsidRPr="004120DE" w:rsidRDefault="00F92A8A" w:rsidP="004120DE">
      <w:pPr>
        <w:tabs>
          <w:tab w:val="left" w:pos="993"/>
        </w:tabs>
        <w:ind w:left="993" w:right="-42"/>
        <w:rPr>
          <w:rFonts w:ascii="Calibri" w:hAnsi="Calibri" w:cs="Calibri"/>
          <w:bCs/>
          <w:snapToGrid w:val="0"/>
          <w:sz w:val="26"/>
          <w:szCs w:val="26"/>
        </w:rPr>
      </w:pPr>
    </w:p>
    <w:p w14:paraId="0376C287" w14:textId="77777777" w:rsidR="00F92A8A" w:rsidRDefault="00F92A8A" w:rsidP="00F92A8A">
      <w:pPr>
        <w:ind w:right="-42" w:firstLine="426"/>
        <w:rPr>
          <w:rFonts w:ascii="Calibri" w:hAnsi="Calibri" w:cs="Calibri"/>
          <w:b/>
          <w:bCs/>
          <w:sz w:val="26"/>
          <w:szCs w:val="26"/>
        </w:rPr>
      </w:pPr>
    </w:p>
    <w:p w14:paraId="0D95E834" w14:textId="12B57814" w:rsidR="00F92A8A" w:rsidRPr="004120DE" w:rsidRDefault="00F92A8A" w:rsidP="004120DE">
      <w:pPr>
        <w:tabs>
          <w:tab w:val="left" w:pos="993"/>
        </w:tabs>
        <w:ind w:right="-42" w:firstLine="426"/>
        <w:rPr>
          <w:rFonts w:ascii="Calibri" w:hAnsi="Calibri" w:cs="Calibri"/>
          <w:sz w:val="26"/>
          <w:szCs w:val="26"/>
        </w:rPr>
      </w:pPr>
      <w:r>
        <w:rPr>
          <w:rFonts w:ascii="Calibri" w:hAnsi="Calibri" w:cs="Calibri"/>
          <w:b/>
          <w:bCs/>
          <w:sz w:val="26"/>
          <w:szCs w:val="26"/>
        </w:rPr>
        <w:t>37.7</w:t>
      </w:r>
      <w:r w:rsidR="004120DE">
        <w:rPr>
          <w:rFonts w:ascii="Calibri" w:hAnsi="Calibri" w:cs="Calibri"/>
          <w:sz w:val="26"/>
          <w:szCs w:val="26"/>
        </w:rPr>
        <w:tab/>
        <w:t>One Tree Park Allotment Extention</w:t>
      </w:r>
    </w:p>
    <w:p w14:paraId="4AF9B85B" w14:textId="4EEAFFC1" w:rsidR="00F92A8A" w:rsidRPr="00F5326D" w:rsidRDefault="00F92A8A" w:rsidP="004120DE">
      <w:pPr>
        <w:ind w:right="-42" w:firstLine="993"/>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4120DE">
        <w:rPr>
          <w:rFonts w:ascii="Calibri" w:hAnsi="Calibri" w:cs="Calibri"/>
          <w:snapToGrid w:val="0"/>
          <w:sz w:val="26"/>
          <w:szCs w:val="26"/>
        </w:rPr>
        <w:t>Martin Colston</w:t>
      </w:r>
    </w:p>
    <w:p w14:paraId="69224E01" w14:textId="3F651DD6" w:rsidR="00F92A8A" w:rsidRPr="00F5326D" w:rsidRDefault="00F92A8A" w:rsidP="004120DE">
      <w:pPr>
        <w:ind w:left="567" w:right="-42" w:firstLine="426"/>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4120DE">
        <w:rPr>
          <w:rFonts w:ascii="Calibri" w:hAnsi="Calibri" w:cs="Calibri"/>
          <w:snapToGrid w:val="0"/>
          <w:sz w:val="26"/>
          <w:szCs w:val="26"/>
        </w:rPr>
        <w:t>Roger Hunneman</w:t>
      </w:r>
    </w:p>
    <w:p w14:paraId="6417591F" w14:textId="77777777" w:rsidR="00F92A8A" w:rsidRPr="00F5326D" w:rsidRDefault="00F92A8A" w:rsidP="00F92A8A">
      <w:pPr>
        <w:ind w:left="567" w:right="-42"/>
        <w:rPr>
          <w:rFonts w:ascii="Calibri" w:hAnsi="Calibri" w:cs="Calibri"/>
          <w:b/>
          <w:snapToGrid w:val="0"/>
          <w:sz w:val="26"/>
          <w:szCs w:val="26"/>
        </w:rPr>
      </w:pPr>
    </w:p>
    <w:p w14:paraId="6EC2F584" w14:textId="026D0CAD" w:rsidR="00F92A8A" w:rsidRPr="004120DE" w:rsidRDefault="00F92A8A" w:rsidP="004120DE">
      <w:pPr>
        <w:tabs>
          <w:tab w:val="left" w:pos="993"/>
        </w:tabs>
        <w:ind w:left="993" w:right="-42"/>
        <w:rPr>
          <w:rFonts w:ascii="Calibri" w:hAnsi="Calibri" w:cs="Calibri"/>
          <w:bCs/>
          <w:snapToGrid w:val="0"/>
          <w:sz w:val="26"/>
          <w:szCs w:val="26"/>
        </w:rPr>
      </w:pPr>
      <w:r w:rsidRPr="00F5326D">
        <w:rPr>
          <w:rFonts w:ascii="Calibri" w:hAnsi="Calibri" w:cs="Calibri"/>
          <w:b/>
          <w:snapToGrid w:val="0"/>
          <w:sz w:val="26"/>
          <w:szCs w:val="26"/>
        </w:rPr>
        <w:t>RESOLVED:</w:t>
      </w:r>
      <w:r w:rsidR="004120DE">
        <w:rPr>
          <w:rFonts w:ascii="Calibri" w:hAnsi="Calibri" w:cs="Calibri"/>
          <w:bCs/>
          <w:snapToGrid w:val="0"/>
          <w:sz w:val="26"/>
          <w:szCs w:val="26"/>
        </w:rPr>
        <w:t xml:space="preserve"> </w:t>
      </w:r>
      <w:r w:rsidR="00D72FB9">
        <w:rPr>
          <w:rFonts w:ascii="Calibri" w:hAnsi="Calibri" w:cs="Calibri"/>
          <w:bCs/>
          <w:snapToGrid w:val="0"/>
          <w:sz w:val="26"/>
          <w:szCs w:val="26"/>
        </w:rPr>
        <w:t xml:space="preserve">To approve, </w:t>
      </w:r>
      <w:r w:rsidR="004120DE" w:rsidRPr="004120DE">
        <w:rPr>
          <w:rFonts w:ascii="Calibri" w:hAnsi="Calibri" w:cs="Calibri"/>
          <w:bCs/>
          <w:snapToGrid w:val="0"/>
          <w:sz w:val="26"/>
          <w:szCs w:val="26"/>
        </w:rPr>
        <w:t>subject to any additional requirements of the Green Spaces Working</w:t>
      </w:r>
      <w:r w:rsidR="004120DE">
        <w:rPr>
          <w:rFonts w:ascii="Calibri" w:hAnsi="Calibri" w:cs="Calibri"/>
          <w:bCs/>
          <w:snapToGrid w:val="0"/>
          <w:sz w:val="26"/>
          <w:szCs w:val="26"/>
        </w:rPr>
        <w:t xml:space="preserve"> </w:t>
      </w:r>
      <w:r w:rsidR="004120DE" w:rsidRPr="004120DE">
        <w:rPr>
          <w:rFonts w:ascii="Calibri" w:hAnsi="Calibri" w:cs="Calibri"/>
          <w:bCs/>
          <w:snapToGrid w:val="0"/>
          <w:sz w:val="26"/>
          <w:szCs w:val="26"/>
        </w:rPr>
        <w:t xml:space="preserve">Group, the area of land </w:t>
      </w:r>
      <w:r w:rsidR="00D72FB9">
        <w:rPr>
          <w:rFonts w:ascii="Calibri" w:hAnsi="Calibri" w:cs="Calibri"/>
          <w:bCs/>
          <w:snapToGrid w:val="0"/>
          <w:sz w:val="26"/>
          <w:szCs w:val="26"/>
        </w:rPr>
        <w:t xml:space="preserve">oposite the main allotment site </w:t>
      </w:r>
      <w:r w:rsidR="004120DE" w:rsidRPr="004120DE">
        <w:rPr>
          <w:rFonts w:ascii="Calibri" w:hAnsi="Calibri" w:cs="Calibri"/>
          <w:bCs/>
          <w:snapToGrid w:val="0"/>
          <w:sz w:val="26"/>
          <w:szCs w:val="26"/>
        </w:rPr>
        <w:t>to be</w:t>
      </w:r>
      <w:r w:rsidR="00D72FB9">
        <w:rPr>
          <w:rFonts w:ascii="Calibri" w:hAnsi="Calibri" w:cs="Calibri"/>
          <w:bCs/>
          <w:snapToGrid w:val="0"/>
          <w:sz w:val="26"/>
          <w:szCs w:val="26"/>
        </w:rPr>
        <w:t xml:space="preserve"> </w:t>
      </w:r>
      <w:r w:rsidR="004120DE" w:rsidRPr="004120DE">
        <w:rPr>
          <w:rFonts w:ascii="Calibri" w:hAnsi="Calibri" w:cs="Calibri"/>
          <w:bCs/>
          <w:snapToGrid w:val="0"/>
          <w:sz w:val="26"/>
          <w:szCs w:val="26"/>
        </w:rPr>
        <w:t>incorporated into the One Tree</w:t>
      </w:r>
      <w:r w:rsidR="00D72FB9">
        <w:rPr>
          <w:rFonts w:ascii="Calibri" w:hAnsi="Calibri" w:cs="Calibri"/>
          <w:bCs/>
          <w:snapToGrid w:val="0"/>
          <w:sz w:val="26"/>
          <w:szCs w:val="26"/>
        </w:rPr>
        <w:t xml:space="preserve"> Allotments</w:t>
      </w:r>
      <w:r w:rsidR="004120DE" w:rsidRPr="004120DE">
        <w:rPr>
          <w:rFonts w:ascii="Calibri" w:hAnsi="Calibri" w:cs="Calibri"/>
          <w:bCs/>
          <w:snapToGrid w:val="0"/>
          <w:sz w:val="26"/>
          <w:szCs w:val="26"/>
        </w:rPr>
        <w:t>.</w:t>
      </w:r>
    </w:p>
    <w:p w14:paraId="1D266D5D" w14:textId="79F82700" w:rsidR="00F92A8A" w:rsidRDefault="00F92A8A" w:rsidP="0B2FC89D">
      <w:pPr>
        <w:tabs>
          <w:tab w:val="left" w:pos="993"/>
        </w:tabs>
        <w:ind w:left="426" w:right="-1"/>
        <w:outlineLvl w:val="1"/>
        <w:rPr>
          <w:rFonts w:ascii="Calibri" w:hAnsi="Calibri" w:cs="Calibri"/>
          <w:sz w:val="26"/>
          <w:szCs w:val="26"/>
        </w:rPr>
      </w:pPr>
    </w:p>
    <w:p w14:paraId="3FFD2CB4" w14:textId="60BC692E" w:rsidR="00F92A8A" w:rsidRDefault="00581A1B" w:rsidP="00581A1B">
      <w:pPr>
        <w:pStyle w:val="ListParagraph"/>
        <w:numPr>
          <w:ilvl w:val="1"/>
          <w:numId w:val="33"/>
        </w:numPr>
        <w:tabs>
          <w:tab w:val="left" w:pos="993"/>
        </w:tabs>
        <w:ind w:right="-1"/>
        <w:outlineLvl w:val="1"/>
        <w:rPr>
          <w:rFonts w:ascii="Calibri" w:hAnsi="Calibri" w:cs="Calibri"/>
          <w:sz w:val="26"/>
          <w:szCs w:val="26"/>
        </w:rPr>
      </w:pPr>
      <w:r w:rsidRPr="00581A1B">
        <w:rPr>
          <w:rFonts w:ascii="Calibri" w:hAnsi="Calibri" w:cs="Calibri"/>
          <w:sz w:val="26"/>
          <w:szCs w:val="26"/>
        </w:rPr>
        <w:t>Fifth Road</w:t>
      </w:r>
      <w:r w:rsidR="00D72FB9">
        <w:rPr>
          <w:rFonts w:ascii="Calibri" w:hAnsi="Calibri" w:cs="Calibri"/>
          <w:sz w:val="26"/>
          <w:szCs w:val="26"/>
        </w:rPr>
        <w:t xml:space="preserve"> Play Areas</w:t>
      </w:r>
    </w:p>
    <w:p w14:paraId="32619523" w14:textId="535679A6" w:rsidR="00D72FB9" w:rsidRPr="00F5326D" w:rsidRDefault="00D72FB9" w:rsidP="00D72FB9">
      <w:pPr>
        <w:ind w:right="-42" w:firstLine="993"/>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Pr>
          <w:rFonts w:ascii="Calibri" w:hAnsi="Calibri" w:cs="Calibri"/>
          <w:snapToGrid w:val="0"/>
          <w:sz w:val="26"/>
          <w:szCs w:val="26"/>
        </w:rPr>
        <w:t>Martha Vickers</w:t>
      </w:r>
    </w:p>
    <w:p w14:paraId="64A31E81" w14:textId="67870CB8" w:rsidR="00D72FB9" w:rsidRPr="00F5326D" w:rsidRDefault="00D72FB9" w:rsidP="00D72FB9">
      <w:pPr>
        <w:ind w:left="567" w:right="-42" w:firstLine="426"/>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Pr>
          <w:rFonts w:ascii="Calibri" w:hAnsi="Calibri" w:cs="Calibri"/>
          <w:snapToGrid w:val="0"/>
          <w:sz w:val="26"/>
          <w:szCs w:val="26"/>
        </w:rPr>
        <w:t>Jeff Beck</w:t>
      </w:r>
    </w:p>
    <w:p w14:paraId="60D61CF1" w14:textId="77777777" w:rsidR="00D72FB9" w:rsidRPr="00F5326D" w:rsidRDefault="00D72FB9" w:rsidP="00D72FB9">
      <w:pPr>
        <w:ind w:left="567" w:right="-42"/>
        <w:rPr>
          <w:rFonts w:ascii="Calibri" w:hAnsi="Calibri" w:cs="Calibri"/>
          <w:b/>
          <w:snapToGrid w:val="0"/>
          <w:sz w:val="26"/>
          <w:szCs w:val="26"/>
        </w:rPr>
      </w:pPr>
    </w:p>
    <w:p w14:paraId="371BF229" w14:textId="45D793A1" w:rsidR="00D72FB9" w:rsidRDefault="00D72FB9" w:rsidP="00D72FB9">
      <w:pPr>
        <w:pStyle w:val="ListParagraph"/>
        <w:tabs>
          <w:tab w:val="left" w:pos="993"/>
        </w:tabs>
        <w:ind w:left="996" w:right="-1"/>
        <w:outlineLvl w:val="1"/>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Cs/>
          <w:snapToGrid w:val="0"/>
          <w:sz w:val="26"/>
          <w:szCs w:val="26"/>
        </w:rPr>
        <w:t xml:space="preserve"> To </w:t>
      </w:r>
      <w:r w:rsidRPr="00D72FB9">
        <w:rPr>
          <w:rFonts w:ascii="Calibri" w:hAnsi="Calibri" w:cs="Calibri"/>
          <w:bCs/>
          <w:snapToGrid w:val="0"/>
          <w:sz w:val="26"/>
          <w:szCs w:val="26"/>
        </w:rPr>
        <w:t>bring th</w:t>
      </w:r>
      <w:r>
        <w:rPr>
          <w:rFonts w:ascii="Calibri" w:hAnsi="Calibri" w:cs="Calibri"/>
          <w:bCs/>
          <w:snapToGrid w:val="0"/>
          <w:sz w:val="26"/>
          <w:szCs w:val="26"/>
        </w:rPr>
        <w:t>e</w:t>
      </w:r>
      <w:r w:rsidRPr="00D72FB9">
        <w:rPr>
          <w:rFonts w:ascii="Calibri" w:hAnsi="Calibri" w:cs="Calibri"/>
          <w:bCs/>
          <w:snapToGrid w:val="0"/>
          <w:sz w:val="26"/>
          <w:szCs w:val="26"/>
        </w:rPr>
        <w:t xml:space="preserve"> project forward in the 10-year Playground Replacement Plan, ahead of the Consultation on Greenham areas.</w:t>
      </w:r>
    </w:p>
    <w:p w14:paraId="58D3C2F4" w14:textId="77777777" w:rsidR="00D72FB9" w:rsidRPr="00581A1B" w:rsidRDefault="00D72FB9" w:rsidP="00D72FB9">
      <w:pPr>
        <w:pStyle w:val="ListParagraph"/>
        <w:tabs>
          <w:tab w:val="left" w:pos="993"/>
        </w:tabs>
        <w:ind w:left="996" w:right="-1"/>
        <w:outlineLvl w:val="1"/>
        <w:rPr>
          <w:rFonts w:ascii="Calibri" w:hAnsi="Calibri" w:cs="Calibri"/>
          <w:sz w:val="26"/>
          <w:szCs w:val="26"/>
        </w:rPr>
      </w:pPr>
    </w:p>
    <w:p w14:paraId="792916FC" w14:textId="361C5DD7" w:rsidR="00581A1B" w:rsidRPr="00581A1B" w:rsidRDefault="00D72FB9" w:rsidP="00581A1B">
      <w:pPr>
        <w:pStyle w:val="ListParagraph"/>
        <w:numPr>
          <w:ilvl w:val="1"/>
          <w:numId w:val="33"/>
        </w:numPr>
        <w:tabs>
          <w:tab w:val="left" w:pos="993"/>
        </w:tabs>
        <w:ind w:right="-1"/>
        <w:outlineLvl w:val="1"/>
        <w:rPr>
          <w:rFonts w:ascii="Calibri" w:hAnsi="Calibri" w:cs="Calibri"/>
          <w:sz w:val="26"/>
          <w:szCs w:val="26"/>
        </w:rPr>
      </w:pPr>
      <w:r>
        <w:rPr>
          <w:rFonts w:ascii="Calibri" w:hAnsi="Calibri" w:cs="Calibri"/>
          <w:sz w:val="26"/>
          <w:szCs w:val="26"/>
        </w:rPr>
        <w:t>The overall contents of the Commun</w:t>
      </w:r>
      <w:r w:rsidR="00973EDD">
        <w:rPr>
          <w:rFonts w:ascii="Calibri" w:hAnsi="Calibri" w:cs="Calibri"/>
          <w:sz w:val="26"/>
          <w:szCs w:val="26"/>
        </w:rPr>
        <w:t>it</w:t>
      </w:r>
      <w:r>
        <w:rPr>
          <w:rFonts w:ascii="Calibri" w:hAnsi="Calibri" w:cs="Calibri"/>
          <w:sz w:val="26"/>
          <w:szCs w:val="26"/>
        </w:rPr>
        <w:t>y Services Manager</w:t>
      </w:r>
      <w:r w:rsidR="00973EDD">
        <w:rPr>
          <w:rFonts w:ascii="Calibri" w:hAnsi="Calibri" w:cs="Calibri"/>
          <w:sz w:val="26"/>
          <w:szCs w:val="26"/>
        </w:rPr>
        <w:t>’</w:t>
      </w:r>
      <w:r>
        <w:rPr>
          <w:rFonts w:ascii="Calibri" w:hAnsi="Calibri" w:cs="Calibri"/>
          <w:sz w:val="26"/>
          <w:szCs w:val="26"/>
        </w:rPr>
        <w:t>s Report were noted, and comments made as above.</w:t>
      </w:r>
    </w:p>
    <w:p w14:paraId="2C7F36CC" w14:textId="77777777" w:rsidR="00762195" w:rsidRDefault="00762195" w:rsidP="00997262">
      <w:pPr>
        <w:ind w:right="-1"/>
        <w:outlineLvl w:val="1"/>
        <w:rPr>
          <w:rFonts w:ascii="Calibri" w:hAnsi="Calibri" w:cs="Calibri"/>
          <w:bCs/>
          <w:sz w:val="26"/>
          <w:szCs w:val="26"/>
        </w:rPr>
      </w:pPr>
    </w:p>
    <w:p w14:paraId="4292F862" w14:textId="77777777" w:rsidR="00694599" w:rsidRDefault="00694599" w:rsidP="00997262">
      <w:pPr>
        <w:rPr>
          <w:rFonts w:ascii="Calibri" w:hAnsi="Calibri" w:cs="Calibri"/>
          <w:bCs/>
          <w:sz w:val="26"/>
          <w:szCs w:val="26"/>
        </w:rPr>
      </w:pPr>
    </w:p>
    <w:p w14:paraId="1C65F87B" w14:textId="31AB09AD" w:rsidR="00B81A62" w:rsidRPr="00F5326D" w:rsidRDefault="00CB04BA" w:rsidP="00750788">
      <w:pPr>
        <w:numPr>
          <w:ilvl w:val="0"/>
          <w:numId w:val="33"/>
        </w:numPr>
        <w:ind w:left="426" w:right="-42" w:hanging="426"/>
        <w:rPr>
          <w:rFonts w:ascii="Calibri" w:hAnsi="Calibri" w:cs="Calibri"/>
          <w:b/>
          <w:sz w:val="26"/>
          <w:szCs w:val="26"/>
        </w:rPr>
      </w:pPr>
      <w:r>
        <w:rPr>
          <w:rFonts w:ascii="Calibri" w:hAnsi="Calibri" w:cs="Calibri"/>
          <w:b/>
          <w:sz w:val="26"/>
          <w:szCs w:val="26"/>
        </w:rPr>
        <w:t>WASH COMMON INVESTMENT CONSULTATION PROP</w:t>
      </w:r>
      <w:r w:rsidR="005C1598">
        <w:rPr>
          <w:rFonts w:ascii="Calibri" w:hAnsi="Calibri" w:cs="Calibri"/>
          <w:b/>
          <w:sz w:val="26"/>
          <w:szCs w:val="26"/>
        </w:rPr>
        <w:t>OSAL</w:t>
      </w:r>
      <w:r w:rsidR="00694599">
        <w:rPr>
          <w:rFonts w:ascii="Calibri" w:hAnsi="Calibri" w:cs="Calibri"/>
          <w:b/>
          <w:sz w:val="26"/>
          <w:szCs w:val="26"/>
        </w:rPr>
        <w:t xml:space="preserve"> </w:t>
      </w:r>
    </w:p>
    <w:p w14:paraId="1C65F87C" w14:textId="77777777" w:rsidR="00B81A62" w:rsidRPr="00F5326D" w:rsidRDefault="00B81A62" w:rsidP="00997262">
      <w:pPr>
        <w:ind w:right="-1"/>
        <w:outlineLvl w:val="1"/>
        <w:rPr>
          <w:rFonts w:ascii="Calibri" w:hAnsi="Calibri" w:cs="Calibri"/>
          <w:iCs/>
          <w:sz w:val="26"/>
          <w:szCs w:val="26"/>
        </w:rPr>
      </w:pPr>
    </w:p>
    <w:p w14:paraId="68107E1C" w14:textId="31F7C2A0" w:rsidR="00750788" w:rsidRPr="00F5326D" w:rsidRDefault="00750788" w:rsidP="00750788">
      <w:pPr>
        <w:ind w:right="-42" w:firstLine="426"/>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DD27C5">
        <w:rPr>
          <w:rFonts w:ascii="Calibri" w:hAnsi="Calibri" w:cs="Calibri"/>
          <w:snapToGrid w:val="0"/>
          <w:sz w:val="26"/>
          <w:szCs w:val="26"/>
        </w:rPr>
        <w:t>Chris Foster</w:t>
      </w:r>
    </w:p>
    <w:p w14:paraId="5BC2E005" w14:textId="3FCA6D90" w:rsidR="00750788" w:rsidRPr="00F5326D" w:rsidRDefault="00750788" w:rsidP="00750788">
      <w:pPr>
        <w:ind w:left="567" w:right="-42" w:hanging="141"/>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DD27C5">
        <w:rPr>
          <w:rFonts w:ascii="Calibri" w:hAnsi="Calibri" w:cs="Calibri"/>
          <w:snapToGrid w:val="0"/>
          <w:sz w:val="26"/>
          <w:szCs w:val="26"/>
        </w:rPr>
        <w:t>Jeff Beck</w:t>
      </w:r>
    </w:p>
    <w:p w14:paraId="5E191694" w14:textId="77777777" w:rsidR="00750788" w:rsidRPr="00F5326D" w:rsidRDefault="00750788" w:rsidP="00750788">
      <w:pPr>
        <w:ind w:left="567" w:right="-42"/>
        <w:rPr>
          <w:rFonts w:ascii="Calibri" w:hAnsi="Calibri" w:cs="Calibri"/>
          <w:b/>
          <w:snapToGrid w:val="0"/>
          <w:sz w:val="26"/>
          <w:szCs w:val="26"/>
        </w:rPr>
      </w:pPr>
    </w:p>
    <w:p w14:paraId="038401CA" w14:textId="3C71EA4C" w:rsidR="00750788" w:rsidRPr="00DD27C5" w:rsidRDefault="00750788" w:rsidP="00750788">
      <w:pPr>
        <w:tabs>
          <w:tab w:val="left" w:pos="993"/>
        </w:tabs>
        <w:ind w:left="993" w:right="-42" w:hanging="567"/>
        <w:rPr>
          <w:rFonts w:ascii="Calibri" w:hAnsi="Calibri" w:cs="Calibri"/>
          <w:bCs/>
          <w:snapToGrid w:val="0"/>
          <w:sz w:val="26"/>
          <w:szCs w:val="26"/>
        </w:rPr>
      </w:pPr>
      <w:r w:rsidRPr="00F5326D">
        <w:rPr>
          <w:rFonts w:ascii="Calibri" w:hAnsi="Calibri" w:cs="Calibri"/>
          <w:b/>
          <w:snapToGrid w:val="0"/>
          <w:sz w:val="26"/>
          <w:szCs w:val="26"/>
        </w:rPr>
        <w:t>RESOLVED:</w:t>
      </w:r>
      <w:r w:rsidR="00DD27C5">
        <w:rPr>
          <w:rFonts w:ascii="Calibri" w:hAnsi="Calibri" w:cs="Calibri"/>
          <w:bCs/>
          <w:snapToGrid w:val="0"/>
          <w:sz w:val="26"/>
          <w:szCs w:val="26"/>
        </w:rPr>
        <w:t xml:space="preserve"> That the Consultation be carried out as outlined in appendix 4 of the Agenda.</w:t>
      </w:r>
    </w:p>
    <w:p w14:paraId="1C65F88B" w14:textId="0A234C7A" w:rsidR="00E26519" w:rsidRDefault="00E26519" w:rsidP="00997262">
      <w:pPr>
        <w:rPr>
          <w:rFonts w:ascii="Calibri" w:hAnsi="Calibri" w:cs="Calibri"/>
          <w:sz w:val="26"/>
          <w:szCs w:val="26"/>
        </w:rPr>
      </w:pPr>
    </w:p>
    <w:p w14:paraId="487593CA" w14:textId="7E6B2FE2" w:rsidR="008D1D9B" w:rsidRPr="00F5326D" w:rsidRDefault="008D1D9B" w:rsidP="008D1D9B">
      <w:pPr>
        <w:ind w:right="-42" w:firstLine="426"/>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DD27C5">
        <w:rPr>
          <w:rFonts w:ascii="Calibri" w:hAnsi="Calibri" w:cs="Calibri"/>
          <w:snapToGrid w:val="0"/>
          <w:sz w:val="26"/>
          <w:szCs w:val="26"/>
        </w:rPr>
        <w:t>Martha Vickers</w:t>
      </w:r>
    </w:p>
    <w:p w14:paraId="61B380C0" w14:textId="1A94AB35" w:rsidR="008D1D9B" w:rsidRPr="00F5326D" w:rsidRDefault="008D1D9B" w:rsidP="008D1D9B">
      <w:pPr>
        <w:ind w:left="567" w:right="-42" w:hanging="141"/>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DD27C5">
        <w:rPr>
          <w:rFonts w:ascii="Calibri" w:hAnsi="Calibri" w:cs="Calibri"/>
          <w:snapToGrid w:val="0"/>
          <w:sz w:val="26"/>
          <w:szCs w:val="26"/>
        </w:rPr>
        <w:t>Martin Colston</w:t>
      </w:r>
    </w:p>
    <w:p w14:paraId="3E5F33D2" w14:textId="77777777" w:rsidR="008D1D9B" w:rsidRPr="00F5326D" w:rsidRDefault="008D1D9B" w:rsidP="008D1D9B">
      <w:pPr>
        <w:ind w:left="567" w:right="-42"/>
        <w:rPr>
          <w:rFonts w:ascii="Calibri" w:hAnsi="Calibri" w:cs="Calibri"/>
          <w:b/>
          <w:snapToGrid w:val="0"/>
          <w:sz w:val="26"/>
          <w:szCs w:val="26"/>
        </w:rPr>
      </w:pPr>
    </w:p>
    <w:p w14:paraId="6553D29B" w14:textId="7948D41F" w:rsidR="008D1D9B" w:rsidRPr="00DD27C5" w:rsidRDefault="008D1D9B" w:rsidP="76121227">
      <w:pPr>
        <w:ind w:left="426" w:right="-42"/>
        <w:rPr>
          <w:rFonts w:ascii="Calibri" w:hAnsi="Calibri" w:cs="Calibri"/>
          <w:snapToGrid w:val="0"/>
          <w:sz w:val="26"/>
          <w:szCs w:val="26"/>
        </w:rPr>
      </w:pPr>
      <w:r w:rsidRPr="76121227">
        <w:rPr>
          <w:rFonts w:ascii="Calibri" w:hAnsi="Calibri" w:cs="Calibri"/>
          <w:b/>
          <w:bCs/>
          <w:snapToGrid w:val="0"/>
          <w:sz w:val="26"/>
          <w:szCs w:val="26"/>
        </w:rPr>
        <w:t>RESOLVED:</w:t>
      </w:r>
      <w:r w:rsidR="00DD27C5" w:rsidRPr="76121227">
        <w:rPr>
          <w:rFonts w:ascii="Calibri" w:hAnsi="Calibri" w:cs="Calibri"/>
          <w:snapToGrid w:val="0"/>
          <w:sz w:val="26"/>
          <w:szCs w:val="26"/>
        </w:rPr>
        <w:t xml:space="preserve"> To approve the phase 1, General Public Consultation exercise as set out in Appendix 4.1 of the Agenda, within the outline approved by the Green Spaces Working Group, be carried out as wide rangingly and as quickly as possible.</w:t>
      </w:r>
    </w:p>
    <w:p w14:paraId="451C4567" w14:textId="433D0CD4" w:rsidR="76121227" w:rsidRDefault="76121227" w:rsidP="76121227">
      <w:pPr>
        <w:ind w:left="426" w:right="-42"/>
        <w:rPr>
          <w:szCs w:val="22"/>
        </w:rPr>
      </w:pPr>
    </w:p>
    <w:p w14:paraId="6D2F33B1" w14:textId="5E384890" w:rsidR="26EF5E07" w:rsidRDefault="26EF5E07" w:rsidP="76121227">
      <w:pPr>
        <w:spacing w:line="259" w:lineRule="auto"/>
        <w:ind w:left="426" w:right="-42"/>
        <w:rPr>
          <w:szCs w:val="22"/>
        </w:rPr>
      </w:pPr>
      <w:r w:rsidRPr="76121227">
        <w:rPr>
          <w:rFonts w:ascii="Calibri" w:hAnsi="Calibri" w:cs="Calibri"/>
          <w:sz w:val="26"/>
          <w:szCs w:val="26"/>
        </w:rPr>
        <w:t>It was rec</w:t>
      </w:r>
      <w:r w:rsidR="004B1E9F">
        <w:rPr>
          <w:rFonts w:ascii="Calibri" w:hAnsi="Calibri" w:cs="Calibri"/>
          <w:sz w:val="26"/>
          <w:szCs w:val="26"/>
        </w:rPr>
        <w:t>o</w:t>
      </w:r>
      <w:r w:rsidRPr="76121227">
        <w:rPr>
          <w:rFonts w:ascii="Calibri" w:hAnsi="Calibri" w:cs="Calibri"/>
          <w:sz w:val="26"/>
          <w:szCs w:val="26"/>
        </w:rPr>
        <w:t>mme</w:t>
      </w:r>
      <w:r w:rsidR="00973EDD">
        <w:rPr>
          <w:rFonts w:ascii="Calibri" w:hAnsi="Calibri" w:cs="Calibri"/>
          <w:sz w:val="26"/>
          <w:szCs w:val="26"/>
        </w:rPr>
        <w:t>nd</w:t>
      </w:r>
      <w:r w:rsidRPr="76121227">
        <w:rPr>
          <w:rFonts w:ascii="Calibri" w:hAnsi="Calibri" w:cs="Calibri"/>
          <w:sz w:val="26"/>
          <w:szCs w:val="26"/>
        </w:rPr>
        <w:t>ed that</w:t>
      </w:r>
      <w:r w:rsidR="00973EDD">
        <w:rPr>
          <w:rFonts w:ascii="Calibri" w:hAnsi="Calibri" w:cs="Calibri"/>
          <w:sz w:val="26"/>
          <w:szCs w:val="26"/>
        </w:rPr>
        <w:t xml:space="preserve"> </w:t>
      </w:r>
      <w:r w:rsidRPr="76121227">
        <w:rPr>
          <w:rFonts w:ascii="Calibri" w:hAnsi="Calibri" w:cs="Calibri"/>
          <w:sz w:val="26"/>
          <w:szCs w:val="26"/>
        </w:rPr>
        <w:t>as wide an area as possible be covered by  letter delivery to ensure as many residen</w:t>
      </w:r>
      <w:r w:rsidR="00973EDD">
        <w:rPr>
          <w:rFonts w:ascii="Calibri" w:hAnsi="Calibri" w:cs="Calibri"/>
          <w:sz w:val="26"/>
          <w:szCs w:val="26"/>
        </w:rPr>
        <w:t>ts</w:t>
      </w:r>
      <w:r w:rsidRPr="76121227">
        <w:rPr>
          <w:rFonts w:ascii="Calibri" w:hAnsi="Calibri" w:cs="Calibri"/>
          <w:sz w:val="26"/>
          <w:szCs w:val="26"/>
        </w:rPr>
        <w:t xml:space="preserve"> as possible </w:t>
      </w:r>
      <w:r w:rsidR="6DAFDB53" w:rsidRPr="76121227">
        <w:rPr>
          <w:rFonts w:ascii="Calibri" w:hAnsi="Calibri" w:cs="Calibri"/>
          <w:sz w:val="26"/>
          <w:szCs w:val="26"/>
        </w:rPr>
        <w:t xml:space="preserve">have </w:t>
      </w:r>
      <w:r w:rsidR="00973EDD">
        <w:rPr>
          <w:rFonts w:ascii="Calibri" w:hAnsi="Calibri" w:cs="Calibri"/>
          <w:sz w:val="26"/>
          <w:szCs w:val="26"/>
        </w:rPr>
        <w:t>direct</w:t>
      </w:r>
      <w:r w:rsidR="6DAFDB53" w:rsidRPr="76121227">
        <w:rPr>
          <w:rFonts w:ascii="Calibri" w:hAnsi="Calibri" w:cs="Calibri"/>
          <w:sz w:val="26"/>
          <w:szCs w:val="26"/>
        </w:rPr>
        <w:t xml:space="preserve"> cont</w:t>
      </w:r>
      <w:r w:rsidR="00973EDD">
        <w:rPr>
          <w:rFonts w:ascii="Calibri" w:hAnsi="Calibri" w:cs="Calibri"/>
          <w:sz w:val="26"/>
          <w:szCs w:val="26"/>
        </w:rPr>
        <w:t>act</w:t>
      </w:r>
      <w:r w:rsidR="6DAFDB53" w:rsidRPr="76121227">
        <w:rPr>
          <w:rFonts w:ascii="Calibri" w:hAnsi="Calibri" w:cs="Calibri"/>
          <w:sz w:val="26"/>
          <w:szCs w:val="26"/>
        </w:rPr>
        <w:t xml:space="preserve"> from the Cou</w:t>
      </w:r>
      <w:r w:rsidR="00973EDD">
        <w:rPr>
          <w:rFonts w:ascii="Calibri" w:hAnsi="Calibri" w:cs="Calibri"/>
          <w:sz w:val="26"/>
          <w:szCs w:val="26"/>
        </w:rPr>
        <w:t>n</w:t>
      </w:r>
      <w:r w:rsidR="6DAFDB53" w:rsidRPr="76121227">
        <w:rPr>
          <w:rFonts w:ascii="Calibri" w:hAnsi="Calibri" w:cs="Calibri"/>
          <w:sz w:val="26"/>
          <w:szCs w:val="26"/>
        </w:rPr>
        <w:t>cil on this project.  It was recommen</w:t>
      </w:r>
      <w:r w:rsidR="00973EDD">
        <w:rPr>
          <w:rFonts w:ascii="Calibri" w:hAnsi="Calibri" w:cs="Calibri"/>
          <w:sz w:val="26"/>
          <w:szCs w:val="26"/>
        </w:rPr>
        <w:t>d</w:t>
      </w:r>
      <w:r w:rsidR="6DAFDB53" w:rsidRPr="76121227">
        <w:rPr>
          <w:rFonts w:ascii="Calibri" w:hAnsi="Calibri" w:cs="Calibri"/>
          <w:sz w:val="26"/>
          <w:szCs w:val="26"/>
        </w:rPr>
        <w:t>ed that the map produced by Cllr Vaughn Miller be use</w:t>
      </w:r>
      <w:r w:rsidR="683C3FBB" w:rsidRPr="76121227">
        <w:rPr>
          <w:rFonts w:ascii="Calibri" w:hAnsi="Calibri" w:cs="Calibri"/>
          <w:sz w:val="26"/>
          <w:szCs w:val="26"/>
        </w:rPr>
        <w:t>d</w:t>
      </w:r>
      <w:r w:rsidR="6DAFDB53" w:rsidRPr="76121227">
        <w:rPr>
          <w:rFonts w:ascii="Calibri" w:hAnsi="Calibri" w:cs="Calibri"/>
          <w:sz w:val="26"/>
          <w:szCs w:val="26"/>
        </w:rPr>
        <w:t xml:space="preserve"> as the delivery area.</w:t>
      </w:r>
    </w:p>
    <w:p w14:paraId="07399E2B" w14:textId="77777777" w:rsidR="008D1D9B" w:rsidRPr="000C4926" w:rsidRDefault="008D1D9B" w:rsidP="00997262">
      <w:pPr>
        <w:rPr>
          <w:rFonts w:ascii="Calibri" w:hAnsi="Calibri" w:cs="Calibri"/>
          <w:sz w:val="26"/>
          <w:szCs w:val="26"/>
        </w:rPr>
      </w:pPr>
    </w:p>
    <w:p w14:paraId="1C65F88E" w14:textId="77777777" w:rsidR="007E0E82" w:rsidRPr="00F5326D" w:rsidRDefault="007E0E82" w:rsidP="00997262">
      <w:pPr>
        <w:ind w:left="567" w:right="-42" w:hanging="567"/>
        <w:rPr>
          <w:rFonts w:ascii="Calibri" w:hAnsi="Calibri" w:cs="Calibri"/>
          <w:bCs/>
          <w:sz w:val="26"/>
          <w:szCs w:val="26"/>
        </w:rPr>
      </w:pPr>
    </w:p>
    <w:p w14:paraId="373F1AA1" w14:textId="4BEC44F6" w:rsidR="00F72740" w:rsidRPr="00051EDC" w:rsidRDefault="00BE1F7C" w:rsidP="00F16CB0">
      <w:pPr>
        <w:pStyle w:val="ListParagraph"/>
        <w:numPr>
          <w:ilvl w:val="0"/>
          <w:numId w:val="33"/>
        </w:numPr>
        <w:ind w:left="426" w:right="-1" w:hanging="426"/>
        <w:outlineLvl w:val="1"/>
        <w:rPr>
          <w:rFonts w:ascii="Calibri" w:hAnsi="Calibri" w:cs="Calibri"/>
          <w:b/>
          <w:sz w:val="26"/>
          <w:szCs w:val="26"/>
        </w:rPr>
      </w:pPr>
      <w:r w:rsidRPr="00BE1F7C">
        <w:rPr>
          <w:rFonts w:ascii="Calibri" w:hAnsi="Calibri" w:cs="Calibri"/>
          <w:b/>
          <w:sz w:val="26"/>
          <w:szCs w:val="26"/>
        </w:rPr>
        <w:t>FORWARD WORK PROGRAMME FOR COMMUNITY SERVICES COMMITTEE 2021/22</w:t>
      </w:r>
    </w:p>
    <w:p w14:paraId="00F48FDB" w14:textId="3D5391AC" w:rsidR="00D72A9D" w:rsidRDefault="00D72A9D" w:rsidP="00997262">
      <w:pPr>
        <w:ind w:right="-1"/>
        <w:outlineLvl w:val="1"/>
        <w:rPr>
          <w:rFonts w:ascii="Calibri" w:hAnsi="Calibri" w:cs="Calibri"/>
          <w:bCs/>
          <w:sz w:val="26"/>
          <w:szCs w:val="26"/>
        </w:rPr>
      </w:pPr>
    </w:p>
    <w:p w14:paraId="1AE70CD5" w14:textId="4170F5EB" w:rsidR="00D80B2B" w:rsidRDefault="005F3A6B" w:rsidP="005F3A6B">
      <w:pPr>
        <w:tabs>
          <w:tab w:val="left" w:pos="426"/>
          <w:tab w:val="left" w:pos="993"/>
        </w:tabs>
        <w:ind w:left="426" w:right="-1"/>
        <w:outlineLvl w:val="1"/>
        <w:rPr>
          <w:rFonts w:ascii="Calibri" w:hAnsi="Calibri" w:cs="Calibri"/>
          <w:bCs/>
          <w:sz w:val="26"/>
          <w:szCs w:val="26"/>
        </w:rPr>
      </w:pPr>
      <w:r>
        <w:rPr>
          <w:rFonts w:ascii="Calibri" w:hAnsi="Calibri" w:cs="Calibri"/>
          <w:b/>
          <w:sz w:val="26"/>
          <w:szCs w:val="26"/>
        </w:rPr>
        <w:t>39.1</w:t>
      </w:r>
      <w:r w:rsidR="0015160B">
        <w:rPr>
          <w:rFonts w:ascii="Calibri" w:hAnsi="Calibri" w:cs="Calibri"/>
          <w:b/>
          <w:sz w:val="26"/>
          <w:szCs w:val="26"/>
        </w:rPr>
        <w:tab/>
      </w:r>
      <w:r w:rsidR="009F5FA4">
        <w:rPr>
          <w:rFonts w:ascii="Calibri" w:hAnsi="Calibri" w:cs="Calibri"/>
          <w:bCs/>
          <w:sz w:val="26"/>
          <w:szCs w:val="26"/>
        </w:rPr>
        <w:t>T</w:t>
      </w:r>
      <w:r w:rsidR="0015160B" w:rsidRPr="0015160B">
        <w:rPr>
          <w:rFonts w:ascii="Calibri" w:hAnsi="Calibri" w:cs="Calibri"/>
          <w:bCs/>
          <w:sz w:val="26"/>
          <w:szCs w:val="26"/>
        </w:rPr>
        <w:t>he forward working pro</w:t>
      </w:r>
      <w:r w:rsidR="009F5FA4">
        <w:rPr>
          <w:rFonts w:ascii="Calibri" w:hAnsi="Calibri" w:cs="Calibri"/>
          <w:bCs/>
          <w:sz w:val="26"/>
          <w:szCs w:val="26"/>
        </w:rPr>
        <w:t xml:space="preserve">gramme </w:t>
      </w:r>
      <w:r w:rsidR="00CB5100">
        <w:rPr>
          <w:rFonts w:ascii="Calibri" w:hAnsi="Calibri" w:cs="Calibri"/>
          <w:bCs/>
          <w:sz w:val="26"/>
          <w:szCs w:val="26"/>
        </w:rPr>
        <w:t>of the Community Services Committee was noted</w:t>
      </w:r>
      <w:r w:rsidR="00ED6EF7">
        <w:rPr>
          <w:rFonts w:ascii="Calibri" w:hAnsi="Calibri" w:cs="Calibri"/>
          <w:bCs/>
          <w:sz w:val="26"/>
          <w:szCs w:val="26"/>
        </w:rPr>
        <w:t>.</w:t>
      </w:r>
    </w:p>
    <w:p w14:paraId="1D39D352" w14:textId="3E7DEC48" w:rsidR="00CB5100" w:rsidRPr="00CB5100" w:rsidRDefault="00CB5100" w:rsidP="76121227">
      <w:pPr>
        <w:tabs>
          <w:tab w:val="left" w:pos="426"/>
          <w:tab w:val="left" w:pos="993"/>
        </w:tabs>
        <w:ind w:left="426" w:right="-1"/>
        <w:outlineLvl w:val="1"/>
        <w:rPr>
          <w:rFonts w:ascii="Calibri" w:hAnsi="Calibri" w:cs="Calibri"/>
          <w:sz w:val="26"/>
          <w:szCs w:val="26"/>
        </w:rPr>
      </w:pPr>
      <w:r w:rsidRPr="76121227">
        <w:rPr>
          <w:rFonts w:ascii="Calibri" w:hAnsi="Calibri" w:cs="Calibri"/>
          <w:b/>
          <w:bCs/>
          <w:sz w:val="26"/>
          <w:szCs w:val="26"/>
        </w:rPr>
        <w:t>39.2</w:t>
      </w:r>
      <w:r>
        <w:tab/>
      </w:r>
      <w:r w:rsidR="1E9FCF2E" w:rsidRPr="76121227">
        <w:rPr>
          <w:rFonts w:ascii="Calibri" w:hAnsi="Calibri" w:cs="Calibri"/>
          <w:sz w:val="26"/>
          <w:szCs w:val="26"/>
        </w:rPr>
        <w:t>T</w:t>
      </w:r>
      <w:r w:rsidR="00141B02" w:rsidRPr="76121227">
        <w:rPr>
          <w:rFonts w:ascii="Calibri" w:hAnsi="Calibri" w:cs="Calibri"/>
          <w:sz w:val="26"/>
          <w:szCs w:val="26"/>
        </w:rPr>
        <w:t>here were no additions to the Community Services Forward Working Programme.</w:t>
      </w:r>
    </w:p>
    <w:p w14:paraId="72F8F450" w14:textId="75B20628" w:rsidR="00766AA5" w:rsidRDefault="00766AA5" w:rsidP="00997262">
      <w:pPr>
        <w:ind w:right="-1"/>
        <w:outlineLvl w:val="1"/>
        <w:rPr>
          <w:rFonts w:ascii="Calibri" w:eastAsia="Calibri" w:hAnsi="Calibri" w:cs="Calibri"/>
          <w:b/>
          <w:sz w:val="26"/>
          <w:szCs w:val="26"/>
          <w:lang w:val="en-US"/>
        </w:rPr>
      </w:pPr>
    </w:p>
    <w:p w14:paraId="5F5471DC" w14:textId="77777777" w:rsidR="00DE55C4" w:rsidRDefault="00DE55C4" w:rsidP="00997262">
      <w:pPr>
        <w:ind w:right="-1"/>
        <w:outlineLvl w:val="1"/>
        <w:rPr>
          <w:rFonts w:ascii="Calibri" w:hAnsi="Calibri" w:cs="Calibri"/>
          <w:bCs/>
          <w:sz w:val="26"/>
          <w:szCs w:val="26"/>
        </w:rPr>
      </w:pPr>
    </w:p>
    <w:p w14:paraId="42F07715" w14:textId="1E54D851" w:rsidR="00CB2751" w:rsidRPr="00CB2751" w:rsidRDefault="00CB2751" w:rsidP="004A3A9B">
      <w:pPr>
        <w:pStyle w:val="ListParagraph"/>
        <w:numPr>
          <w:ilvl w:val="0"/>
          <w:numId w:val="33"/>
        </w:numPr>
        <w:ind w:left="426" w:right="-1" w:hanging="426"/>
        <w:outlineLvl w:val="1"/>
        <w:rPr>
          <w:rFonts w:ascii="Calibri" w:hAnsi="Calibri" w:cs="Calibri"/>
          <w:b/>
          <w:sz w:val="26"/>
          <w:szCs w:val="26"/>
        </w:rPr>
      </w:pPr>
      <w:r>
        <w:rPr>
          <w:rFonts w:ascii="Calibri" w:hAnsi="Calibri" w:cs="Calibri"/>
          <w:b/>
          <w:sz w:val="26"/>
          <w:szCs w:val="26"/>
        </w:rPr>
        <w:t xml:space="preserve">NEW COMMUNITY CAFÉ FACILITY </w:t>
      </w:r>
      <w:r w:rsidR="003902B7">
        <w:rPr>
          <w:rFonts w:ascii="Calibri" w:hAnsi="Calibri" w:cs="Calibri"/>
          <w:b/>
          <w:sz w:val="26"/>
          <w:szCs w:val="26"/>
        </w:rPr>
        <w:t xml:space="preserve">– </w:t>
      </w:r>
      <w:r>
        <w:rPr>
          <w:rFonts w:ascii="Calibri" w:hAnsi="Calibri" w:cs="Calibri"/>
          <w:b/>
          <w:sz w:val="26"/>
          <w:szCs w:val="26"/>
        </w:rPr>
        <w:t xml:space="preserve"> </w:t>
      </w:r>
      <w:r w:rsidR="003902B7">
        <w:rPr>
          <w:rFonts w:ascii="Calibri" w:hAnsi="Calibri" w:cs="Calibri"/>
          <w:b/>
          <w:sz w:val="26"/>
          <w:szCs w:val="26"/>
        </w:rPr>
        <w:t>VICTORIA PARK</w:t>
      </w:r>
    </w:p>
    <w:p w14:paraId="2D3A98BF" w14:textId="67144ADA" w:rsidR="00CB2751" w:rsidRDefault="00CB2751" w:rsidP="00997262">
      <w:pPr>
        <w:ind w:right="-1"/>
        <w:outlineLvl w:val="1"/>
        <w:rPr>
          <w:rFonts w:ascii="Calibri" w:hAnsi="Calibri" w:cs="Calibri"/>
          <w:bCs/>
          <w:sz w:val="26"/>
          <w:szCs w:val="26"/>
        </w:rPr>
      </w:pPr>
    </w:p>
    <w:p w14:paraId="372F7FDD" w14:textId="5E184BA6" w:rsidR="00182CF7" w:rsidRPr="007849F0" w:rsidRDefault="00106A9D" w:rsidP="009353B4">
      <w:pPr>
        <w:pStyle w:val="ListParagraph"/>
        <w:numPr>
          <w:ilvl w:val="1"/>
          <w:numId w:val="35"/>
        </w:numPr>
        <w:tabs>
          <w:tab w:val="left" w:pos="1418"/>
        </w:tabs>
        <w:ind w:right="-1" w:hanging="607"/>
        <w:outlineLvl w:val="1"/>
        <w:rPr>
          <w:rFonts w:ascii="Calibri" w:hAnsi="Calibri" w:cs="Calibri"/>
          <w:bCs/>
          <w:sz w:val="26"/>
          <w:szCs w:val="26"/>
        </w:rPr>
      </w:pPr>
      <w:r w:rsidRPr="007849F0">
        <w:rPr>
          <w:rFonts w:ascii="Calibri" w:hAnsi="Calibri" w:cs="Calibri"/>
          <w:bCs/>
          <w:sz w:val="26"/>
          <w:szCs w:val="26"/>
        </w:rPr>
        <w:t xml:space="preserve">The </w:t>
      </w:r>
      <w:r w:rsidR="003C1D68" w:rsidRPr="007849F0">
        <w:rPr>
          <w:rFonts w:ascii="Calibri" w:hAnsi="Calibri" w:cs="Calibri"/>
          <w:bCs/>
          <w:sz w:val="26"/>
          <w:szCs w:val="26"/>
        </w:rPr>
        <w:t xml:space="preserve">Draft Minutes of the Victoria Park </w:t>
      </w:r>
      <w:r w:rsidR="005C27A7" w:rsidRPr="007849F0">
        <w:rPr>
          <w:rFonts w:ascii="Calibri" w:hAnsi="Calibri" w:cs="Calibri"/>
          <w:bCs/>
          <w:sz w:val="26"/>
          <w:szCs w:val="26"/>
        </w:rPr>
        <w:t>S</w:t>
      </w:r>
      <w:r w:rsidR="003C1D68" w:rsidRPr="007849F0">
        <w:rPr>
          <w:rFonts w:ascii="Calibri" w:hAnsi="Calibri" w:cs="Calibri"/>
          <w:bCs/>
          <w:sz w:val="26"/>
          <w:szCs w:val="26"/>
        </w:rPr>
        <w:t>ub</w:t>
      </w:r>
      <w:r w:rsidR="005C27A7" w:rsidRPr="007849F0">
        <w:rPr>
          <w:rFonts w:ascii="Calibri" w:hAnsi="Calibri" w:cs="Calibri"/>
          <w:bCs/>
          <w:sz w:val="26"/>
          <w:szCs w:val="26"/>
        </w:rPr>
        <w:t>-C</w:t>
      </w:r>
      <w:r w:rsidR="003C1D68" w:rsidRPr="007849F0">
        <w:rPr>
          <w:rFonts w:ascii="Calibri" w:hAnsi="Calibri" w:cs="Calibri"/>
          <w:bCs/>
          <w:sz w:val="26"/>
          <w:szCs w:val="26"/>
        </w:rPr>
        <w:t xml:space="preserve">ommittee </w:t>
      </w:r>
      <w:r w:rsidR="00DA0F4D" w:rsidRPr="007849F0">
        <w:rPr>
          <w:rFonts w:ascii="Calibri" w:hAnsi="Calibri" w:cs="Calibri"/>
          <w:bCs/>
          <w:sz w:val="26"/>
          <w:szCs w:val="26"/>
        </w:rPr>
        <w:t xml:space="preserve">meeting </w:t>
      </w:r>
      <w:r w:rsidR="003C1D68" w:rsidRPr="007849F0">
        <w:rPr>
          <w:rFonts w:ascii="Calibri" w:hAnsi="Calibri" w:cs="Calibri"/>
          <w:bCs/>
          <w:sz w:val="26"/>
          <w:szCs w:val="26"/>
        </w:rPr>
        <w:t xml:space="preserve">of </w:t>
      </w:r>
      <w:r w:rsidR="00DA0F4D" w:rsidRPr="007849F0">
        <w:rPr>
          <w:rFonts w:ascii="Calibri" w:hAnsi="Calibri" w:cs="Calibri"/>
          <w:bCs/>
          <w:sz w:val="26"/>
          <w:szCs w:val="26"/>
        </w:rPr>
        <w:t>11 February 2021 were noted</w:t>
      </w:r>
      <w:r w:rsidR="00DD40CC" w:rsidRPr="007849F0">
        <w:rPr>
          <w:rFonts w:ascii="Calibri" w:hAnsi="Calibri" w:cs="Calibri"/>
          <w:bCs/>
          <w:sz w:val="26"/>
          <w:szCs w:val="26"/>
        </w:rPr>
        <w:t>.</w:t>
      </w:r>
    </w:p>
    <w:p w14:paraId="1758C59F" w14:textId="77777777" w:rsidR="00E01D76" w:rsidRDefault="00E01D76" w:rsidP="009353B4">
      <w:pPr>
        <w:pStyle w:val="ListParagraph"/>
        <w:tabs>
          <w:tab w:val="left" w:pos="1418"/>
        </w:tabs>
        <w:ind w:left="1033" w:right="-1" w:hanging="607"/>
        <w:outlineLvl w:val="1"/>
        <w:rPr>
          <w:rFonts w:ascii="Calibri" w:hAnsi="Calibri" w:cs="Calibri"/>
          <w:bCs/>
          <w:sz w:val="26"/>
          <w:szCs w:val="26"/>
        </w:rPr>
      </w:pPr>
    </w:p>
    <w:p w14:paraId="07B16C39" w14:textId="342FFA14" w:rsidR="00DD40CC" w:rsidRPr="009353B4" w:rsidRDefault="00185A16" w:rsidP="76121227">
      <w:pPr>
        <w:pStyle w:val="ListParagraph"/>
        <w:numPr>
          <w:ilvl w:val="1"/>
          <w:numId w:val="35"/>
        </w:numPr>
        <w:tabs>
          <w:tab w:val="left" w:pos="426"/>
          <w:tab w:val="left" w:pos="1418"/>
        </w:tabs>
        <w:ind w:right="-1" w:hanging="607"/>
        <w:outlineLvl w:val="1"/>
        <w:rPr>
          <w:rFonts w:ascii="Calibri" w:hAnsi="Calibri" w:cs="Calibri"/>
          <w:sz w:val="26"/>
          <w:szCs w:val="26"/>
        </w:rPr>
      </w:pPr>
      <w:r w:rsidRPr="76121227">
        <w:rPr>
          <w:rFonts w:ascii="Calibri" w:hAnsi="Calibri" w:cs="Calibri"/>
          <w:sz w:val="26"/>
          <w:szCs w:val="26"/>
        </w:rPr>
        <w:t>The Community Services Manager gave a verbal update of the current plans to the Committee</w:t>
      </w:r>
      <w:r w:rsidR="00DE55C4" w:rsidRPr="76121227">
        <w:rPr>
          <w:rFonts w:ascii="Calibri" w:hAnsi="Calibri" w:cs="Calibri"/>
          <w:sz w:val="26"/>
          <w:szCs w:val="26"/>
        </w:rPr>
        <w:t>.</w:t>
      </w:r>
      <w:r w:rsidR="009353B4" w:rsidRPr="76121227">
        <w:rPr>
          <w:rFonts w:ascii="Calibri" w:hAnsi="Calibri" w:cs="Calibri"/>
          <w:sz w:val="26"/>
          <w:szCs w:val="26"/>
        </w:rPr>
        <w:t xml:space="preserve">  The </w:t>
      </w:r>
      <w:r w:rsidR="48AC2D96" w:rsidRPr="76121227">
        <w:rPr>
          <w:rFonts w:ascii="Calibri" w:hAnsi="Calibri" w:cs="Calibri"/>
          <w:sz w:val="26"/>
          <w:szCs w:val="26"/>
        </w:rPr>
        <w:t xml:space="preserve">revised </w:t>
      </w:r>
      <w:r w:rsidR="009353B4" w:rsidRPr="76121227">
        <w:rPr>
          <w:rFonts w:ascii="Calibri" w:hAnsi="Calibri" w:cs="Calibri"/>
          <w:sz w:val="26"/>
          <w:szCs w:val="26"/>
        </w:rPr>
        <w:t xml:space="preserve">plans </w:t>
      </w:r>
      <w:r w:rsidR="6629C510" w:rsidRPr="76121227">
        <w:rPr>
          <w:rFonts w:ascii="Calibri" w:hAnsi="Calibri" w:cs="Calibri"/>
          <w:sz w:val="26"/>
          <w:szCs w:val="26"/>
        </w:rPr>
        <w:t>showing the Flood eleviation &amp; miti</w:t>
      </w:r>
      <w:r w:rsidR="00973EDD">
        <w:rPr>
          <w:rFonts w:ascii="Calibri" w:hAnsi="Calibri" w:cs="Calibri"/>
          <w:sz w:val="26"/>
          <w:szCs w:val="26"/>
        </w:rPr>
        <w:t>g</w:t>
      </w:r>
      <w:r w:rsidR="6629C510" w:rsidRPr="76121227">
        <w:rPr>
          <w:rFonts w:ascii="Calibri" w:hAnsi="Calibri" w:cs="Calibri"/>
          <w:sz w:val="26"/>
          <w:szCs w:val="26"/>
        </w:rPr>
        <w:t>ation stra</w:t>
      </w:r>
      <w:r w:rsidR="00973EDD">
        <w:rPr>
          <w:rFonts w:ascii="Calibri" w:hAnsi="Calibri" w:cs="Calibri"/>
          <w:sz w:val="26"/>
          <w:szCs w:val="26"/>
        </w:rPr>
        <w:t>te</w:t>
      </w:r>
      <w:r w:rsidR="6629C510" w:rsidRPr="76121227">
        <w:rPr>
          <w:rFonts w:ascii="Calibri" w:hAnsi="Calibri" w:cs="Calibri"/>
          <w:sz w:val="26"/>
          <w:szCs w:val="26"/>
        </w:rPr>
        <w:t xml:space="preserve">gy </w:t>
      </w:r>
      <w:r w:rsidR="009353B4" w:rsidRPr="76121227">
        <w:rPr>
          <w:rFonts w:ascii="Calibri" w:hAnsi="Calibri" w:cs="Calibri"/>
          <w:sz w:val="26"/>
          <w:szCs w:val="26"/>
        </w:rPr>
        <w:t>have now to be submitted to the West Berkshire Council</w:t>
      </w:r>
      <w:r w:rsidR="096DFF45" w:rsidRPr="76121227">
        <w:rPr>
          <w:rFonts w:ascii="Calibri" w:hAnsi="Calibri" w:cs="Calibri"/>
          <w:sz w:val="26"/>
          <w:szCs w:val="26"/>
        </w:rPr>
        <w:t xml:space="preserve">, this project will be tabled at their </w:t>
      </w:r>
      <w:r w:rsidR="009353B4" w:rsidRPr="76121227">
        <w:rPr>
          <w:rFonts w:ascii="Calibri" w:hAnsi="Calibri" w:cs="Calibri"/>
          <w:sz w:val="26"/>
          <w:szCs w:val="26"/>
        </w:rPr>
        <w:t xml:space="preserve"> West Area Planning Committee, hopefully in early June.</w:t>
      </w:r>
    </w:p>
    <w:p w14:paraId="6181BF07" w14:textId="77777777" w:rsidR="009353B4" w:rsidRPr="009353B4" w:rsidRDefault="009353B4" w:rsidP="009353B4">
      <w:pPr>
        <w:pStyle w:val="ListParagraph"/>
        <w:tabs>
          <w:tab w:val="left" w:pos="1418"/>
        </w:tabs>
        <w:ind w:left="1033" w:hanging="607"/>
        <w:rPr>
          <w:rFonts w:ascii="Calibri" w:hAnsi="Calibri" w:cs="Calibri"/>
          <w:bCs/>
          <w:sz w:val="26"/>
          <w:szCs w:val="26"/>
        </w:rPr>
      </w:pPr>
    </w:p>
    <w:p w14:paraId="200817EC" w14:textId="3534BD42" w:rsidR="009353B4" w:rsidRPr="009353B4" w:rsidRDefault="009353B4" w:rsidP="76121227">
      <w:pPr>
        <w:pStyle w:val="ListParagraph"/>
        <w:tabs>
          <w:tab w:val="left" w:pos="426"/>
          <w:tab w:val="left" w:pos="1418"/>
        </w:tabs>
        <w:ind w:left="1033" w:right="-1"/>
        <w:outlineLvl w:val="1"/>
        <w:rPr>
          <w:rFonts w:ascii="Calibri" w:hAnsi="Calibri" w:cs="Calibri"/>
          <w:sz w:val="26"/>
          <w:szCs w:val="26"/>
        </w:rPr>
      </w:pPr>
      <w:r w:rsidRPr="76121227">
        <w:rPr>
          <w:rFonts w:ascii="Calibri" w:hAnsi="Calibri" w:cs="Calibri"/>
          <w:sz w:val="26"/>
          <w:szCs w:val="26"/>
        </w:rPr>
        <w:t>A Workshop with potential business part</w:t>
      </w:r>
      <w:r w:rsidR="00973EDD">
        <w:rPr>
          <w:rFonts w:ascii="Calibri" w:hAnsi="Calibri" w:cs="Calibri"/>
          <w:sz w:val="26"/>
          <w:szCs w:val="26"/>
        </w:rPr>
        <w:t>ner</w:t>
      </w:r>
      <w:r w:rsidRPr="76121227">
        <w:rPr>
          <w:rFonts w:ascii="Calibri" w:hAnsi="Calibri" w:cs="Calibri"/>
          <w:sz w:val="26"/>
          <w:szCs w:val="26"/>
        </w:rPr>
        <w:t>s for the Café has been held, with positive results.</w:t>
      </w:r>
      <w:r w:rsidR="26E124ED" w:rsidRPr="76121227">
        <w:rPr>
          <w:rFonts w:ascii="Calibri" w:hAnsi="Calibri" w:cs="Calibri"/>
          <w:sz w:val="26"/>
          <w:szCs w:val="26"/>
        </w:rPr>
        <w:t xml:space="preserve">  The initi</w:t>
      </w:r>
      <w:r w:rsidR="00973EDD">
        <w:rPr>
          <w:rFonts w:ascii="Calibri" w:hAnsi="Calibri" w:cs="Calibri"/>
          <w:sz w:val="26"/>
          <w:szCs w:val="26"/>
        </w:rPr>
        <w:t>al</w:t>
      </w:r>
      <w:r w:rsidR="26E124ED" w:rsidRPr="76121227">
        <w:rPr>
          <w:rFonts w:ascii="Calibri" w:hAnsi="Calibri" w:cs="Calibri"/>
          <w:sz w:val="26"/>
          <w:szCs w:val="26"/>
        </w:rPr>
        <w:t xml:space="preserve"> Tenders to select an operator have been issued with a retun date of 5</w:t>
      </w:r>
      <w:r w:rsidR="26E124ED" w:rsidRPr="76121227">
        <w:rPr>
          <w:rFonts w:ascii="Calibri" w:hAnsi="Calibri" w:cs="Calibri"/>
          <w:sz w:val="26"/>
          <w:szCs w:val="26"/>
          <w:vertAlign w:val="superscript"/>
        </w:rPr>
        <w:t>th</w:t>
      </w:r>
      <w:r w:rsidR="26E124ED" w:rsidRPr="76121227">
        <w:rPr>
          <w:rFonts w:ascii="Calibri" w:hAnsi="Calibri" w:cs="Calibri"/>
          <w:sz w:val="26"/>
          <w:szCs w:val="26"/>
        </w:rPr>
        <w:t xml:space="preserve"> April 2021</w:t>
      </w:r>
    </w:p>
    <w:p w14:paraId="29711BB8" w14:textId="77777777" w:rsidR="00106A9D" w:rsidRPr="00106A9D" w:rsidRDefault="00106A9D" w:rsidP="009353B4">
      <w:pPr>
        <w:pStyle w:val="ListParagraph"/>
        <w:tabs>
          <w:tab w:val="left" w:pos="1418"/>
        </w:tabs>
        <w:ind w:left="1033" w:hanging="607"/>
        <w:rPr>
          <w:rFonts w:ascii="Calibri" w:hAnsi="Calibri" w:cs="Calibri"/>
          <w:bCs/>
          <w:sz w:val="26"/>
          <w:szCs w:val="26"/>
        </w:rPr>
      </w:pPr>
    </w:p>
    <w:p w14:paraId="3512B331" w14:textId="5DD4665D" w:rsidR="00106A9D" w:rsidRPr="00285543" w:rsidRDefault="00285543" w:rsidP="009353B4">
      <w:pPr>
        <w:tabs>
          <w:tab w:val="left" w:pos="426"/>
          <w:tab w:val="left" w:pos="1418"/>
        </w:tabs>
        <w:ind w:left="1033" w:right="-1" w:hanging="607"/>
        <w:outlineLvl w:val="1"/>
        <w:rPr>
          <w:rFonts w:ascii="Calibri" w:hAnsi="Calibri" w:cs="Calibri"/>
          <w:b/>
          <w:sz w:val="26"/>
          <w:szCs w:val="26"/>
        </w:rPr>
      </w:pPr>
      <w:r w:rsidRPr="00285543">
        <w:rPr>
          <w:rFonts w:ascii="Calibri" w:hAnsi="Calibri" w:cs="Calibri"/>
          <w:b/>
          <w:sz w:val="26"/>
          <w:szCs w:val="26"/>
        </w:rPr>
        <w:t>40.3</w:t>
      </w:r>
      <w:r w:rsidRPr="00285543">
        <w:rPr>
          <w:rFonts w:ascii="Calibri" w:hAnsi="Calibri" w:cs="Calibri"/>
          <w:b/>
          <w:sz w:val="26"/>
          <w:szCs w:val="26"/>
        </w:rPr>
        <w:tab/>
      </w:r>
      <w:r w:rsidR="009353B4">
        <w:rPr>
          <w:rFonts w:ascii="Calibri" w:hAnsi="Calibri" w:cs="Calibri"/>
          <w:bCs/>
          <w:sz w:val="26"/>
          <w:szCs w:val="26"/>
        </w:rPr>
        <w:t>Cllrs Roger Hunneman and Martin Colston, thanked the Community Services manager for his continued hard work on this project.</w:t>
      </w:r>
    </w:p>
    <w:p w14:paraId="48FB1CA1" w14:textId="77777777" w:rsidR="000416AD" w:rsidRPr="000416AD" w:rsidRDefault="000416AD" w:rsidP="000416AD">
      <w:pPr>
        <w:pStyle w:val="ListParagraph"/>
        <w:rPr>
          <w:rFonts w:ascii="Calibri" w:hAnsi="Calibri" w:cs="Calibri"/>
          <w:bCs/>
          <w:sz w:val="26"/>
          <w:szCs w:val="26"/>
        </w:rPr>
      </w:pPr>
    </w:p>
    <w:p w14:paraId="05DB4BE4" w14:textId="77777777" w:rsidR="000416AD" w:rsidRPr="000416AD" w:rsidRDefault="000416AD" w:rsidP="000416AD">
      <w:pPr>
        <w:tabs>
          <w:tab w:val="left" w:pos="993"/>
        </w:tabs>
        <w:ind w:right="-1"/>
        <w:outlineLvl w:val="1"/>
        <w:rPr>
          <w:rFonts w:ascii="Calibri" w:hAnsi="Calibri" w:cs="Calibri"/>
          <w:bCs/>
          <w:sz w:val="26"/>
          <w:szCs w:val="26"/>
        </w:rPr>
      </w:pPr>
    </w:p>
    <w:p w14:paraId="484CC45B" w14:textId="43CDECDB" w:rsidR="007D0209" w:rsidRPr="00C44C88" w:rsidRDefault="007D0209" w:rsidP="008C1B80">
      <w:pPr>
        <w:pStyle w:val="ListParagraph"/>
        <w:numPr>
          <w:ilvl w:val="0"/>
          <w:numId w:val="33"/>
        </w:numPr>
        <w:ind w:left="426" w:right="-1" w:hanging="426"/>
        <w:outlineLvl w:val="1"/>
        <w:rPr>
          <w:rFonts w:ascii="Calibri" w:hAnsi="Calibri" w:cs="Calibri"/>
          <w:b/>
          <w:noProof w:val="0"/>
          <w:sz w:val="26"/>
          <w:szCs w:val="26"/>
        </w:rPr>
      </w:pPr>
      <w:r w:rsidRPr="00C44C88">
        <w:rPr>
          <w:rFonts w:ascii="Calibri" w:hAnsi="Calibri" w:cs="Calibri"/>
          <w:b/>
          <w:noProof w:val="0"/>
          <w:sz w:val="26"/>
          <w:szCs w:val="26"/>
        </w:rPr>
        <w:t>EXCLUSION OF PRESS AND PUBLIC</w:t>
      </w:r>
    </w:p>
    <w:p w14:paraId="4415A775" w14:textId="77777777" w:rsidR="007D0209" w:rsidRPr="007D0209" w:rsidRDefault="007D0209" w:rsidP="007D0209">
      <w:pPr>
        <w:ind w:right="-1"/>
        <w:outlineLvl w:val="1"/>
        <w:rPr>
          <w:rFonts w:ascii="Calibri" w:hAnsi="Calibri" w:cs="Calibri"/>
          <w:b/>
          <w:noProof w:val="0"/>
          <w:sz w:val="26"/>
          <w:szCs w:val="26"/>
        </w:rPr>
      </w:pPr>
    </w:p>
    <w:p w14:paraId="0DC60986" w14:textId="42852699" w:rsidR="007D0209" w:rsidRPr="007D0209" w:rsidRDefault="007D0209" w:rsidP="007D0209">
      <w:pPr>
        <w:ind w:left="284" w:right="-42" w:firstLine="142"/>
        <w:rPr>
          <w:rFonts w:ascii="Calibri" w:hAnsi="Calibri" w:cs="Calibri"/>
          <w:b/>
          <w:noProof w:val="0"/>
          <w:snapToGrid w:val="0"/>
          <w:sz w:val="26"/>
          <w:szCs w:val="26"/>
        </w:rPr>
      </w:pPr>
      <w:r w:rsidRPr="007D0209">
        <w:rPr>
          <w:rFonts w:ascii="Calibri" w:hAnsi="Calibri" w:cs="Calibri"/>
          <w:b/>
          <w:noProof w:val="0"/>
          <w:snapToGrid w:val="0"/>
          <w:sz w:val="26"/>
          <w:szCs w:val="26"/>
        </w:rPr>
        <w:t xml:space="preserve">PROPOSED: </w:t>
      </w:r>
      <w:r w:rsidRPr="007D0209">
        <w:rPr>
          <w:rFonts w:ascii="Calibri" w:hAnsi="Calibri" w:cs="Calibri"/>
          <w:noProof w:val="0"/>
          <w:snapToGrid w:val="0"/>
          <w:sz w:val="26"/>
          <w:szCs w:val="26"/>
        </w:rPr>
        <w:t xml:space="preserve">Cllr </w:t>
      </w:r>
      <w:r w:rsidR="009353B4">
        <w:rPr>
          <w:rFonts w:ascii="Calibri" w:hAnsi="Calibri" w:cs="Calibri"/>
          <w:noProof w:val="0"/>
          <w:snapToGrid w:val="0"/>
          <w:sz w:val="26"/>
          <w:szCs w:val="26"/>
        </w:rPr>
        <w:t>Jeff Beck</w:t>
      </w:r>
    </w:p>
    <w:p w14:paraId="0168213E" w14:textId="59BC4DA0" w:rsidR="007D0209" w:rsidRPr="007D0209" w:rsidRDefault="007D0209" w:rsidP="007D0209">
      <w:pPr>
        <w:ind w:right="-42" w:firstLine="426"/>
        <w:rPr>
          <w:rFonts w:ascii="Calibri" w:hAnsi="Calibri" w:cs="Calibri"/>
          <w:b/>
          <w:noProof w:val="0"/>
          <w:snapToGrid w:val="0"/>
          <w:sz w:val="26"/>
          <w:szCs w:val="26"/>
        </w:rPr>
      </w:pPr>
      <w:r w:rsidRPr="007D0209">
        <w:rPr>
          <w:rFonts w:ascii="Calibri" w:hAnsi="Calibri" w:cs="Calibri"/>
          <w:b/>
          <w:noProof w:val="0"/>
          <w:snapToGrid w:val="0"/>
          <w:sz w:val="26"/>
          <w:szCs w:val="26"/>
        </w:rPr>
        <w:t xml:space="preserve">SECONDED: </w:t>
      </w:r>
      <w:r w:rsidRPr="007D0209">
        <w:rPr>
          <w:rFonts w:ascii="Calibri" w:hAnsi="Calibri" w:cs="Calibri"/>
          <w:noProof w:val="0"/>
          <w:snapToGrid w:val="0"/>
          <w:sz w:val="26"/>
          <w:szCs w:val="26"/>
        </w:rPr>
        <w:t xml:space="preserve">Cllr </w:t>
      </w:r>
      <w:r w:rsidR="009353B4">
        <w:rPr>
          <w:rFonts w:ascii="Calibri" w:hAnsi="Calibri" w:cs="Calibri"/>
          <w:noProof w:val="0"/>
          <w:snapToGrid w:val="0"/>
          <w:sz w:val="26"/>
          <w:szCs w:val="26"/>
        </w:rPr>
        <w:t>Martin Colston</w:t>
      </w:r>
    </w:p>
    <w:p w14:paraId="12CFE68C" w14:textId="77777777" w:rsidR="007D0209" w:rsidRPr="007D0209" w:rsidRDefault="007D0209" w:rsidP="007D0209">
      <w:pPr>
        <w:ind w:right="-42"/>
        <w:rPr>
          <w:rFonts w:ascii="Calibri" w:hAnsi="Calibri" w:cs="Calibri"/>
          <w:b/>
          <w:noProof w:val="0"/>
          <w:snapToGrid w:val="0"/>
          <w:sz w:val="26"/>
          <w:szCs w:val="26"/>
        </w:rPr>
      </w:pPr>
    </w:p>
    <w:p w14:paraId="4CCC43FB" w14:textId="6B2967F3" w:rsidR="007D0209" w:rsidRPr="007D0209" w:rsidRDefault="007D0209" w:rsidP="007D0209">
      <w:pPr>
        <w:keepNext/>
        <w:ind w:left="426"/>
        <w:outlineLvl w:val="1"/>
        <w:rPr>
          <w:rFonts w:ascii="Calibri" w:hAnsi="Calibri" w:cs="Calibri"/>
          <w:noProof w:val="0"/>
          <w:sz w:val="26"/>
          <w:szCs w:val="26"/>
        </w:rPr>
      </w:pPr>
      <w:r w:rsidRPr="007D0209">
        <w:rPr>
          <w:rFonts w:ascii="Calibri" w:hAnsi="Calibri" w:cs="Calibri"/>
          <w:b/>
          <w:noProof w:val="0"/>
          <w:sz w:val="26"/>
          <w:szCs w:val="26"/>
        </w:rPr>
        <w:t xml:space="preserve">RESOLVED: </w:t>
      </w:r>
      <w:r w:rsidRPr="007D0209">
        <w:rPr>
          <w:rFonts w:ascii="Calibri" w:hAnsi="Calibri" w:cs="Calibri"/>
          <w:noProof w:val="0"/>
          <w:sz w:val="26"/>
          <w:szCs w:val="26"/>
        </w:rPr>
        <w:t>That under Section 1, Paragraph 2 of The Public Bodies (Admission to Meetings) Act 1960 the press and public be excluded from the meeting for the following items of business (agenda item 1</w:t>
      </w:r>
      <w:r w:rsidR="00F35FA8">
        <w:rPr>
          <w:rFonts w:ascii="Calibri" w:hAnsi="Calibri" w:cs="Calibri"/>
          <w:noProof w:val="0"/>
          <w:sz w:val="26"/>
          <w:szCs w:val="26"/>
        </w:rPr>
        <w:t>2</w:t>
      </w:r>
      <w:r w:rsidRPr="007D0209">
        <w:rPr>
          <w:rFonts w:ascii="Calibri" w:hAnsi="Calibri" w:cs="Calibri"/>
          <w:noProof w:val="0"/>
          <w:sz w:val="26"/>
          <w:szCs w:val="26"/>
        </w:rPr>
        <w:t xml:space="preserve">) because publicity would be prejudicial to the public interest by reason of the confidential </w:t>
      </w:r>
      <w:r w:rsidR="00973EDD">
        <w:rPr>
          <w:rFonts w:ascii="Calibri" w:hAnsi="Calibri" w:cs="Calibri"/>
          <w:noProof w:val="0"/>
          <w:sz w:val="26"/>
          <w:szCs w:val="26"/>
        </w:rPr>
        <w:t xml:space="preserve">financial </w:t>
      </w:r>
      <w:r w:rsidRPr="007D0209">
        <w:rPr>
          <w:rFonts w:ascii="Calibri" w:hAnsi="Calibri" w:cs="Calibri"/>
          <w:noProof w:val="0"/>
          <w:sz w:val="26"/>
          <w:szCs w:val="26"/>
        </w:rPr>
        <w:t xml:space="preserve">nature of the business to be transacted. </w:t>
      </w:r>
    </w:p>
    <w:p w14:paraId="5358BF39" w14:textId="77777777" w:rsidR="007D0209" w:rsidRPr="007D0209" w:rsidRDefault="007D0209" w:rsidP="007D0209">
      <w:pPr>
        <w:rPr>
          <w:rFonts w:ascii="Calibri" w:hAnsi="Calibri" w:cs="Calibri"/>
          <w:noProof w:val="0"/>
          <w:sz w:val="26"/>
          <w:szCs w:val="26"/>
        </w:rPr>
      </w:pPr>
    </w:p>
    <w:p w14:paraId="2F28D316" w14:textId="37B1BEFF" w:rsidR="00312BD7" w:rsidRDefault="00312BD7" w:rsidP="00997262">
      <w:pPr>
        <w:ind w:right="-1"/>
        <w:outlineLvl w:val="1"/>
        <w:rPr>
          <w:rFonts w:ascii="Calibri" w:hAnsi="Calibri" w:cs="Calibri"/>
          <w:bCs/>
          <w:sz w:val="26"/>
          <w:szCs w:val="26"/>
        </w:rPr>
      </w:pPr>
    </w:p>
    <w:p w14:paraId="38F91B32" w14:textId="660349D8" w:rsidR="008243F8" w:rsidRPr="00B55BEF" w:rsidRDefault="00B55BEF" w:rsidP="008243F8">
      <w:pPr>
        <w:pStyle w:val="ListParagraph"/>
        <w:numPr>
          <w:ilvl w:val="0"/>
          <w:numId w:val="33"/>
        </w:numPr>
        <w:ind w:left="426" w:right="-1" w:hanging="426"/>
        <w:outlineLvl w:val="1"/>
        <w:rPr>
          <w:rFonts w:ascii="Calibri" w:hAnsi="Calibri" w:cs="Calibri"/>
          <w:b/>
          <w:sz w:val="26"/>
          <w:szCs w:val="26"/>
        </w:rPr>
      </w:pPr>
      <w:r w:rsidRPr="00B55BEF">
        <w:rPr>
          <w:rFonts w:ascii="Calibri" w:hAnsi="Calibri" w:cs="Calibri"/>
          <w:b/>
          <w:sz w:val="26"/>
          <w:szCs w:val="26"/>
        </w:rPr>
        <w:t>TENNIS IN NEWBURY</w:t>
      </w:r>
    </w:p>
    <w:p w14:paraId="42F06682" w14:textId="03DE50B0" w:rsidR="00766AA5" w:rsidRDefault="00766AA5" w:rsidP="00997262">
      <w:pPr>
        <w:ind w:right="-1"/>
        <w:outlineLvl w:val="1"/>
        <w:rPr>
          <w:rFonts w:ascii="Calibri" w:hAnsi="Calibri" w:cs="Calibri"/>
          <w:bCs/>
          <w:sz w:val="26"/>
          <w:szCs w:val="26"/>
        </w:rPr>
      </w:pPr>
    </w:p>
    <w:p w14:paraId="739C13A7" w14:textId="724A2A2E" w:rsidR="00B55BEF" w:rsidRPr="007D0209" w:rsidRDefault="00B55BEF" w:rsidP="00B55BEF">
      <w:pPr>
        <w:ind w:left="284" w:right="-42" w:firstLine="142"/>
        <w:rPr>
          <w:rFonts w:ascii="Calibri" w:hAnsi="Calibri" w:cs="Calibri"/>
          <w:b/>
          <w:noProof w:val="0"/>
          <w:snapToGrid w:val="0"/>
          <w:sz w:val="26"/>
          <w:szCs w:val="26"/>
        </w:rPr>
      </w:pPr>
      <w:r w:rsidRPr="007D0209">
        <w:rPr>
          <w:rFonts w:ascii="Calibri" w:hAnsi="Calibri" w:cs="Calibri"/>
          <w:b/>
          <w:noProof w:val="0"/>
          <w:snapToGrid w:val="0"/>
          <w:sz w:val="26"/>
          <w:szCs w:val="26"/>
        </w:rPr>
        <w:t xml:space="preserve">PROPOSED: </w:t>
      </w:r>
      <w:r w:rsidRPr="007D0209">
        <w:rPr>
          <w:rFonts w:ascii="Calibri" w:hAnsi="Calibri" w:cs="Calibri"/>
          <w:noProof w:val="0"/>
          <w:snapToGrid w:val="0"/>
          <w:sz w:val="26"/>
          <w:szCs w:val="26"/>
        </w:rPr>
        <w:t xml:space="preserve">Cllr </w:t>
      </w:r>
      <w:r w:rsidR="009353B4">
        <w:rPr>
          <w:rFonts w:ascii="Calibri" w:hAnsi="Calibri" w:cs="Calibri"/>
          <w:noProof w:val="0"/>
          <w:snapToGrid w:val="0"/>
          <w:sz w:val="26"/>
          <w:szCs w:val="26"/>
        </w:rPr>
        <w:t>Nigel Foot</w:t>
      </w:r>
    </w:p>
    <w:p w14:paraId="45AAE062" w14:textId="0AE9AFEE" w:rsidR="00B55BEF" w:rsidRPr="007D0209" w:rsidRDefault="00B55BEF" w:rsidP="00B55BEF">
      <w:pPr>
        <w:ind w:right="-42" w:firstLine="426"/>
        <w:rPr>
          <w:rFonts w:ascii="Calibri" w:hAnsi="Calibri" w:cs="Calibri"/>
          <w:b/>
          <w:noProof w:val="0"/>
          <w:snapToGrid w:val="0"/>
          <w:sz w:val="26"/>
          <w:szCs w:val="26"/>
        </w:rPr>
      </w:pPr>
      <w:r w:rsidRPr="007D0209">
        <w:rPr>
          <w:rFonts w:ascii="Calibri" w:hAnsi="Calibri" w:cs="Calibri"/>
          <w:b/>
          <w:noProof w:val="0"/>
          <w:snapToGrid w:val="0"/>
          <w:sz w:val="26"/>
          <w:szCs w:val="26"/>
        </w:rPr>
        <w:t xml:space="preserve">SECONDED: </w:t>
      </w:r>
      <w:r w:rsidRPr="007D0209">
        <w:rPr>
          <w:rFonts w:ascii="Calibri" w:hAnsi="Calibri" w:cs="Calibri"/>
          <w:noProof w:val="0"/>
          <w:snapToGrid w:val="0"/>
          <w:sz w:val="26"/>
          <w:szCs w:val="26"/>
        </w:rPr>
        <w:t xml:space="preserve">Cllr </w:t>
      </w:r>
      <w:r w:rsidR="009353B4">
        <w:rPr>
          <w:rFonts w:ascii="Calibri" w:hAnsi="Calibri" w:cs="Calibri"/>
          <w:noProof w:val="0"/>
          <w:snapToGrid w:val="0"/>
          <w:sz w:val="26"/>
          <w:szCs w:val="26"/>
        </w:rPr>
        <w:t>Sarah Slack</w:t>
      </w:r>
    </w:p>
    <w:p w14:paraId="476EED09" w14:textId="77777777" w:rsidR="00B55BEF" w:rsidRPr="007D0209" w:rsidRDefault="00B55BEF" w:rsidP="00B55BEF">
      <w:pPr>
        <w:ind w:right="-42"/>
        <w:rPr>
          <w:rFonts w:ascii="Calibri" w:hAnsi="Calibri" w:cs="Calibri"/>
          <w:b/>
          <w:noProof w:val="0"/>
          <w:snapToGrid w:val="0"/>
          <w:sz w:val="26"/>
          <w:szCs w:val="26"/>
        </w:rPr>
      </w:pPr>
    </w:p>
    <w:p w14:paraId="02CA1D7F" w14:textId="368137D5" w:rsidR="00B55BEF" w:rsidRDefault="00B55BEF" w:rsidP="002C437F">
      <w:pPr>
        <w:ind w:left="426" w:right="-1"/>
        <w:outlineLvl w:val="1"/>
        <w:rPr>
          <w:rFonts w:ascii="Calibri" w:hAnsi="Calibri" w:cs="Calibri"/>
          <w:bCs/>
          <w:noProof w:val="0"/>
          <w:sz w:val="26"/>
          <w:szCs w:val="26"/>
        </w:rPr>
      </w:pPr>
      <w:r w:rsidRPr="007D0209">
        <w:rPr>
          <w:rFonts w:ascii="Calibri" w:hAnsi="Calibri" w:cs="Calibri"/>
          <w:b/>
          <w:noProof w:val="0"/>
          <w:sz w:val="26"/>
          <w:szCs w:val="26"/>
        </w:rPr>
        <w:t>RESOLVED:</w:t>
      </w:r>
      <w:r w:rsidR="009353B4">
        <w:rPr>
          <w:rFonts w:ascii="Calibri" w:hAnsi="Calibri" w:cs="Calibri"/>
          <w:b/>
          <w:noProof w:val="0"/>
          <w:sz w:val="26"/>
          <w:szCs w:val="26"/>
        </w:rPr>
        <w:t xml:space="preserve"> </w:t>
      </w:r>
      <w:r w:rsidR="009353B4" w:rsidRPr="009353B4">
        <w:rPr>
          <w:rFonts w:ascii="Calibri" w:hAnsi="Calibri" w:cs="Calibri"/>
          <w:bCs/>
          <w:noProof w:val="0"/>
          <w:sz w:val="26"/>
          <w:szCs w:val="26"/>
        </w:rPr>
        <w:t xml:space="preserve">That </w:t>
      </w:r>
      <w:r w:rsidR="002C437F" w:rsidRPr="002C437F">
        <w:rPr>
          <w:rFonts w:ascii="Calibri" w:hAnsi="Calibri" w:cs="Calibri"/>
          <w:bCs/>
          <w:noProof w:val="0"/>
          <w:sz w:val="26"/>
          <w:szCs w:val="26"/>
        </w:rPr>
        <w:t xml:space="preserve">further discussions and negotiations with </w:t>
      </w:r>
      <w:r w:rsidR="002C437F">
        <w:rPr>
          <w:rFonts w:ascii="Calibri" w:hAnsi="Calibri" w:cs="Calibri"/>
          <w:bCs/>
          <w:noProof w:val="0"/>
          <w:sz w:val="26"/>
          <w:szCs w:val="26"/>
        </w:rPr>
        <w:t>National Tennis Association</w:t>
      </w:r>
      <w:r w:rsidR="002C437F" w:rsidRPr="002C437F">
        <w:rPr>
          <w:rFonts w:ascii="Calibri" w:hAnsi="Calibri" w:cs="Calibri"/>
          <w:bCs/>
          <w:noProof w:val="0"/>
          <w:sz w:val="26"/>
          <w:szCs w:val="26"/>
        </w:rPr>
        <w:t xml:space="preserve"> </w:t>
      </w:r>
      <w:r w:rsidR="002C437F">
        <w:rPr>
          <w:rFonts w:ascii="Calibri" w:hAnsi="Calibri" w:cs="Calibri"/>
          <w:bCs/>
          <w:noProof w:val="0"/>
          <w:sz w:val="26"/>
          <w:szCs w:val="26"/>
        </w:rPr>
        <w:t>and</w:t>
      </w:r>
      <w:r w:rsidR="002C437F" w:rsidRPr="002C437F">
        <w:rPr>
          <w:rFonts w:ascii="Calibri" w:hAnsi="Calibri" w:cs="Calibri"/>
          <w:bCs/>
          <w:noProof w:val="0"/>
          <w:sz w:val="26"/>
          <w:szCs w:val="26"/>
        </w:rPr>
        <w:t xml:space="preserve"> the LTA to see if a joint approach to management to Tennis in Newbury can be achieved to maximise court usage.</w:t>
      </w:r>
    </w:p>
    <w:p w14:paraId="1647BE80" w14:textId="5963EFFE" w:rsidR="002C437F" w:rsidRDefault="002C437F" w:rsidP="002C437F">
      <w:pPr>
        <w:ind w:left="426" w:right="-1"/>
        <w:outlineLvl w:val="1"/>
        <w:rPr>
          <w:rFonts w:ascii="Calibri" w:hAnsi="Calibri" w:cs="Calibri"/>
          <w:bCs/>
          <w:sz w:val="26"/>
          <w:szCs w:val="26"/>
        </w:rPr>
      </w:pPr>
    </w:p>
    <w:p w14:paraId="69FAC5A7" w14:textId="54152CFF" w:rsidR="002C437F" w:rsidRDefault="002C437F" w:rsidP="002C437F">
      <w:pPr>
        <w:ind w:left="426" w:right="-1"/>
        <w:outlineLvl w:val="1"/>
        <w:rPr>
          <w:rFonts w:ascii="Calibri" w:hAnsi="Calibri" w:cs="Calibri"/>
          <w:bCs/>
          <w:sz w:val="26"/>
          <w:szCs w:val="26"/>
        </w:rPr>
      </w:pPr>
      <w:r>
        <w:rPr>
          <w:rFonts w:ascii="Calibri" w:hAnsi="Calibri" w:cs="Calibri"/>
          <w:bCs/>
          <w:sz w:val="26"/>
          <w:szCs w:val="26"/>
        </w:rPr>
        <w:t xml:space="preserve">Cllrs Jeff Beck, Vaughan Miller and Nigel Foot </w:t>
      </w:r>
      <w:r w:rsidR="00D212BF">
        <w:rPr>
          <w:rFonts w:ascii="Calibri" w:hAnsi="Calibri" w:cs="Calibri"/>
          <w:bCs/>
          <w:sz w:val="26"/>
          <w:szCs w:val="26"/>
        </w:rPr>
        <w:t xml:space="preserve">have </w:t>
      </w:r>
      <w:r>
        <w:rPr>
          <w:rFonts w:ascii="Calibri" w:hAnsi="Calibri" w:cs="Calibri"/>
          <w:bCs/>
          <w:sz w:val="26"/>
          <w:szCs w:val="26"/>
        </w:rPr>
        <w:t>volunteer</w:t>
      </w:r>
      <w:r w:rsidR="00D212BF">
        <w:rPr>
          <w:rFonts w:ascii="Calibri" w:hAnsi="Calibri" w:cs="Calibri"/>
          <w:bCs/>
          <w:sz w:val="26"/>
          <w:szCs w:val="26"/>
        </w:rPr>
        <w:t>ed to attend future discussions as part of a Working Group.</w:t>
      </w:r>
    </w:p>
    <w:p w14:paraId="390AEFBE" w14:textId="46770D45" w:rsidR="00B55BEF" w:rsidRDefault="00B55BEF" w:rsidP="00997262">
      <w:pPr>
        <w:ind w:right="-1"/>
        <w:outlineLvl w:val="1"/>
        <w:rPr>
          <w:rFonts w:ascii="Calibri" w:hAnsi="Calibri" w:cs="Calibri"/>
          <w:bCs/>
          <w:sz w:val="26"/>
          <w:szCs w:val="26"/>
        </w:rPr>
      </w:pPr>
    </w:p>
    <w:p w14:paraId="50810AB9" w14:textId="77777777" w:rsidR="005E0D3B" w:rsidRPr="00D72A9D" w:rsidRDefault="005E0D3B" w:rsidP="00997262">
      <w:pPr>
        <w:ind w:right="-1"/>
        <w:outlineLvl w:val="1"/>
        <w:rPr>
          <w:rFonts w:ascii="Calibri" w:hAnsi="Calibri" w:cs="Calibri"/>
          <w:bCs/>
          <w:sz w:val="26"/>
          <w:szCs w:val="26"/>
        </w:rPr>
      </w:pPr>
    </w:p>
    <w:p w14:paraId="1C65F8B4" w14:textId="0716FF1B"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 THE CHAIRPERSON THANKED ALL THOSE IN ATTENDANCE AND DECLARED THE MEETING CLOSED AT</w:t>
      </w:r>
      <w:r w:rsidR="004B7738">
        <w:rPr>
          <w:rFonts w:ascii="Calibri" w:hAnsi="Calibri" w:cs="Calibri"/>
          <w:b/>
          <w:sz w:val="26"/>
          <w:szCs w:val="26"/>
        </w:rPr>
        <w:t xml:space="preserve"> </w:t>
      </w:r>
      <w:r w:rsidR="00D212BF">
        <w:rPr>
          <w:rFonts w:ascii="Calibri" w:hAnsi="Calibri" w:cs="Calibri"/>
          <w:b/>
          <w:sz w:val="26"/>
          <w:szCs w:val="26"/>
        </w:rPr>
        <w:t>9.44</w:t>
      </w:r>
      <w:r w:rsidR="00F72740">
        <w:rPr>
          <w:rFonts w:ascii="Calibri" w:hAnsi="Calibri" w:cs="Calibri"/>
          <w:b/>
          <w:sz w:val="26"/>
          <w:szCs w:val="26"/>
        </w:rPr>
        <w:t>pm</w:t>
      </w:r>
    </w:p>
    <w:p w14:paraId="5ADAF55D" w14:textId="77777777" w:rsidR="00973EDD" w:rsidRDefault="00973EDD" w:rsidP="00997262">
      <w:pPr>
        <w:tabs>
          <w:tab w:val="num" w:pos="720"/>
        </w:tabs>
        <w:ind w:left="567" w:hanging="567"/>
        <w:rPr>
          <w:rFonts w:ascii="Calibri" w:hAnsi="Calibri" w:cs="Calibri"/>
          <w:b/>
          <w:sz w:val="26"/>
          <w:szCs w:val="26"/>
        </w:rPr>
      </w:pPr>
    </w:p>
    <w:p w14:paraId="37F6B17A" w14:textId="77777777" w:rsidR="00973EDD" w:rsidRDefault="00973EDD" w:rsidP="00997262">
      <w:pPr>
        <w:tabs>
          <w:tab w:val="num" w:pos="720"/>
        </w:tabs>
        <w:ind w:left="567" w:hanging="567"/>
        <w:rPr>
          <w:rFonts w:ascii="Calibri" w:hAnsi="Calibri" w:cs="Calibri"/>
          <w:b/>
          <w:sz w:val="26"/>
          <w:szCs w:val="26"/>
        </w:rPr>
      </w:pPr>
    </w:p>
    <w:p w14:paraId="69224D67" w14:textId="1D03DB09"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sectPr w:rsidR="007039EA" w:rsidSect="00E26519">
      <w:headerReference w:type="even" r:id="rId11"/>
      <w:headerReference w:type="default" r:id="rId12"/>
      <w:footerReference w:type="default" r:id="rId13"/>
      <w:headerReference w:type="first" r:id="rId14"/>
      <w:pgSz w:w="11907" w:h="16839" w:code="9"/>
      <w:pgMar w:top="851" w:right="85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8549" w14:textId="77777777" w:rsidR="00FE399C" w:rsidRDefault="00FE399C">
      <w:r>
        <w:separator/>
      </w:r>
    </w:p>
  </w:endnote>
  <w:endnote w:type="continuationSeparator" w:id="0">
    <w:p w14:paraId="3A6465E6" w14:textId="77777777" w:rsidR="00FE399C" w:rsidRDefault="00FE399C">
      <w:r>
        <w:continuationSeparator/>
      </w:r>
    </w:p>
  </w:endnote>
  <w:endnote w:type="continuationNotice" w:id="1">
    <w:p w14:paraId="543248CD" w14:textId="77777777" w:rsidR="00FE399C" w:rsidRDefault="00FE3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8372E" w14:textId="77777777" w:rsidR="00FE399C" w:rsidRDefault="00FE399C">
      <w:r>
        <w:separator/>
      </w:r>
    </w:p>
  </w:footnote>
  <w:footnote w:type="continuationSeparator" w:id="0">
    <w:p w14:paraId="5F78B6F4" w14:textId="77777777" w:rsidR="00FE399C" w:rsidRDefault="00FE399C">
      <w:r>
        <w:continuationSeparator/>
      </w:r>
    </w:p>
  </w:footnote>
  <w:footnote w:type="continuationNotice" w:id="1">
    <w:p w14:paraId="2F780DEB" w14:textId="77777777" w:rsidR="00FE399C" w:rsidRDefault="00FE3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329D" w14:textId="5B3BDB24" w:rsidR="0095149E" w:rsidRDefault="00591833">
    <w:pPr>
      <w:pStyle w:val="Header"/>
    </w:pPr>
    <w:r>
      <w:pict w14:anchorId="53902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195001" o:spid="_x0000_s2050" type="#_x0000_t136" style="position:absolute;margin-left:0;margin-top:0;width:437.15pt;height:262.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F8BF" w14:textId="1E3771E2" w:rsidR="00CA67D3" w:rsidRPr="00F5326D" w:rsidRDefault="00591833"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pict w14:anchorId="24CBC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195002" o:spid="_x0000_s2051" type="#_x0000_t136" style="position:absolute;margin-left:0;margin-top:0;width:437.15pt;height:262.3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A67D3" w:rsidRPr="00F5326D">
      <w:rPr>
        <w:rFonts w:ascii="Calibri" w:hAnsi="Calibri" w:cs="Calibri"/>
        <w:b/>
        <w:sz w:val="26"/>
        <w:szCs w:val="26"/>
      </w:rPr>
      <w:t xml:space="preserve">NEWBURY TOWN COUNCIL </w:t>
    </w:r>
    <w:r w:rsidR="00CA67D3" w:rsidRPr="00F5326D">
      <w:rPr>
        <w:rFonts w:ascii="Calibri" w:hAnsi="Calibri" w:cs="Calibri"/>
        <w:b/>
        <w:sz w:val="26"/>
        <w:szCs w:val="26"/>
      </w:rPr>
      <w:tab/>
    </w:r>
    <w:r w:rsidR="00CA67D3">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96D9" w14:textId="22CCAC52" w:rsidR="0095149E" w:rsidRDefault="00591833">
    <w:pPr>
      <w:pStyle w:val="Header"/>
    </w:pPr>
    <w:r>
      <w:pict w14:anchorId="14051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195000" o:spid="_x0000_s2049" type="#_x0000_t136" style="position:absolute;margin-left:0;margin-top:0;width:437.15pt;height:262.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F49C8"/>
    <w:multiLevelType w:val="hybridMultilevel"/>
    <w:tmpl w:val="F45C2068"/>
    <w:lvl w:ilvl="0" w:tplc="A26449F2">
      <w:start w:val="19"/>
      <w:numFmt w:val="decimal"/>
      <w:lvlText w:val="%1."/>
      <w:lvlJc w:val="left"/>
      <w:pPr>
        <w:ind w:left="502" w:hanging="360"/>
      </w:pPr>
      <w:rPr>
        <w:rFonts w:hint="default"/>
        <w:b/>
        <w:bCs/>
      </w:rPr>
    </w:lvl>
    <w:lvl w:ilvl="1" w:tplc="4D1A6A66">
      <w:start w:val="1"/>
      <w:numFmt w:val="decimal"/>
      <w:isLgl/>
      <w:lvlText w:val="%1.%2"/>
      <w:lvlJc w:val="left"/>
      <w:pPr>
        <w:ind w:left="891" w:hanging="465"/>
      </w:pPr>
      <w:rPr>
        <w:rFonts w:hint="default"/>
        <w:b/>
        <w:bCs w:val="0"/>
      </w:rPr>
    </w:lvl>
    <w:lvl w:ilvl="2" w:tplc="396A117C">
      <w:start w:val="1"/>
      <w:numFmt w:val="decimal"/>
      <w:isLgl/>
      <w:lvlText w:val="%1.%2.%3"/>
      <w:lvlJc w:val="left"/>
      <w:pPr>
        <w:ind w:left="1408" w:hanging="720"/>
      </w:pPr>
      <w:rPr>
        <w:rFonts w:hint="default"/>
      </w:rPr>
    </w:lvl>
    <w:lvl w:ilvl="3" w:tplc="10980FBA">
      <w:start w:val="1"/>
      <w:numFmt w:val="decimal"/>
      <w:isLgl/>
      <w:lvlText w:val="%1.%2.%3.%4"/>
      <w:lvlJc w:val="left"/>
      <w:pPr>
        <w:ind w:left="1681" w:hanging="720"/>
      </w:pPr>
      <w:rPr>
        <w:rFonts w:hint="default"/>
      </w:rPr>
    </w:lvl>
    <w:lvl w:ilvl="4" w:tplc="A3E04E50">
      <w:start w:val="1"/>
      <w:numFmt w:val="decimal"/>
      <w:isLgl/>
      <w:lvlText w:val="%1.%2.%3.%4.%5"/>
      <w:lvlJc w:val="left"/>
      <w:pPr>
        <w:ind w:left="2314" w:hanging="1080"/>
      </w:pPr>
      <w:rPr>
        <w:rFonts w:hint="default"/>
      </w:rPr>
    </w:lvl>
    <w:lvl w:ilvl="5" w:tplc="B1860B86">
      <w:start w:val="1"/>
      <w:numFmt w:val="decimal"/>
      <w:isLgl/>
      <w:lvlText w:val="%1.%2.%3.%4.%5.%6"/>
      <w:lvlJc w:val="left"/>
      <w:pPr>
        <w:ind w:left="2947" w:hanging="1440"/>
      </w:pPr>
      <w:rPr>
        <w:rFonts w:hint="default"/>
      </w:rPr>
    </w:lvl>
    <w:lvl w:ilvl="6" w:tplc="8E3C12F4">
      <w:start w:val="1"/>
      <w:numFmt w:val="decimal"/>
      <w:isLgl/>
      <w:lvlText w:val="%1.%2.%3.%4.%5.%6.%7"/>
      <w:lvlJc w:val="left"/>
      <w:pPr>
        <w:ind w:left="3220" w:hanging="1440"/>
      </w:pPr>
      <w:rPr>
        <w:rFonts w:hint="default"/>
      </w:rPr>
    </w:lvl>
    <w:lvl w:ilvl="7" w:tplc="9794B0F2">
      <w:start w:val="1"/>
      <w:numFmt w:val="decimal"/>
      <w:isLgl/>
      <w:lvlText w:val="%1.%2.%3.%4.%5.%6.%7.%8"/>
      <w:lvlJc w:val="left"/>
      <w:pPr>
        <w:ind w:left="3853" w:hanging="1800"/>
      </w:pPr>
      <w:rPr>
        <w:rFonts w:hint="default"/>
      </w:rPr>
    </w:lvl>
    <w:lvl w:ilvl="8" w:tplc="CF6E4C76">
      <w:start w:val="1"/>
      <w:numFmt w:val="decimal"/>
      <w:isLgl/>
      <w:lvlText w:val="%1.%2.%3.%4.%5.%6.%7.%8.%9"/>
      <w:lvlJc w:val="left"/>
      <w:pPr>
        <w:ind w:left="4126" w:hanging="1800"/>
      </w:pPr>
      <w:rPr>
        <w:rFonts w:hint="default"/>
      </w:rPr>
    </w:lvl>
  </w:abstractNum>
  <w:abstractNum w:abstractNumId="2"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260FBF"/>
    <w:multiLevelType w:val="hybridMultilevel"/>
    <w:tmpl w:val="C11E574A"/>
    <w:lvl w:ilvl="0" w:tplc="DD2224F6">
      <w:start w:val="1"/>
      <w:numFmt w:val="decimal"/>
      <w:pStyle w:val="Heading2"/>
      <w:lvlText w:val="%1."/>
      <w:lvlJc w:val="left"/>
      <w:pPr>
        <w:ind w:left="567" w:hanging="567"/>
      </w:pPr>
    </w:lvl>
    <w:lvl w:ilvl="1" w:tplc="4CD86F6A">
      <w:start w:val="1"/>
      <w:numFmt w:val="decimal"/>
      <w:pStyle w:val="Heading3"/>
      <w:lvlText w:val="%1.%2."/>
      <w:lvlJc w:val="left"/>
      <w:pPr>
        <w:ind w:left="1134" w:hanging="567"/>
      </w:pPr>
    </w:lvl>
    <w:lvl w:ilvl="2" w:tplc="94D89DE8">
      <w:start w:val="1"/>
      <w:numFmt w:val="decimal"/>
      <w:lvlText w:val="%1.%2.%3."/>
      <w:lvlJc w:val="left"/>
      <w:pPr>
        <w:ind w:left="1701" w:hanging="567"/>
      </w:pPr>
    </w:lvl>
    <w:lvl w:ilvl="3" w:tplc="767011D0">
      <w:start w:val="1"/>
      <w:numFmt w:val="decimal"/>
      <w:lvlText w:val="%1.%2.%3.%4."/>
      <w:lvlJc w:val="left"/>
      <w:pPr>
        <w:ind w:left="2268" w:hanging="567"/>
      </w:pPr>
    </w:lvl>
    <w:lvl w:ilvl="4" w:tplc="C35C5AA4">
      <w:start w:val="1"/>
      <w:numFmt w:val="decimal"/>
      <w:lvlText w:val="%1.%2.%3.%4.%5."/>
      <w:lvlJc w:val="left"/>
      <w:pPr>
        <w:ind w:left="2835" w:hanging="567"/>
      </w:pPr>
    </w:lvl>
    <w:lvl w:ilvl="5" w:tplc="A60ED504">
      <w:start w:val="1"/>
      <w:numFmt w:val="decimal"/>
      <w:lvlText w:val="%1.%2.%3.%4.%5.%6."/>
      <w:lvlJc w:val="left"/>
      <w:pPr>
        <w:ind w:left="3402" w:hanging="567"/>
      </w:pPr>
    </w:lvl>
    <w:lvl w:ilvl="6" w:tplc="81BED4EA">
      <w:start w:val="1"/>
      <w:numFmt w:val="decimal"/>
      <w:lvlText w:val="%1.%2.%3.%4.%5.%6.%7."/>
      <w:lvlJc w:val="left"/>
      <w:pPr>
        <w:ind w:left="3969" w:hanging="567"/>
      </w:pPr>
    </w:lvl>
    <w:lvl w:ilvl="7" w:tplc="CC24293E">
      <w:start w:val="1"/>
      <w:numFmt w:val="decimal"/>
      <w:lvlText w:val="%1.%2.%3.%4.%5.%6.%7.%8."/>
      <w:lvlJc w:val="left"/>
      <w:pPr>
        <w:ind w:left="4536" w:hanging="567"/>
      </w:pPr>
    </w:lvl>
    <w:lvl w:ilvl="8" w:tplc="8C9EFF18">
      <w:start w:val="1"/>
      <w:numFmt w:val="decimal"/>
      <w:lvlText w:val="%1.%2.%3.%4.%5.%6.%7.%8.%9."/>
      <w:lvlJc w:val="left"/>
      <w:pPr>
        <w:ind w:left="5103" w:hanging="567"/>
      </w:pPr>
    </w:lvl>
  </w:abstractNum>
  <w:abstractNum w:abstractNumId="7"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15:restartNumberingAfterBreak="0">
    <w:nsid w:val="2A6B16FC"/>
    <w:multiLevelType w:val="hybridMultilevel"/>
    <w:tmpl w:val="E52AF8D2"/>
    <w:lvl w:ilvl="0" w:tplc="958EF5A4">
      <w:start w:val="51"/>
      <w:numFmt w:val="decimal"/>
      <w:lvlText w:val="%1."/>
      <w:lvlJc w:val="left"/>
      <w:pPr>
        <w:ind w:left="502" w:hanging="360"/>
      </w:pPr>
      <w:rPr>
        <w:rFonts w:hint="default"/>
        <w:b/>
        <w:bCs/>
      </w:rPr>
    </w:lvl>
    <w:lvl w:ilvl="1" w:tplc="14CE61F2">
      <w:start w:val="1"/>
      <w:numFmt w:val="decimal"/>
      <w:isLgl/>
      <w:lvlText w:val="%1.%2"/>
      <w:lvlJc w:val="left"/>
      <w:pPr>
        <w:ind w:left="1140" w:hanging="420"/>
      </w:pPr>
      <w:rPr>
        <w:rFonts w:hint="default"/>
        <w:b/>
        <w:bCs/>
      </w:rPr>
    </w:lvl>
    <w:lvl w:ilvl="2" w:tplc="1A2671B4">
      <w:start w:val="1"/>
      <w:numFmt w:val="decimal"/>
      <w:isLgl/>
      <w:lvlText w:val="%1.%2.%3"/>
      <w:lvlJc w:val="left"/>
      <w:pPr>
        <w:ind w:left="1800" w:hanging="720"/>
      </w:pPr>
      <w:rPr>
        <w:rFonts w:hint="default"/>
      </w:rPr>
    </w:lvl>
    <w:lvl w:ilvl="3" w:tplc="6686A838">
      <w:start w:val="1"/>
      <w:numFmt w:val="decimal"/>
      <w:isLgl/>
      <w:lvlText w:val="%1.%2.%3.%4"/>
      <w:lvlJc w:val="left"/>
      <w:pPr>
        <w:ind w:left="2160" w:hanging="720"/>
      </w:pPr>
      <w:rPr>
        <w:rFonts w:hint="default"/>
      </w:rPr>
    </w:lvl>
    <w:lvl w:ilvl="4" w:tplc="09B4B734">
      <w:start w:val="1"/>
      <w:numFmt w:val="decimal"/>
      <w:isLgl/>
      <w:lvlText w:val="%1.%2.%3.%4.%5"/>
      <w:lvlJc w:val="left"/>
      <w:pPr>
        <w:ind w:left="2880" w:hanging="1080"/>
      </w:pPr>
      <w:rPr>
        <w:rFonts w:hint="default"/>
      </w:rPr>
    </w:lvl>
    <w:lvl w:ilvl="5" w:tplc="B6101C4C">
      <w:start w:val="1"/>
      <w:numFmt w:val="decimal"/>
      <w:isLgl/>
      <w:lvlText w:val="%1.%2.%3.%4.%5.%6"/>
      <w:lvlJc w:val="left"/>
      <w:pPr>
        <w:ind w:left="3240" w:hanging="1080"/>
      </w:pPr>
      <w:rPr>
        <w:rFonts w:hint="default"/>
      </w:rPr>
    </w:lvl>
    <w:lvl w:ilvl="6" w:tplc="0EB46CC0">
      <w:start w:val="1"/>
      <w:numFmt w:val="decimal"/>
      <w:isLgl/>
      <w:lvlText w:val="%1.%2.%3.%4.%5.%6.%7"/>
      <w:lvlJc w:val="left"/>
      <w:pPr>
        <w:ind w:left="3960" w:hanging="1440"/>
      </w:pPr>
      <w:rPr>
        <w:rFonts w:hint="default"/>
      </w:rPr>
    </w:lvl>
    <w:lvl w:ilvl="7" w:tplc="A1C0BA5E">
      <w:start w:val="1"/>
      <w:numFmt w:val="decimal"/>
      <w:isLgl/>
      <w:lvlText w:val="%1.%2.%3.%4.%5.%6.%7.%8"/>
      <w:lvlJc w:val="left"/>
      <w:pPr>
        <w:ind w:left="4320" w:hanging="1440"/>
      </w:pPr>
      <w:rPr>
        <w:rFonts w:hint="default"/>
      </w:rPr>
    </w:lvl>
    <w:lvl w:ilvl="8" w:tplc="5CA23B46">
      <w:start w:val="1"/>
      <w:numFmt w:val="decimal"/>
      <w:isLgl/>
      <w:lvlText w:val="%1.%2.%3.%4.%5.%6.%7.%8.%9"/>
      <w:lvlJc w:val="left"/>
      <w:pPr>
        <w:ind w:left="5040" w:hanging="1800"/>
      </w:pPr>
      <w:rPr>
        <w:rFonts w:hint="default"/>
      </w:rPr>
    </w:lvl>
  </w:abstractNum>
  <w:abstractNum w:abstractNumId="10"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1"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2" w15:restartNumberingAfterBreak="0">
    <w:nsid w:val="2E5C2951"/>
    <w:multiLevelType w:val="multilevel"/>
    <w:tmpl w:val="39E224EE"/>
    <w:lvl w:ilvl="0">
      <w:start w:val="40"/>
      <w:numFmt w:val="decimal"/>
      <w:lvlText w:val="%1"/>
      <w:lvlJc w:val="left"/>
      <w:pPr>
        <w:ind w:left="465" w:hanging="465"/>
      </w:pPr>
      <w:rPr>
        <w:rFonts w:hint="default"/>
      </w:rPr>
    </w:lvl>
    <w:lvl w:ilvl="1">
      <w:start w:val="1"/>
      <w:numFmt w:val="decimal"/>
      <w:lvlText w:val="%1.%2"/>
      <w:lvlJc w:val="left"/>
      <w:pPr>
        <w:ind w:left="1033" w:hanging="465"/>
      </w:pPr>
      <w:rPr>
        <w:rFonts w:hint="default"/>
        <w:b/>
        <w:bCs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574D4"/>
    <w:multiLevelType w:val="multilevel"/>
    <w:tmpl w:val="331E5208"/>
    <w:lvl w:ilvl="0">
      <w:start w:val="37"/>
      <w:numFmt w:val="decimal"/>
      <w:lvlText w:val="%1."/>
      <w:lvlJc w:val="left"/>
      <w:pPr>
        <w:ind w:left="502" w:hanging="360"/>
      </w:pPr>
      <w:rPr>
        <w:rFonts w:hint="default"/>
        <w:b/>
        <w:bCs/>
      </w:rPr>
    </w:lvl>
    <w:lvl w:ilvl="1">
      <w:start w:val="8"/>
      <w:numFmt w:val="decimal"/>
      <w:isLgl/>
      <w:lvlText w:val="%1.%2"/>
      <w:lvlJc w:val="left"/>
      <w:pPr>
        <w:ind w:left="996" w:hanging="57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14" w:hanging="720"/>
      </w:pPr>
      <w:rPr>
        <w:rFonts w:hint="default"/>
        <w:b/>
      </w:rPr>
    </w:lvl>
    <w:lvl w:ilvl="4">
      <w:start w:val="1"/>
      <w:numFmt w:val="decimal"/>
      <w:isLgl/>
      <w:lvlText w:val="%1.%2.%3.%4.%5"/>
      <w:lvlJc w:val="left"/>
      <w:pPr>
        <w:ind w:left="2358" w:hanging="1080"/>
      </w:pPr>
      <w:rPr>
        <w:rFonts w:hint="default"/>
        <w:b/>
      </w:rPr>
    </w:lvl>
    <w:lvl w:ilvl="5">
      <w:start w:val="1"/>
      <w:numFmt w:val="decimal"/>
      <w:isLgl/>
      <w:lvlText w:val="%1.%2.%3.%4.%5.%6"/>
      <w:lvlJc w:val="left"/>
      <w:pPr>
        <w:ind w:left="3002" w:hanging="1440"/>
      </w:pPr>
      <w:rPr>
        <w:rFonts w:hint="default"/>
        <w:b/>
      </w:rPr>
    </w:lvl>
    <w:lvl w:ilvl="6">
      <w:start w:val="1"/>
      <w:numFmt w:val="decimal"/>
      <w:isLgl/>
      <w:lvlText w:val="%1.%2.%3.%4.%5.%6.%7"/>
      <w:lvlJc w:val="left"/>
      <w:pPr>
        <w:ind w:left="3286" w:hanging="1440"/>
      </w:pPr>
      <w:rPr>
        <w:rFonts w:hint="default"/>
        <w:b/>
      </w:rPr>
    </w:lvl>
    <w:lvl w:ilvl="7">
      <w:start w:val="1"/>
      <w:numFmt w:val="decimal"/>
      <w:isLgl/>
      <w:lvlText w:val="%1.%2.%3.%4.%5.%6.%7.%8"/>
      <w:lvlJc w:val="left"/>
      <w:pPr>
        <w:ind w:left="3930" w:hanging="1800"/>
      </w:pPr>
      <w:rPr>
        <w:rFonts w:hint="default"/>
        <w:b/>
      </w:rPr>
    </w:lvl>
    <w:lvl w:ilvl="8">
      <w:start w:val="1"/>
      <w:numFmt w:val="decimal"/>
      <w:isLgl/>
      <w:lvlText w:val="%1.%2.%3.%4.%5.%6.%7.%8.%9"/>
      <w:lvlJc w:val="left"/>
      <w:pPr>
        <w:ind w:left="4214" w:hanging="1800"/>
      </w:pPr>
      <w:rPr>
        <w:rFonts w:hint="default"/>
        <w:b/>
      </w:rPr>
    </w:lvl>
  </w:abstractNum>
  <w:abstractNum w:abstractNumId="16"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9" w15:restartNumberingAfterBreak="0">
    <w:nsid w:val="42F20BAB"/>
    <w:multiLevelType w:val="hybridMultilevel"/>
    <w:tmpl w:val="556EC3CE"/>
    <w:lvl w:ilvl="0" w:tplc="0A20C3AA">
      <w:start w:val="3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915E4"/>
    <w:multiLevelType w:val="multilevel"/>
    <w:tmpl w:val="02D89874"/>
    <w:lvl w:ilvl="0">
      <w:start w:val="41"/>
      <w:numFmt w:val="decimal"/>
      <w:lvlText w:val="%1"/>
      <w:lvlJc w:val="left"/>
      <w:pPr>
        <w:ind w:left="465" w:hanging="465"/>
      </w:pPr>
      <w:rPr>
        <w:rFonts w:hint="default"/>
      </w:rPr>
    </w:lvl>
    <w:lvl w:ilvl="1">
      <w:start w:val="1"/>
      <w:numFmt w:val="decimal"/>
      <w:lvlText w:val="%1.%2"/>
      <w:lvlJc w:val="left"/>
      <w:pPr>
        <w:ind w:left="1033" w:hanging="465"/>
      </w:pPr>
      <w:rPr>
        <w:rFonts w:hint="default"/>
        <w:b/>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28"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31" w15:restartNumberingAfterBreak="0">
    <w:nsid w:val="75BB5A8C"/>
    <w:multiLevelType w:val="hybridMultilevel"/>
    <w:tmpl w:val="3EA6CFDC"/>
    <w:lvl w:ilvl="0" w:tplc="73EA453E">
      <w:start w:val="43"/>
      <w:numFmt w:val="decimal"/>
      <w:lvlText w:val="%1."/>
      <w:lvlJc w:val="left"/>
      <w:pPr>
        <w:ind w:left="480" w:hanging="480"/>
      </w:pPr>
      <w:rPr>
        <w:rFonts w:hint="default"/>
      </w:rPr>
    </w:lvl>
    <w:lvl w:ilvl="1" w:tplc="CC184DAA">
      <w:start w:val="1"/>
      <w:numFmt w:val="decimal"/>
      <w:lvlText w:val="%1.%2."/>
      <w:lvlJc w:val="left"/>
      <w:pPr>
        <w:ind w:left="1440" w:hanging="720"/>
      </w:pPr>
      <w:rPr>
        <w:rFonts w:hint="default"/>
        <w:b/>
        <w:bCs/>
      </w:rPr>
    </w:lvl>
    <w:lvl w:ilvl="2" w:tplc="D24EA47C">
      <w:start w:val="1"/>
      <w:numFmt w:val="decimal"/>
      <w:lvlText w:val="%1.%2.%3."/>
      <w:lvlJc w:val="left"/>
      <w:pPr>
        <w:ind w:left="2160" w:hanging="720"/>
      </w:pPr>
      <w:rPr>
        <w:rFonts w:hint="default"/>
      </w:rPr>
    </w:lvl>
    <w:lvl w:ilvl="3" w:tplc="A022C230">
      <w:start w:val="1"/>
      <w:numFmt w:val="decimal"/>
      <w:lvlText w:val="%1.%2.%3.%4."/>
      <w:lvlJc w:val="left"/>
      <w:pPr>
        <w:ind w:left="3240" w:hanging="1080"/>
      </w:pPr>
      <w:rPr>
        <w:rFonts w:hint="default"/>
      </w:rPr>
    </w:lvl>
    <w:lvl w:ilvl="4" w:tplc="2698EF1C">
      <w:start w:val="1"/>
      <w:numFmt w:val="decimal"/>
      <w:lvlText w:val="%1.%2.%3.%4.%5."/>
      <w:lvlJc w:val="left"/>
      <w:pPr>
        <w:ind w:left="3960" w:hanging="1080"/>
      </w:pPr>
      <w:rPr>
        <w:rFonts w:hint="default"/>
      </w:rPr>
    </w:lvl>
    <w:lvl w:ilvl="5" w:tplc="AD320B1E">
      <w:start w:val="1"/>
      <w:numFmt w:val="decimal"/>
      <w:lvlText w:val="%1.%2.%3.%4.%5.%6."/>
      <w:lvlJc w:val="left"/>
      <w:pPr>
        <w:ind w:left="5040" w:hanging="1440"/>
      </w:pPr>
      <w:rPr>
        <w:rFonts w:hint="default"/>
      </w:rPr>
    </w:lvl>
    <w:lvl w:ilvl="6" w:tplc="F2C623A6">
      <w:start w:val="1"/>
      <w:numFmt w:val="decimal"/>
      <w:lvlText w:val="%1.%2.%3.%4.%5.%6.%7."/>
      <w:lvlJc w:val="left"/>
      <w:pPr>
        <w:ind w:left="5760" w:hanging="1440"/>
      </w:pPr>
      <w:rPr>
        <w:rFonts w:hint="default"/>
      </w:rPr>
    </w:lvl>
    <w:lvl w:ilvl="7" w:tplc="1206E246">
      <w:start w:val="1"/>
      <w:numFmt w:val="decimal"/>
      <w:lvlText w:val="%1.%2.%3.%4.%5.%6.%7.%8."/>
      <w:lvlJc w:val="left"/>
      <w:pPr>
        <w:ind w:left="6840" w:hanging="1800"/>
      </w:pPr>
      <w:rPr>
        <w:rFonts w:hint="default"/>
      </w:rPr>
    </w:lvl>
    <w:lvl w:ilvl="8" w:tplc="21A4FAAA">
      <w:start w:val="1"/>
      <w:numFmt w:val="decimal"/>
      <w:lvlText w:val="%1.%2.%3.%4.%5.%6.%7.%8.%9."/>
      <w:lvlJc w:val="left"/>
      <w:pPr>
        <w:ind w:left="7560" w:hanging="1800"/>
      </w:pPr>
      <w:rPr>
        <w:rFonts w:hint="default"/>
      </w:rPr>
    </w:lvl>
  </w:abstractNum>
  <w:abstractNum w:abstractNumId="32"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3"/>
  </w:num>
  <w:num w:numId="10">
    <w:abstractNumId w:val="26"/>
  </w:num>
  <w:num w:numId="11">
    <w:abstractNumId w:val="28"/>
  </w:num>
  <w:num w:numId="12">
    <w:abstractNumId w:val="22"/>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
  </w:num>
  <w:num w:numId="19">
    <w:abstractNumId w:val="11"/>
  </w:num>
  <w:num w:numId="20">
    <w:abstractNumId w:val="14"/>
  </w:num>
  <w:num w:numId="21">
    <w:abstractNumId w:val="9"/>
  </w:num>
  <w:num w:numId="22">
    <w:abstractNumId w:val="20"/>
  </w:num>
  <w:num w:numId="23">
    <w:abstractNumId w:val="32"/>
  </w:num>
  <w:num w:numId="24">
    <w:abstractNumId w:val="31"/>
  </w:num>
  <w:num w:numId="25">
    <w:abstractNumId w:val="0"/>
  </w:num>
  <w:num w:numId="26">
    <w:abstractNumId w:val="3"/>
  </w:num>
  <w:num w:numId="27">
    <w:abstractNumId w:val="2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15"/>
  </w:num>
  <w:num w:numId="34">
    <w:abstractNumId w:val="21"/>
  </w:num>
  <w:num w:numId="3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colormru v:ext="edit" colors="#ddd,silver"/>
    </o:shapedefaults>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6285"/>
    <w:rsid w:val="00006804"/>
    <w:rsid w:val="00010202"/>
    <w:rsid w:val="00010628"/>
    <w:rsid w:val="00011563"/>
    <w:rsid w:val="0001160B"/>
    <w:rsid w:val="00011A05"/>
    <w:rsid w:val="00012362"/>
    <w:rsid w:val="000123A9"/>
    <w:rsid w:val="000129DE"/>
    <w:rsid w:val="00013898"/>
    <w:rsid w:val="00013BAB"/>
    <w:rsid w:val="00016DD7"/>
    <w:rsid w:val="00016E57"/>
    <w:rsid w:val="000170EC"/>
    <w:rsid w:val="000202A1"/>
    <w:rsid w:val="000202B1"/>
    <w:rsid w:val="00020505"/>
    <w:rsid w:val="0002085F"/>
    <w:rsid w:val="000209CE"/>
    <w:rsid w:val="0002115A"/>
    <w:rsid w:val="000211D5"/>
    <w:rsid w:val="00021F7C"/>
    <w:rsid w:val="00022FCB"/>
    <w:rsid w:val="00023037"/>
    <w:rsid w:val="00023750"/>
    <w:rsid w:val="00023A5D"/>
    <w:rsid w:val="00024093"/>
    <w:rsid w:val="0002436F"/>
    <w:rsid w:val="0002451F"/>
    <w:rsid w:val="00024BF1"/>
    <w:rsid w:val="00025050"/>
    <w:rsid w:val="00025E74"/>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16AD"/>
    <w:rsid w:val="00042FF3"/>
    <w:rsid w:val="000431E3"/>
    <w:rsid w:val="00044051"/>
    <w:rsid w:val="00044994"/>
    <w:rsid w:val="00044DAA"/>
    <w:rsid w:val="00045012"/>
    <w:rsid w:val="00045EDF"/>
    <w:rsid w:val="0004701F"/>
    <w:rsid w:val="00047632"/>
    <w:rsid w:val="00050035"/>
    <w:rsid w:val="00050340"/>
    <w:rsid w:val="00051C04"/>
    <w:rsid w:val="00051EDC"/>
    <w:rsid w:val="00052959"/>
    <w:rsid w:val="000529C7"/>
    <w:rsid w:val="0005306C"/>
    <w:rsid w:val="0005373A"/>
    <w:rsid w:val="00053DD6"/>
    <w:rsid w:val="000542C3"/>
    <w:rsid w:val="00054578"/>
    <w:rsid w:val="000548DE"/>
    <w:rsid w:val="00054FEF"/>
    <w:rsid w:val="000569D8"/>
    <w:rsid w:val="00056C52"/>
    <w:rsid w:val="00057D98"/>
    <w:rsid w:val="00060FAD"/>
    <w:rsid w:val="00061F16"/>
    <w:rsid w:val="000629C6"/>
    <w:rsid w:val="00062A76"/>
    <w:rsid w:val="00064A35"/>
    <w:rsid w:val="00064B47"/>
    <w:rsid w:val="00065615"/>
    <w:rsid w:val="00066338"/>
    <w:rsid w:val="00066992"/>
    <w:rsid w:val="00066F5E"/>
    <w:rsid w:val="000675E2"/>
    <w:rsid w:val="000677FC"/>
    <w:rsid w:val="00070822"/>
    <w:rsid w:val="0007098A"/>
    <w:rsid w:val="000717A2"/>
    <w:rsid w:val="00071CAD"/>
    <w:rsid w:val="00071F20"/>
    <w:rsid w:val="000731B5"/>
    <w:rsid w:val="000734AA"/>
    <w:rsid w:val="00074A29"/>
    <w:rsid w:val="00074DA8"/>
    <w:rsid w:val="000756F5"/>
    <w:rsid w:val="00075DFC"/>
    <w:rsid w:val="000767AC"/>
    <w:rsid w:val="00076FB0"/>
    <w:rsid w:val="00077932"/>
    <w:rsid w:val="00077C47"/>
    <w:rsid w:val="0008072D"/>
    <w:rsid w:val="00082175"/>
    <w:rsid w:val="0008224B"/>
    <w:rsid w:val="0008568D"/>
    <w:rsid w:val="0008588C"/>
    <w:rsid w:val="00086164"/>
    <w:rsid w:val="00086BE6"/>
    <w:rsid w:val="00086CB0"/>
    <w:rsid w:val="0008713E"/>
    <w:rsid w:val="000872F1"/>
    <w:rsid w:val="0008778E"/>
    <w:rsid w:val="00087A91"/>
    <w:rsid w:val="00087C0E"/>
    <w:rsid w:val="00090D02"/>
    <w:rsid w:val="00091345"/>
    <w:rsid w:val="000918E4"/>
    <w:rsid w:val="00092576"/>
    <w:rsid w:val="000925F3"/>
    <w:rsid w:val="000928D3"/>
    <w:rsid w:val="00092B1B"/>
    <w:rsid w:val="00092DC2"/>
    <w:rsid w:val="00094FFA"/>
    <w:rsid w:val="00095196"/>
    <w:rsid w:val="000977B5"/>
    <w:rsid w:val="00097C21"/>
    <w:rsid w:val="000A09D4"/>
    <w:rsid w:val="000A114D"/>
    <w:rsid w:val="000A2728"/>
    <w:rsid w:val="000A2984"/>
    <w:rsid w:val="000A2A95"/>
    <w:rsid w:val="000A2B69"/>
    <w:rsid w:val="000A3557"/>
    <w:rsid w:val="000A3EFD"/>
    <w:rsid w:val="000A4174"/>
    <w:rsid w:val="000A432F"/>
    <w:rsid w:val="000A48B0"/>
    <w:rsid w:val="000A4B39"/>
    <w:rsid w:val="000A52AF"/>
    <w:rsid w:val="000A56A7"/>
    <w:rsid w:val="000A5F9F"/>
    <w:rsid w:val="000A6192"/>
    <w:rsid w:val="000B046B"/>
    <w:rsid w:val="000B258E"/>
    <w:rsid w:val="000B27E9"/>
    <w:rsid w:val="000B4993"/>
    <w:rsid w:val="000B5275"/>
    <w:rsid w:val="000B6295"/>
    <w:rsid w:val="000B733F"/>
    <w:rsid w:val="000B74C4"/>
    <w:rsid w:val="000B7D18"/>
    <w:rsid w:val="000C00EA"/>
    <w:rsid w:val="000C0E40"/>
    <w:rsid w:val="000C1564"/>
    <w:rsid w:val="000C17FD"/>
    <w:rsid w:val="000C2368"/>
    <w:rsid w:val="000C39B6"/>
    <w:rsid w:val="000C409F"/>
    <w:rsid w:val="000C4926"/>
    <w:rsid w:val="000C4CCE"/>
    <w:rsid w:val="000C4DC7"/>
    <w:rsid w:val="000C5275"/>
    <w:rsid w:val="000C5D1C"/>
    <w:rsid w:val="000C7277"/>
    <w:rsid w:val="000C78B6"/>
    <w:rsid w:val="000D00C4"/>
    <w:rsid w:val="000D07C8"/>
    <w:rsid w:val="000D1189"/>
    <w:rsid w:val="000D216F"/>
    <w:rsid w:val="000D2DC6"/>
    <w:rsid w:val="000D594A"/>
    <w:rsid w:val="000D59BD"/>
    <w:rsid w:val="000D66F8"/>
    <w:rsid w:val="000E06A4"/>
    <w:rsid w:val="000E0E85"/>
    <w:rsid w:val="000E1D51"/>
    <w:rsid w:val="000E1E66"/>
    <w:rsid w:val="000E296A"/>
    <w:rsid w:val="000E33B5"/>
    <w:rsid w:val="000E3F8C"/>
    <w:rsid w:val="000E546E"/>
    <w:rsid w:val="000E558A"/>
    <w:rsid w:val="000E579E"/>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101090"/>
    <w:rsid w:val="0010122C"/>
    <w:rsid w:val="00101733"/>
    <w:rsid w:val="00104539"/>
    <w:rsid w:val="001056BC"/>
    <w:rsid w:val="00105880"/>
    <w:rsid w:val="00105BD3"/>
    <w:rsid w:val="00106A9D"/>
    <w:rsid w:val="00106CFB"/>
    <w:rsid w:val="00106FEE"/>
    <w:rsid w:val="00107C53"/>
    <w:rsid w:val="00110BCD"/>
    <w:rsid w:val="0011120A"/>
    <w:rsid w:val="00111CCB"/>
    <w:rsid w:val="00111FCC"/>
    <w:rsid w:val="0011251D"/>
    <w:rsid w:val="00112975"/>
    <w:rsid w:val="001130E3"/>
    <w:rsid w:val="001130FA"/>
    <w:rsid w:val="0011377A"/>
    <w:rsid w:val="00113879"/>
    <w:rsid w:val="00114629"/>
    <w:rsid w:val="0011511D"/>
    <w:rsid w:val="00116A87"/>
    <w:rsid w:val="00117550"/>
    <w:rsid w:val="0012041D"/>
    <w:rsid w:val="00120494"/>
    <w:rsid w:val="001211EE"/>
    <w:rsid w:val="00121BAA"/>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2DAE"/>
    <w:rsid w:val="00133154"/>
    <w:rsid w:val="0013373F"/>
    <w:rsid w:val="001342BA"/>
    <w:rsid w:val="00134344"/>
    <w:rsid w:val="001344A1"/>
    <w:rsid w:val="0013490C"/>
    <w:rsid w:val="0013559E"/>
    <w:rsid w:val="00136566"/>
    <w:rsid w:val="001365DB"/>
    <w:rsid w:val="001369EF"/>
    <w:rsid w:val="001370A0"/>
    <w:rsid w:val="0014083E"/>
    <w:rsid w:val="00141B02"/>
    <w:rsid w:val="001420EA"/>
    <w:rsid w:val="001420EE"/>
    <w:rsid w:val="001421D1"/>
    <w:rsid w:val="00143877"/>
    <w:rsid w:val="001444EE"/>
    <w:rsid w:val="0014509E"/>
    <w:rsid w:val="00146149"/>
    <w:rsid w:val="00146B3B"/>
    <w:rsid w:val="00146D18"/>
    <w:rsid w:val="00151488"/>
    <w:rsid w:val="0015160B"/>
    <w:rsid w:val="00151CDF"/>
    <w:rsid w:val="00153098"/>
    <w:rsid w:val="001538D4"/>
    <w:rsid w:val="001544BA"/>
    <w:rsid w:val="001548C7"/>
    <w:rsid w:val="00154D20"/>
    <w:rsid w:val="00155418"/>
    <w:rsid w:val="0015544C"/>
    <w:rsid w:val="001564EA"/>
    <w:rsid w:val="001604F1"/>
    <w:rsid w:val="001606F3"/>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2D29"/>
    <w:rsid w:val="00172FB6"/>
    <w:rsid w:val="00173734"/>
    <w:rsid w:val="00173966"/>
    <w:rsid w:val="00174334"/>
    <w:rsid w:val="001745B4"/>
    <w:rsid w:val="001761B3"/>
    <w:rsid w:val="00176DA4"/>
    <w:rsid w:val="00180C0B"/>
    <w:rsid w:val="00181A71"/>
    <w:rsid w:val="00181EDD"/>
    <w:rsid w:val="00182126"/>
    <w:rsid w:val="00182CF7"/>
    <w:rsid w:val="0018402D"/>
    <w:rsid w:val="00184AB6"/>
    <w:rsid w:val="0018544B"/>
    <w:rsid w:val="00185A16"/>
    <w:rsid w:val="00185F0D"/>
    <w:rsid w:val="0018621D"/>
    <w:rsid w:val="00186698"/>
    <w:rsid w:val="00186936"/>
    <w:rsid w:val="00187124"/>
    <w:rsid w:val="00191384"/>
    <w:rsid w:val="00192018"/>
    <w:rsid w:val="0019221F"/>
    <w:rsid w:val="00192C3E"/>
    <w:rsid w:val="001932D3"/>
    <w:rsid w:val="00194A29"/>
    <w:rsid w:val="00194CC7"/>
    <w:rsid w:val="00195EE6"/>
    <w:rsid w:val="00196AA7"/>
    <w:rsid w:val="00196AC5"/>
    <w:rsid w:val="001A01DA"/>
    <w:rsid w:val="001A194A"/>
    <w:rsid w:val="001A1EDD"/>
    <w:rsid w:val="001A2114"/>
    <w:rsid w:val="001A2742"/>
    <w:rsid w:val="001A2993"/>
    <w:rsid w:val="001A34F9"/>
    <w:rsid w:val="001A3716"/>
    <w:rsid w:val="001A4DC3"/>
    <w:rsid w:val="001A5159"/>
    <w:rsid w:val="001A545A"/>
    <w:rsid w:val="001A5BA5"/>
    <w:rsid w:val="001A5F77"/>
    <w:rsid w:val="001A5F8F"/>
    <w:rsid w:val="001A6929"/>
    <w:rsid w:val="001A6ED6"/>
    <w:rsid w:val="001A6FD5"/>
    <w:rsid w:val="001A72C7"/>
    <w:rsid w:val="001B00E6"/>
    <w:rsid w:val="001B0600"/>
    <w:rsid w:val="001B0770"/>
    <w:rsid w:val="001B103B"/>
    <w:rsid w:val="001B1344"/>
    <w:rsid w:val="001B1F8B"/>
    <w:rsid w:val="001B263E"/>
    <w:rsid w:val="001B2F1A"/>
    <w:rsid w:val="001B2FCC"/>
    <w:rsid w:val="001B31BE"/>
    <w:rsid w:val="001B3ACA"/>
    <w:rsid w:val="001B4293"/>
    <w:rsid w:val="001B43B0"/>
    <w:rsid w:val="001B47BA"/>
    <w:rsid w:val="001B5041"/>
    <w:rsid w:val="001B5F77"/>
    <w:rsid w:val="001B6DBE"/>
    <w:rsid w:val="001B71F1"/>
    <w:rsid w:val="001C06A1"/>
    <w:rsid w:val="001C0815"/>
    <w:rsid w:val="001C1886"/>
    <w:rsid w:val="001C2610"/>
    <w:rsid w:val="001C288B"/>
    <w:rsid w:val="001C47DD"/>
    <w:rsid w:val="001C543D"/>
    <w:rsid w:val="001C54B4"/>
    <w:rsid w:val="001C5C4C"/>
    <w:rsid w:val="001C5E6C"/>
    <w:rsid w:val="001C6655"/>
    <w:rsid w:val="001C66B3"/>
    <w:rsid w:val="001D1466"/>
    <w:rsid w:val="001D166A"/>
    <w:rsid w:val="001D17AB"/>
    <w:rsid w:val="001D1B10"/>
    <w:rsid w:val="001D2816"/>
    <w:rsid w:val="001D2982"/>
    <w:rsid w:val="001D3B37"/>
    <w:rsid w:val="001D472A"/>
    <w:rsid w:val="001D4BD6"/>
    <w:rsid w:val="001D4E38"/>
    <w:rsid w:val="001D4EA6"/>
    <w:rsid w:val="001D5DD9"/>
    <w:rsid w:val="001D5F29"/>
    <w:rsid w:val="001D603E"/>
    <w:rsid w:val="001D64C3"/>
    <w:rsid w:val="001D6AE9"/>
    <w:rsid w:val="001D6F69"/>
    <w:rsid w:val="001D7497"/>
    <w:rsid w:val="001D7B47"/>
    <w:rsid w:val="001E00CD"/>
    <w:rsid w:val="001E00D1"/>
    <w:rsid w:val="001E064F"/>
    <w:rsid w:val="001E1031"/>
    <w:rsid w:val="001E11B5"/>
    <w:rsid w:val="001E16D2"/>
    <w:rsid w:val="001E248D"/>
    <w:rsid w:val="001E3BB9"/>
    <w:rsid w:val="001E3CBF"/>
    <w:rsid w:val="001E46ED"/>
    <w:rsid w:val="001E584F"/>
    <w:rsid w:val="001E636F"/>
    <w:rsid w:val="001E781F"/>
    <w:rsid w:val="001E7A2E"/>
    <w:rsid w:val="001F02FB"/>
    <w:rsid w:val="001F0A34"/>
    <w:rsid w:val="001F0CC4"/>
    <w:rsid w:val="001F1023"/>
    <w:rsid w:val="001F2151"/>
    <w:rsid w:val="001F21B8"/>
    <w:rsid w:val="001F2E45"/>
    <w:rsid w:val="001F35A8"/>
    <w:rsid w:val="001F3714"/>
    <w:rsid w:val="001F385F"/>
    <w:rsid w:val="001F42D1"/>
    <w:rsid w:val="001F4355"/>
    <w:rsid w:val="001F4BE6"/>
    <w:rsid w:val="001F4F4E"/>
    <w:rsid w:val="001F5340"/>
    <w:rsid w:val="001F615C"/>
    <w:rsid w:val="001F6FCA"/>
    <w:rsid w:val="001F7DCD"/>
    <w:rsid w:val="00200496"/>
    <w:rsid w:val="00200D19"/>
    <w:rsid w:val="00200E44"/>
    <w:rsid w:val="0020162A"/>
    <w:rsid w:val="00202645"/>
    <w:rsid w:val="0020268B"/>
    <w:rsid w:val="00203037"/>
    <w:rsid w:val="00203425"/>
    <w:rsid w:val="00204F59"/>
    <w:rsid w:val="002051A1"/>
    <w:rsid w:val="00206C99"/>
    <w:rsid w:val="00207E61"/>
    <w:rsid w:val="0021035A"/>
    <w:rsid w:val="00210493"/>
    <w:rsid w:val="002111F3"/>
    <w:rsid w:val="002116B0"/>
    <w:rsid w:val="00212E50"/>
    <w:rsid w:val="00214F44"/>
    <w:rsid w:val="0021599B"/>
    <w:rsid w:val="00215AA5"/>
    <w:rsid w:val="002161C3"/>
    <w:rsid w:val="0021645A"/>
    <w:rsid w:val="002164FE"/>
    <w:rsid w:val="0021725F"/>
    <w:rsid w:val="002178A9"/>
    <w:rsid w:val="00217C27"/>
    <w:rsid w:val="00222137"/>
    <w:rsid w:val="00222299"/>
    <w:rsid w:val="0022296A"/>
    <w:rsid w:val="0022433F"/>
    <w:rsid w:val="002247FB"/>
    <w:rsid w:val="00224C6B"/>
    <w:rsid w:val="00225A2E"/>
    <w:rsid w:val="0022608C"/>
    <w:rsid w:val="00226502"/>
    <w:rsid w:val="002265D5"/>
    <w:rsid w:val="00226B92"/>
    <w:rsid w:val="00227368"/>
    <w:rsid w:val="002306FA"/>
    <w:rsid w:val="00230D4B"/>
    <w:rsid w:val="00232F60"/>
    <w:rsid w:val="002338B7"/>
    <w:rsid w:val="00233991"/>
    <w:rsid w:val="002344B8"/>
    <w:rsid w:val="00234DC7"/>
    <w:rsid w:val="00235EA4"/>
    <w:rsid w:val="00240A98"/>
    <w:rsid w:val="00240DD7"/>
    <w:rsid w:val="00241601"/>
    <w:rsid w:val="002425E6"/>
    <w:rsid w:val="00242E4E"/>
    <w:rsid w:val="00242F11"/>
    <w:rsid w:val="00242FE2"/>
    <w:rsid w:val="00243CDA"/>
    <w:rsid w:val="00244CF4"/>
    <w:rsid w:val="00245428"/>
    <w:rsid w:val="0024561D"/>
    <w:rsid w:val="00245692"/>
    <w:rsid w:val="00246941"/>
    <w:rsid w:val="00247221"/>
    <w:rsid w:val="00251240"/>
    <w:rsid w:val="002513C4"/>
    <w:rsid w:val="00251D5A"/>
    <w:rsid w:val="00252835"/>
    <w:rsid w:val="00253793"/>
    <w:rsid w:val="00253EAD"/>
    <w:rsid w:val="00254859"/>
    <w:rsid w:val="00255855"/>
    <w:rsid w:val="00255FED"/>
    <w:rsid w:val="0025616F"/>
    <w:rsid w:val="0025736E"/>
    <w:rsid w:val="0025765C"/>
    <w:rsid w:val="002610FB"/>
    <w:rsid w:val="002619E9"/>
    <w:rsid w:val="002626EC"/>
    <w:rsid w:val="00262ECF"/>
    <w:rsid w:val="0026372F"/>
    <w:rsid w:val="00263E82"/>
    <w:rsid w:val="0026555F"/>
    <w:rsid w:val="00265B98"/>
    <w:rsid w:val="00265D86"/>
    <w:rsid w:val="002667E8"/>
    <w:rsid w:val="002667FF"/>
    <w:rsid w:val="002670DB"/>
    <w:rsid w:val="002714C2"/>
    <w:rsid w:val="00271F5D"/>
    <w:rsid w:val="002720B3"/>
    <w:rsid w:val="00272A59"/>
    <w:rsid w:val="00272CBA"/>
    <w:rsid w:val="00272E70"/>
    <w:rsid w:val="002737BB"/>
    <w:rsid w:val="00274BD8"/>
    <w:rsid w:val="00274E6F"/>
    <w:rsid w:val="00274E79"/>
    <w:rsid w:val="00275224"/>
    <w:rsid w:val="0027749E"/>
    <w:rsid w:val="00277971"/>
    <w:rsid w:val="00277AE3"/>
    <w:rsid w:val="00280A1F"/>
    <w:rsid w:val="0028102A"/>
    <w:rsid w:val="00281521"/>
    <w:rsid w:val="00281650"/>
    <w:rsid w:val="00281C3C"/>
    <w:rsid w:val="0028243B"/>
    <w:rsid w:val="0028273E"/>
    <w:rsid w:val="002844FD"/>
    <w:rsid w:val="00284654"/>
    <w:rsid w:val="00284F81"/>
    <w:rsid w:val="0028518B"/>
    <w:rsid w:val="00285543"/>
    <w:rsid w:val="002860EF"/>
    <w:rsid w:val="00286233"/>
    <w:rsid w:val="00286403"/>
    <w:rsid w:val="00287087"/>
    <w:rsid w:val="00287206"/>
    <w:rsid w:val="00287D1C"/>
    <w:rsid w:val="00287D3D"/>
    <w:rsid w:val="0029139A"/>
    <w:rsid w:val="00291C3C"/>
    <w:rsid w:val="002922F1"/>
    <w:rsid w:val="002922FF"/>
    <w:rsid w:val="00292CCF"/>
    <w:rsid w:val="00292E22"/>
    <w:rsid w:val="00292EFA"/>
    <w:rsid w:val="002935C8"/>
    <w:rsid w:val="00293763"/>
    <w:rsid w:val="00294C1D"/>
    <w:rsid w:val="00294CA2"/>
    <w:rsid w:val="00294D38"/>
    <w:rsid w:val="00294E5E"/>
    <w:rsid w:val="00295CE5"/>
    <w:rsid w:val="00296E85"/>
    <w:rsid w:val="00297287"/>
    <w:rsid w:val="00297D71"/>
    <w:rsid w:val="002A1BE4"/>
    <w:rsid w:val="002A1C7D"/>
    <w:rsid w:val="002A1DBB"/>
    <w:rsid w:val="002A2FBD"/>
    <w:rsid w:val="002A3878"/>
    <w:rsid w:val="002A5F6E"/>
    <w:rsid w:val="002A6E47"/>
    <w:rsid w:val="002A6ED2"/>
    <w:rsid w:val="002A723B"/>
    <w:rsid w:val="002A7B88"/>
    <w:rsid w:val="002A7DE7"/>
    <w:rsid w:val="002A7FD9"/>
    <w:rsid w:val="002B0463"/>
    <w:rsid w:val="002B052E"/>
    <w:rsid w:val="002B06B4"/>
    <w:rsid w:val="002B0AEA"/>
    <w:rsid w:val="002B0BC3"/>
    <w:rsid w:val="002B14AD"/>
    <w:rsid w:val="002B1686"/>
    <w:rsid w:val="002B24AB"/>
    <w:rsid w:val="002B34C5"/>
    <w:rsid w:val="002B381E"/>
    <w:rsid w:val="002B5ADE"/>
    <w:rsid w:val="002B754C"/>
    <w:rsid w:val="002B78CB"/>
    <w:rsid w:val="002B7936"/>
    <w:rsid w:val="002C0D12"/>
    <w:rsid w:val="002C14ED"/>
    <w:rsid w:val="002C2F37"/>
    <w:rsid w:val="002C377A"/>
    <w:rsid w:val="002C3798"/>
    <w:rsid w:val="002C413C"/>
    <w:rsid w:val="002C437F"/>
    <w:rsid w:val="002C4CC3"/>
    <w:rsid w:val="002C4DC6"/>
    <w:rsid w:val="002C602E"/>
    <w:rsid w:val="002C618E"/>
    <w:rsid w:val="002C6948"/>
    <w:rsid w:val="002C7203"/>
    <w:rsid w:val="002D1A38"/>
    <w:rsid w:val="002D380B"/>
    <w:rsid w:val="002D4723"/>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990"/>
    <w:rsid w:val="002E351D"/>
    <w:rsid w:val="002E37BE"/>
    <w:rsid w:val="002E4599"/>
    <w:rsid w:val="002E4E1E"/>
    <w:rsid w:val="002E7DE0"/>
    <w:rsid w:val="002F022B"/>
    <w:rsid w:val="002F06A1"/>
    <w:rsid w:val="002F1217"/>
    <w:rsid w:val="002F26A7"/>
    <w:rsid w:val="002F297D"/>
    <w:rsid w:val="002F29EC"/>
    <w:rsid w:val="002F2CE8"/>
    <w:rsid w:val="002F2EE5"/>
    <w:rsid w:val="002F3185"/>
    <w:rsid w:val="002F332C"/>
    <w:rsid w:val="002F3C8E"/>
    <w:rsid w:val="002F4013"/>
    <w:rsid w:val="002F4F40"/>
    <w:rsid w:val="002F4F8F"/>
    <w:rsid w:val="002F5D30"/>
    <w:rsid w:val="002F5EFF"/>
    <w:rsid w:val="002F6B4F"/>
    <w:rsid w:val="002F73FC"/>
    <w:rsid w:val="002F7975"/>
    <w:rsid w:val="0030061E"/>
    <w:rsid w:val="0030212C"/>
    <w:rsid w:val="0030388F"/>
    <w:rsid w:val="0030483E"/>
    <w:rsid w:val="0030492D"/>
    <w:rsid w:val="003055B9"/>
    <w:rsid w:val="003061EF"/>
    <w:rsid w:val="003062DF"/>
    <w:rsid w:val="00306EA1"/>
    <w:rsid w:val="00307B99"/>
    <w:rsid w:val="0031153F"/>
    <w:rsid w:val="00311769"/>
    <w:rsid w:val="003119F8"/>
    <w:rsid w:val="00311B6B"/>
    <w:rsid w:val="00312BAC"/>
    <w:rsid w:val="00312BD7"/>
    <w:rsid w:val="00312BFB"/>
    <w:rsid w:val="00312DFA"/>
    <w:rsid w:val="0031358B"/>
    <w:rsid w:val="00314AE1"/>
    <w:rsid w:val="00315D3D"/>
    <w:rsid w:val="00315E17"/>
    <w:rsid w:val="003163A1"/>
    <w:rsid w:val="003164A1"/>
    <w:rsid w:val="00316B94"/>
    <w:rsid w:val="00317377"/>
    <w:rsid w:val="00317CD2"/>
    <w:rsid w:val="00317E68"/>
    <w:rsid w:val="003201BC"/>
    <w:rsid w:val="003203D3"/>
    <w:rsid w:val="00320DF2"/>
    <w:rsid w:val="0032162B"/>
    <w:rsid w:val="00323071"/>
    <w:rsid w:val="00323B8E"/>
    <w:rsid w:val="00324659"/>
    <w:rsid w:val="00324735"/>
    <w:rsid w:val="00324CC0"/>
    <w:rsid w:val="00324D0F"/>
    <w:rsid w:val="00325A2A"/>
    <w:rsid w:val="00325EED"/>
    <w:rsid w:val="00325FD5"/>
    <w:rsid w:val="00326815"/>
    <w:rsid w:val="00326A8B"/>
    <w:rsid w:val="00326BE7"/>
    <w:rsid w:val="00327268"/>
    <w:rsid w:val="00330309"/>
    <w:rsid w:val="003308D1"/>
    <w:rsid w:val="00330EA3"/>
    <w:rsid w:val="003315F7"/>
    <w:rsid w:val="003316BA"/>
    <w:rsid w:val="00331D73"/>
    <w:rsid w:val="0033207D"/>
    <w:rsid w:val="00332227"/>
    <w:rsid w:val="00332278"/>
    <w:rsid w:val="00332423"/>
    <w:rsid w:val="00334031"/>
    <w:rsid w:val="00334DBC"/>
    <w:rsid w:val="00334FC2"/>
    <w:rsid w:val="0033540E"/>
    <w:rsid w:val="00335630"/>
    <w:rsid w:val="00335E17"/>
    <w:rsid w:val="00335EAA"/>
    <w:rsid w:val="00336296"/>
    <w:rsid w:val="003363B3"/>
    <w:rsid w:val="00342525"/>
    <w:rsid w:val="00342B32"/>
    <w:rsid w:val="00343A13"/>
    <w:rsid w:val="00344BCB"/>
    <w:rsid w:val="00346528"/>
    <w:rsid w:val="00347147"/>
    <w:rsid w:val="00347C7D"/>
    <w:rsid w:val="00347F86"/>
    <w:rsid w:val="003508C2"/>
    <w:rsid w:val="00350C94"/>
    <w:rsid w:val="00350CF9"/>
    <w:rsid w:val="00351F3E"/>
    <w:rsid w:val="0035328D"/>
    <w:rsid w:val="00354193"/>
    <w:rsid w:val="00354683"/>
    <w:rsid w:val="00354C7A"/>
    <w:rsid w:val="00355139"/>
    <w:rsid w:val="00355B86"/>
    <w:rsid w:val="003565C0"/>
    <w:rsid w:val="003571B8"/>
    <w:rsid w:val="00357355"/>
    <w:rsid w:val="00357530"/>
    <w:rsid w:val="00357763"/>
    <w:rsid w:val="00360702"/>
    <w:rsid w:val="00362D33"/>
    <w:rsid w:val="003631FC"/>
    <w:rsid w:val="00363899"/>
    <w:rsid w:val="00363B28"/>
    <w:rsid w:val="00363DFD"/>
    <w:rsid w:val="003669D2"/>
    <w:rsid w:val="003671B7"/>
    <w:rsid w:val="00370C2D"/>
    <w:rsid w:val="00370E32"/>
    <w:rsid w:val="00370F99"/>
    <w:rsid w:val="003717CF"/>
    <w:rsid w:val="00371DF9"/>
    <w:rsid w:val="00373555"/>
    <w:rsid w:val="003735F5"/>
    <w:rsid w:val="00373BC2"/>
    <w:rsid w:val="00373FA3"/>
    <w:rsid w:val="00374227"/>
    <w:rsid w:val="003743CE"/>
    <w:rsid w:val="003755D8"/>
    <w:rsid w:val="00375957"/>
    <w:rsid w:val="00375B5B"/>
    <w:rsid w:val="003772EF"/>
    <w:rsid w:val="0038037B"/>
    <w:rsid w:val="003807C8"/>
    <w:rsid w:val="003811D0"/>
    <w:rsid w:val="00381B26"/>
    <w:rsid w:val="00381B3F"/>
    <w:rsid w:val="00381B6F"/>
    <w:rsid w:val="0038283C"/>
    <w:rsid w:val="003830CC"/>
    <w:rsid w:val="00384B8B"/>
    <w:rsid w:val="00385B40"/>
    <w:rsid w:val="0038610E"/>
    <w:rsid w:val="003865C1"/>
    <w:rsid w:val="0038678B"/>
    <w:rsid w:val="0038683C"/>
    <w:rsid w:val="003902B7"/>
    <w:rsid w:val="00390972"/>
    <w:rsid w:val="00390E6A"/>
    <w:rsid w:val="00391389"/>
    <w:rsid w:val="00392DDE"/>
    <w:rsid w:val="0039388A"/>
    <w:rsid w:val="0039419D"/>
    <w:rsid w:val="00395621"/>
    <w:rsid w:val="00395D2F"/>
    <w:rsid w:val="003A052E"/>
    <w:rsid w:val="003A0982"/>
    <w:rsid w:val="003A0BE6"/>
    <w:rsid w:val="003A0DD5"/>
    <w:rsid w:val="003A1F8F"/>
    <w:rsid w:val="003A3122"/>
    <w:rsid w:val="003A3221"/>
    <w:rsid w:val="003A36E2"/>
    <w:rsid w:val="003A3B9B"/>
    <w:rsid w:val="003A43A3"/>
    <w:rsid w:val="003A4516"/>
    <w:rsid w:val="003A497C"/>
    <w:rsid w:val="003A5927"/>
    <w:rsid w:val="003A62EB"/>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59F6"/>
    <w:rsid w:val="003B5AF6"/>
    <w:rsid w:val="003B6086"/>
    <w:rsid w:val="003B6347"/>
    <w:rsid w:val="003B65E1"/>
    <w:rsid w:val="003B6778"/>
    <w:rsid w:val="003B6896"/>
    <w:rsid w:val="003B68FB"/>
    <w:rsid w:val="003C01D5"/>
    <w:rsid w:val="003C0655"/>
    <w:rsid w:val="003C0CBC"/>
    <w:rsid w:val="003C0FDD"/>
    <w:rsid w:val="003C11CF"/>
    <w:rsid w:val="003C1571"/>
    <w:rsid w:val="003C1D68"/>
    <w:rsid w:val="003C2DDD"/>
    <w:rsid w:val="003C4903"/>
    <w:rsid w:val="003C65E2"/>
    <w:rsid w:val="003C66AD"/>
    <w:rsid w:val="003C6D9A"/>
    <w:rsid w:val="003C7371"/>
    <w:rsid w:val="003D025B"/>
    <w:rsid w:val="003D10D9"/>
    <w:rsid w:val="003D136B"/>
    <w:rsid w:val="003D1706"/>
    <w:rsid w:val="003D1AE1"/>
    <w:rsid w:val="003D23B3"/>
    <w:rsid w:val="003D24B7"/>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5507"/>
    <w:rsid w:val="003E5612"/>
    <w:rsid w:val="003E5FF8"/>
    <w:rsid w:val="003E67CD"/>
    <w:rsid w:val="003E6AF6"/>
    <w:rsid w:val="003E6D82"/>
    <w:rsid w:val="003E6EEE"/>
    <w:rsid w:val="003F06BA"/>
    <w:rsid w:val="003F0BBE"/>
    <w:rsid w:val="003F0D8C"/>
    <w:rsid w:val="003F11C6"/>
    <w:rsid w:val="003F14FB"/>
    <w:rsid w:val="003F1E05"/>
    <w:rsid w:val="003F2876"/>
    <w:rsid w:val="003F34B9"/>
    <w:rsid w:val="003F34D1"/>
    <w:rsid w:val="003F3831"/>
    <w:rsid w:val="003F3ACE"/>
    <w:rsid w:val="003F60A1"/>
    <w:rsid w:val="003F61B7"/>
    <w:rsid w:val="003F6908"/>
    <w:rsid w:val="003F7143"/>
    <w:rsid w:val="003F71DA"/>
    <w:rsid w:val="003F755F"/>
    <w:rsid w:val="003F77F2"/>
    <w:rsid w:val="003F7ED1"/>
    <w:rsid w:val="00401B7F"/>
    <w:rsid w:val="00402250"/>
    <w:rsid w:val="0040246A"/>
    <w:rsid w:val="00402CE3"/>
    <w:rsid w:val="00402FC6"/>
    <w:rsid w:val="00402FE4"/>
    <w:rsid w:val="004033A5"/>
    <w:rsid w:val="004045A6"/>
    <w:rsid w:val="004059A6"/>
    <w:rsid w:val="00405F00"/>
    <w:rsid w:val="004074EC"/>
    <w:rsid w:val="0040771A"/>
    <w:rsid w:val="00407D48"/>
    <w:rsid w:val="00410982"/>
    <w:rsid w:val="00410AE7"/>
    <w:rsid w:val="004120DE"/>
    <w:rsid w:val="00412BA8"/>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6686"/>
    <w:rsid w:val="00427648"/>
    <w:rsid w:val="0042772E"/>
    <w:rsid w:val="004300DB"/>
    <w:rsid w:val="00430482"/>
    <w:rsid w:val="004309BC"/>
    <w:rsid w:val="00431104"/>
    <w:rsid w:val="0043199D"/>
    <w:rsid w:val="00432BC8"/>
    <w:rsid w:val="00432EA6"/>
    <w:rsid w:val="004331F3"/>
    <w:rsid w:val="0043336B"/>
    <w:rsid w:val="00433679"/>
    <w:rsid w:val="00433835"/>
    <w:rsid w:val="004344B0"/>
    <w:rsid w:val="004346C2"/>
    <w:rsid w:val="00435177"/>
    <w:rsid w:val="00436638"/>
    <w:rsid w:val="00436D14"/>
    <w:rsid w:val="004371C1"/>
    <w:rsid w:val="00437CCF"/>
    <w:rsid w:val="00441295"/>
    <w:rsid w:val="004413DA"/>
    <w:rsid w:val="004440AC"/>
    <w:rsid w:val="00444188"/>
    <w:rsid w:val="00444235"/>
    <w:rsid w:val="004450A0"/>
    <w:rsid w:val="004468E8"/>
    <w:rsid w:val="00446942"/>
    <w:rsid w:val="00447A45"/>
    <w:rsid w:val="00447DB7"/>
    <w:rsid w:val="00447DCD"/>
    <w:rsid w:val="004516E3"/>
    <w:rsid w:val="00452A26"/>
    <w:rsid w:val="004536A1"/>
    <w:rsid w:val="00453CE3"/>
    <w:rsid w:val="00454542"/>
    <w:rsid w:val="00454631"/>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503E"/>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E79"/>
    <w:rsid w:val="0048107E"/>
    <w:rsid w:val="00482062"/>
    <w:rsid w:val="00484113"/>
    <w:rsid w:val="004851F9"/>
    <w:rsid w:val="00486C13"/>
    <w:rsid w:val="004872C3"/>
    <w:rsid w:val="004900FC"/>
    <w:rsid w:val="00490BFF"/>
    <w:rsid w:val="00490F8E"/>
    <w:rsid w:val="00491564"/>
    <w:rsid w:val="0049175D"/>
    <w:rsid w:val="004936A9"/>
    <w:rsid w:val="004938E9"/>
    <w:rsid w:val="00494762"/>
    <w:rsid w:val="0049569D"/>
    <w:rsid w:val="00497044"/>
    <w:rsid w:val="00497253"/>
    <w:rsid w:val="00497397"/>
    <w:rsid w:val="0049739C"/>
    <w:rsid w:val="004A028C"/>
    <w:rsid w:val="004A0A28"/>
    <w:rsid w:val="004A12C4"/>
    <w:rsid w:val="004A28AD"/>
    <w:rsid w:val="004A2C66"/>
    <w:rsid w:val="004A39E9"/>
    <w:rsid w:val="004A39EA"/>
    <w:rsid w:val="004A3A9B"/>
    <w:rsid w:val="004A3EBD"/>
    <w:rsid w:val="004A410C"/>
    <w:rsid w:val="004A75A7"/>
    <w:rsid w:val="004A7696"/>
    <w:rsid w:val="004A7CDD"/>
    <w:rsid w:val="004B0512"/>
    <w:rsid w:val="004B1177"/>
    <w:rsid w:val="004B1859"/>
    <w:rsid w:val="004B19F7"/>
    <w:rsid w:val="004B1E9F"/>
    <w:rsid w:val="004B2BBC"/>
    <w:rsid w:val="004B33D4"/>
    <w:rsid w:val="004B3EE6"/>
    <w:rsid w:val="004B3F7E"/>
    <w:rsid w:val="004B6612"/>
    <w:rsid w:val="004B6B19"/>
    <w:rsid w:val="004B7738"/>
    <w:rsid w:val="004B7B5A"/>
    <w:rsid w:val="004C085C"/>
    <w:rsid w:val="004C0CB4"/>
    <w:rsid w:val="004C10F9"/>
    <w:rsid w:val="004C1347"/>
    <w:rsid w:val="004C2526"/>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89C"/>
    <w:rsid w:val="004D3A54"/>
    <w:rsid w:val="004D3FD0"/>
    <w:rsid w:val="004D47CD"/>
    <w:rsid w:val="004D578F"/>
    <w:rsid w:val="004D586A"/>
    <w:rsid w:val="004D5B08"/>
    <w:rsid w:val="004D6057"/>
    <w:rsid w:val="004D7551"/>
    <w:rsid w:val="004D7675"/>
    <w:rsid w:val="004D77D8"/>
    <w:rsid w:val="004D78D9"/>
    <w:rsid w:val="004E044E"/>
    <w:rsid w:val="004E0E57"/>
    <w:rsid w:val="004E18A9"/>
    <w:rsid w:val="004E2446"/>
    <w:rsid w:val="004E3151"/>
    <w:rsid w:val="004E413E"/>
    <w:rsid w:val="004E415F"/>
    <w:rsid w:val="004E4309"/>
    <w:rsid w:val="004E4A81"/>
    <w:rsid w:val="004E4B7F"/>
    <w:rsid w:val="004E4C25"/>
    <w:rsid w:val="004E5752"/>
    <w:rsid w:val="004E5984"/>
    <w:rsid w:val="004E72A5"/>
    <w:rsid w:val="004E7622"/>
    <w:rsid w:val="004F0757"/>
    <w:rsid w:val="004F0A59"/>
    <w:rsid w:val="004F0B0E"/>
    <w:rsid w:val="004F0D1D"/>
    <w:rsid w:val="004F3635"/>
    <w:rsid w:val="004F36CB"/>
    <w:rsid w:val="004F3AD1"/>
    <w:rsid w:val="004F3B2A"/>
    <w:rsid w:val="004F3CBB"/>
    <w:rsid w:val="004F474D"/>
    <w:rsid w:val="004F4B25"/>
    <w:rsid w:val="004F4E7C"/>
    <w:rsid w:val="004F4EA7"/>
    <w:rsid w:val="004F5158"/>
    <w:rsid w:val="004F5201"/>
    <w:rsid w:val="004F555D"/>
    <w:rsid w:val="004F5F0B"/>
    <w:rsid w:val="004F63C4"/>
    <w:rsid w:val="004F7A0A"/>
    <w:rsid w:val="005003A5"/>
    <w:rsid w:val="0050055F"/>
    <w:rsid w:val="00500975"/>
    <w:rsid w:val="00500BF5"/>
    <w:rsid w:val="005025C1"/>
    <w:rsid w:val="00502A9D"/>
    <w:rsid w:val="00502F38"/>
    <w:rsid w:val="00503848"/>
    <w:rsid w:val="00503F55"/>
    <w:rsid w:val="00504065"/>
    <w:rsid w:val="00504DB8"/>
    <w:rsid w:val="00505111"/>
    <w:rsid w:val="005060F0"/>
    <w:rsid w:val="00506573"/>
    <w:rsid w:val="00506F30"/>
    <w:rsid w:val="005075F3"/>
    <w:rsid w:val="00507BB8"/>
    <w:rsid w:val="00510855"/>
    <w:rsid w:val="00510A7F"/>
    <w:rsid w:val="0051146F"/>
    <w:rsid w:val="00511BA4"/>
    <w:rsid w:val="005120E0"/>
    <w:rsid w:val="0051241D"/>
    <w:rsid w:val="00512CA5"/>
    <w:rsid w:val="00513E46"/>
    <w:rsid w:val="0051448E"/>
    <w:rsid w:val="00515AB5"/>
    <w:rsid w:val="00515C29"/>
    <w:rsid w:val="00516137"/>
    <w:rsid w:val="00516313"/>
    <w:rsid w:val="005167E1"/>
    <w:rsid w:val="00517026"/>
    <w:rsid w:val="00517768"/>
    <w:rsid w:val="00517A5A"/>
    <w:rsid w:val="005210F7"/>
    <w:rsid w:val="005217FB"/>
    <w:rsid w:val="005225DE"/>
    <w:rsid w:val="00522B46"/>
    <w:rsid w:val="005237B9"/>
    <w:rsid w:val="00523C39"/>
    <w:rsid w:val="00524904"/>
    <w:rsid w:val="005258D4"/>
    <w:rsid w:val="005268E7"/>
    <w:rsid w:val="0052707A"/>
    <w:rsid w:val="00527FAD"/>
    <w:rsid w:val="005302A3"/>
    <w:rsid w:val="005303CE"/>
    <w:rsid w:val="0053083C"/>
    <w:rsid w:val="005308F1"/>
    <w:rsid w:val="0053184F"/>
    <w:rsid w:val="00532154"/>
    <w:rsid w:val="00532C5A"/>
    <w:rsid w:val="00532FF0"/>
    <w:rsid w:val="005333E5"/>
    <w:rsid w:val="005338C7"/>
    <w:rsid w:val="0053404E"/>
    <w:rsid w:val="00534735"/>
    <w:rsid w:val="00535628"/>
    <w:rsid w:val="00535A31"/>
    <w:rsid w:val="00535CF3"/>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6014"/>
    <w:rsid w:val="005567F0"/>
    <w:rsid w:val="00557448"/>
    <w:rsid w:val="0056012D"/>
    <w:rsid w:val="00560E7B"/>
    <w:rsid w:val="005613BF"/>
    <w:rsid w:val="0056237B"/>
    <w:rsid w:val="00562D55"/>
    <w:rsid w:val="0056403D"/>
    <w:rsid w:val="0056513A"/>
    <w:rsid w:val="005661FB"/>
    <w:rsid w:val="0056638B"/>
    <w:rsid w:val="005666B6"/>
    <w:rsid w:val="0056717D"/>
    <w:rsid w:val="00570398"/>
    <w:rsid w:val="00570626"/>
    <w:rsid w:val="005728CA"/>
    <w:rsid w:val="00572DFA"/>
    <w:rsid w:val="00573938"/>
    <w:rsid w:val="00573E47"/>
    <w:rsid w:val="005740F0"/>
    <w:rsid w:val="00574AC1"/>
    <w:rsid w:val="005756FB"/>
    <w:rsid w:val="00575BBC"/>
    <w:rsid w:val="00575BE4"/>
    <w:rsid w:val="00576BEB"/>
    <w:rsid w:val="00577016"/>
    <w:rsid w:val="00577CD6"/>
    <w:rsid w:val="005815ED"/>
    <w:rsid w:val="00581A1B"/>
    <w:rsid w:val="00581C44"/>
    <w:rsid w:val="0058219E"/>
    <w:rsid w:val="005825C7"/>
    <w:rsid w:val="00582C5F"/>
    <w:rsid w:val="00582CA1"/>
    <w:rsid w:val="0058318F"/>
    <w:rsid w:val="005835E3"/>
    <w:rsid w:val="00583AAC"/>
    <w:rsid w:val="00584E1F"/>
    <w:rsid w:val="00585BB6"/>
    <w:rsid w:val="00586C82"/>
    <w:rsid w:val="00587453"/>
    <w:rsid w:val="0058777A"/>
    <w:rsid w:val="005878BC"/>
    <w:rsid w:val="0059086E"/>
    <w:rsid w:val="00590908"/>
    <w:rsid w:val="00590B6B"/>
    <w:rsid w:val="00591833"/>
    <w:rsid w:val="00592E84"/>
    <w:rsid w:val="005931A5"/>
    <w:rsid w:val="00593451"/>
    <w:rsid w:val="00593814"/>
    <w:rsid w:val="0059474E"/>
    <w:rsid w:val="00594EC2"/>
    <w:rsid w:val="0059576D"/>
    <w:rsid w:val="005961C2"/>
    <w:rsid w:val="00596D84"/>
    <w:rsid w:val="00597D7D"/>
    <w:rsid w:val="00597E57"/>
    <w:rsid w:val="005A05A5"/>
    <w:rsid w:val="005A0A68"/>
    <w:rsid w:val="005A1413"/>
    <w:rsid w:val="005A181C"/>
    <w:rsid w:val="005A1AAC"/>
    <w:rsid w:val="005A1B17"/>
    <w:rsid w:val="005A2D91"/>
    <w:rsid w:val="005A2EBE"/>
    <w:rsid w:val="005A356B"/>
    <w:rsid w:val="005A43A6"/>
    <w:rsid w:val="005A49A2"/>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6ADE"/>
    <w:rsid w:val="005B7642"/>
    <w:rsid w:val="005B7C3B"/>
    <w:rsid w:val="005C1598"/>
    <w:rsid w:val="005C246E"/>
    <w:rsid w:val="005C26DB"/>
    <w:rsid w:val="005C27A7"/>
    <w:rsid w:val="005C2A12"/>
    <w:rsid w:val="005C2F33"/>
    <w:rsid w:val="005C38B7"/>
    <w:rsid w:val="005C3BBB"/>
    <w:rsid w:val="005C3D2D"/>
    <w:rsid w:val="005C4797"/>
    <w:rsid w:val="005C488A"/>
    <w:rsid w:val="005C58EF"/>
    <w:rsid w:val="005C5CDD"/>
    <w:rsid w:val="005C6064"/>
    <w:rsid w:val="005C66BC"/>
    <w:rsid w:val="005C68BE"/>
    <w:rsid w:val="005C68EF"/>
    <w:rsid w:val="005C7756"/>
    <w:rsid w:val="005C7F23"/>
    <w:rsid w:val="005D0D7E"/>
    <w:rsid w:val="005D0DD5"/>
    <w:rsid w:val="005D10EB"/>
    <w:rsid w:val="005D17F8"/>
    <w:rsid w:val="005D1B6C"/>
    <w:rsid w:val="005D1E02"/>
    <w:rsid w:val="005D21D3"/>
    <w:rsid w:val="005D282F"/>
    <w:rsid w:val="005D311F"/>
    <w:rsid w:val="005D346F"/>
    <w:rsid w:val="005D36FD"/>
    <w:rsid w:val="005D3827"/>
    <w:rsid w:val="005D3B8D"/>
    <w:rsid w:val="005D3F61"/>
    <w:rsid w:val="005D53D4"/>
    <w:rsid w:val="005D5655"/>
    <w:rsid w:val="005D6D7C"/>
    <w:rsid w:val="005D797C"/>
    <w:rsid w:val="005E0934"/>
    <w:rsid w:val="005E0D3B"/>
    <w:rsid w:val="005E0DAF"/>
    <w:rsid w:val="005E1162"/>
    <w:rsid w:val="005E1B65"/>
    <w:rsid w:val="005E21BC"/>
    <w:rsid w:val="005E31D5"/>
    <w:rsid w:val="005E3467"/>
    <w:rsid w:val="005E36D0"/>
    <w:rsid w:val="005E38D7"/>
    <w:rsid w:val="005E3A8C"/>
    <w:rsid w:val="005E428E"/>
    <w:rsid w:val="005E4936"/>
    <w:rsid w:val="005E5011"/>
    <w:rsid w:val="005E5067"/>
    <w:rsid w:val="005E5E75"/>
    <w:rsid w:val="005E62E4"/>
    <w:rsid w:val="005E6FAB"/>
    <w:rsid w:val="005E74FD"/>
    <w:rsid w:val="005E76BD"/>
    <w:rsid w:val="005E7FE6"/>
    <w:rsid w:val="005F0AE5"/>
    <w:rsid w:val="005F17D1"/>
    <w:rsid w:val="005F1A3E"/>
    <w:rsid w:val="005F2D0A"/>
    <w:rsid w:val="005F2DF2"/>
    <w:rsid w:val="005F2F8C"/>
    <w:rsid w:val="005F3A6B"/>
    <w:rsid w:val="005F42CD"/>
    <w:rsid w:val="005F4AD4"/>
    <w:rsid w:val="005F4D73"/>
    <w:rsid w:val="005F5C34"/>
    <w:rsid w:val="005F5E4E"/>
    <w:rsid w:val="005F671C"/>
    <w:rsid w:val="005F6E85"/>
    <w:rsid w:val="005F7ACE"/>
    <w:rsid w:val="00600B72"/>
    <w:rsid w:val="00600C43"/>
    <w:rsid w:val="00602EE1"/>
    <w:rsid w:val="00602F0E"/>
    <w:rsid w:val="006031F8"/>
    <w:rsid w:val="006033EA"/>
    <w:rsid w:val="006034B2"/>
    <w:rsid w:val="00603921"/>
    <w:rsid w:val="00603DF2"/>
    <w:rsid w:val="0060479F"/>
    <w:rsid w:val="00604B41"/>
    <w:rsid w:val="00604BD2"/>
    <w:rsid w:val="006052BF"/>
    <w:rsid w:val="006052F9"/>
    <w:rsid w:val="00605314"/>
    <w:rsid w:val="00606054"/>
    <w:rsid w:val="006112FA"/>
    <w:rsid w:val="00611599"/>
    <w:rsid w:val="006116F4"/>
    <w:rsid w:val="00613752"/>
    <w:rsid w:val="0061422D"/>
    <w:rsid w:val="0061473F"/>
    <w:rsid w:val="00614C26"/>
    <w:rsid w:val="00615C6F"/>
    <w:rsid w:val="00615DC4"/>
    <w:rsid w:val="006162B7"/>
    <w:rsid w:val="00616874"/>
    <w:rsid w:val="00620BDA"/>
    <w:rsid w:val="006227FE"/>
    <w:rsid w:val="0062297A"/>
    <w:rsid w:val="006232C9"/>
    <w:rsid w:val="00623469"/>
    <w:rsid w:val="006237A4"/>
    <w:rsid w:val="00623E9F"/>
    <w:rsid w:val="0062441D"/>
    <w:rsid w:val="006244CC"/>
    <w:rsid w:val="00624B09"/>
    <w:rsid w:val="00624F4F"/>
    <w:rsid w:val="0062580A"/>
    <w:rsid w:val="006261A0"/>
    <w:rsid w:val="00626A1E"/>
    <w:rsid w:val="00626DB9"/>
    <w:rsid w:val="00626F1B"/>
    <w:rsid w:val="0062767C"/>
    <w:rsid w:val="00627D98"/>
    <w:rsid w:val="006308D0"/>
    <w:rsid w:val="00630AB6"/>
    <w:rsid w:val="00630D1A"/>
    <w:rsid w:val="00630F47"/>
    <w:rsid w:val="0063140C"/>
    <w:rsid w:val="00631EF8"/>
    <w:rsid w:val="006324D9"/>
    <w:rsid w:val="00633A66"/>
    <w:rsid w:val="00635467"/>
    <w:rsid w:val="00635F60"/>
    <w:rsid w:val="006400C8"/>
    <w:rsid w:val="00640698"/>
    <w:rsid w:val="00640DF2"/>
    <w:rsid w:val="00640FED"/>
    <w:rsid w:val="006410C9"/>
    <w:rsid w:val="006411AB"/>
    <w:rsid w:val="00641481"/>
    <w:rsid w:val="00641BB5"/>
    <w:rsid w:val="0064276F"/>
    <w:rsid w:val="00643880"/>
    <w:rsid w:val="0064529F"/>
    <w:rsid w:val="0064621C"/>
    <w:rsid w:val="006463BC"/>
    <w:rsid w:val="00646835"/>
    <w:rsid w:val="00646B4E"/>
    <w:rsid w:val="00650929"/>
    <w:rsid w:val="00650EAF"/>
    <w:rsid w:val="006517C9"/>
    <w:rsid w:val="00652AF9"/>
    <w:rsid w:val="00652EE1"/>
    <w:rsid w:val="00653E76"/>
    <w:rsid w:val="006544BD"/>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58D8"/>
    <w:rsid w:val="00665925"/>
    <w:rsid w:val="00666014"/>
    <w:rsid w:val="00667114"/>
    <w:rsid w:val="00667C8F"/>
    <w:rsid w:val="006703CB"/>
    <w:rsid w:val="0067053B"/>
    <w:rsid w:val="00670B7F"/>
    <w:rsid w:val="00671AAA"/>
    <w:rsid w:val="0067241E"/>
    <w:rsid w:val="006731DC"/>
    <w:rsid w:val="00673783"/>
    <w:rsid w:val="00673B17"/>
    <w:rsid w:val="0067443D"/>
    <w:rsid w:val="006744F1"/>
    <w:rsid w:val="0067478C"/>
    <w:rsid w:val="006749E3"/>
    <w:rsid w:val="00674F2F"/>
    <w:rsid w:val="0067529A"/>
    <w:rsid w:val="00675658"/>
    <w:rsid w:val="00675B01"/>
    <w:rsid w:val="0067625A"/>
    <w:rsid w:val="006767B0"/>
    <w:rsid w:val="006768DF"/>
    <w:rsid w:val="00676C42"/>
    <w:rsid w:val="0067777E"/>
    <w:rsid w:val="006800A5"/>
    <w:rsid w:val="00680295"/>
    <w:rsid w:val="00681246"/>
    <w:rsid w:val="006813ED"/>
    <w:rsid w:val="006818B3"/>
    <w:rsid w:val="0068219A"/>
    <w:rsid w:val="006823BF"/>
    <w:rsid w:val="006835FF"/>
    <w:rsid w:val="006850B3"/>
    <w:rsid w:val="00685438"/>
    <w:rsid w:val="006856F9"/>
    <w:rsid w:val="0068670A"/>
    <w:rsid w:val="00687941"/>
    <w:rsid w:val="00687FC9"/>
    <w:rsid w:val="006905AD"/>
    <w:rsid w:val="00690AF7"/>
    <w:rsid w:val="0069123D"/>
    <w:rsid w:val="006916AE"/>
    <w:rsid w:val="00691894"/>
    <w:rsid w:val="00692215"/>
    <w:rsid w:val="0069298C"/>
    <w:rsid w:val="00692B47"/>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A83"/>
    <w:rsid w:val="006B226B"/>
    <w:rsid w:val="006B2CD0"/>
    <w:rsid w:val="006B2E32"/>
    <w:rsid w:val="006B3042"/>
    <w:rsid w:val="006B3CDA"/>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1B34"/>
    <w:rsid w:val="006C20BB"/>
    <w:rsid w:val="006C23C4"/>
    <w:rsid w:val="006C2BC0"/>
    <w:rsid w:val="006C3FFB"/>
    <w:rsid w:val="006C4B33"/>
    <w:rsid w:val="006C5319"/>
    <w:rsid w:val="006C53DA"/>
    <w:rsid w:val="006C68F4"/>
    <w:rsid w:val="006C6F60"/>
    <w:rsid w:val="006C6FBD"/>
    <w:rsid w:val="006D06F0"/>
    <w:rsid w:val="006D1ADA"/>
    <w:rsid w:val="006D1C40"/>
    <w:rsid w:val="006D2837"/>
    <w:rsid w:val="006D2A06"/>
    <w:rsid w:val="006D5030"/>
    <w:rsid w:val="006D5A69"/>
    <w:rsid w:val="006D6380"/>
    <w:rsid w:val="006D769E"/>
    <w:rsid w:val="006E0735"/>
    <w:rsid w:val="006E1146"/>
    <w:rsid w:val="006E23D4"/>
    <w:rsid w:val="006E2451"/>
    <w:rsid w:val="006E24AB"/>
    <w:rsid w:val="006E3A14"/>
    <w:rsid w:val="006E3C88"/>
    <w:rsid w:val="006E6594"/>
    <w:rsid w:val="006E65BC"/>
    <w:rsid w:val="006E6C82"/>
    <w:rsid w:val="006E751B"/>
    <w:rsid w:val="006E79F2"/>
    <w:rsid w:val="006E7CC6"/>
    <w:rsid w:val="006E7EFA"/>
    <w:rsid w:val="006E7FC6"/>
    <w:rsid w:val="006F0FE1"/>
    <w:rsid w:val="006F1BCA"/>
    <w:rsid w:val="006F25E1"/>
    <w:rsid w:val="006F2679"/>
    <w:rsid w:val="006F3668"/>
    <w:rsid w:val="006F42EB"/>
    <w:rsid w:val="006F475B"/>
    <w:rsid w:val="006F5035"/>
    <w:rsid w:val="006F534C"/>
    <w:rsid w:val="006F5530"/>
    <w:rsid w:val="006F606A"/>
    <w:rsid w:val="006F6AEF"/>
    <w:rsid w:val="006F76F5"/>
    <w:rsid w:val="006F79A2"/>
    <w:rsid w:val="006F7E59"/>
    <w:rsid w:val="006F7EC0"/>
    <w:rsid w:val="00701A83"/>
    <w:rsid w:val="007027FC"/>
    <w:rsid w:val="00702E55"/>
    <w:rsid w:val="007039EA"/>
    <w:rsid w:val="00703E1E"/>
    <w:rsid w:val="00704A0F"/>
    <w:rsid w:val="00704AA8"/>
    <w:rsid w:val="00707A51"/>
    <w:rsid w:val="00710021"/>
    <w:rsid w:val="007113B9"/>
    <w:rsid w:val="00713478"/>
    <w:rsid w:val="00714367"/>
    <w:rsid w:val="00714410"/>
    <w:rsid w:val="007144E9"/>
    <w:rsid w:val="007160C3"/>
    <w:rsid w:val="00716709"/>
    <w:rsid w:val="00716B41"/>
    <w:rsid w:val="00717952"/>
    <w:rsid w:val="00717EC0"/>
    <w:rsid w:val="00717F6B"/>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C93"/>
    <w:rsid w:val="00732F0E"/>
    <w:rsid w:val="00735F8B"/>
    <w:rsid w:val="00736DBA"/>
    <w:rsid w:val="00737151"/>
    <w:rsid w:val="00737272"/>
    <w:rsid w:val="00740028"/>
    <w:rsid w:val="00741467"/>
    <w:rsid w:val="00741B12"/>
    <w:rsid w:val="00741D7B"/>
    <w:rsid w:val="00742320"/>
    <w:rsid w:val="00742AB5"/>
    <w:rsid w:val="00742E22"/>
    <w:rsid w:val="00743B9C"/>
    <w:rsid w:val="00744267"/>
    <w:rsid w:val="007455E6"/>
    <w:rsid w:val="00746983"/>
    <w:rsid w:val="00746B64"/>
    <w:rsid w:val="00746E40"/>
    <w:rsid w:val="00747FCD"/>
    <w:rsid w:val="00750610"/>
    <w:rsid w:val="00750788"/>
    <w:rsid w:val="007508FA"/>
    <w:rsid w:val="007519EE"/>
    <w:rsid w:val="007521E6"/>
    <w:rsid w:val="007522A5"/>
    <w:rsid w:val="007526C3"/>
    <w:rsid w:val="0075326D"/>
    <w:rsid w:val="007542CF"/>
    <w:rsid w:val="00754531"/>
    <w:rsid w:val="00755AF5"/>
    <w:rsid w:val="0075637D"/>
    <w:rsid w:val="00756854"/>
    <w:rsid w:val="00756CF3"/>
    <w:rsid w:val="00757C5B"/>
    <w:rsid w:val="0076076C"/>
    <w:rsid w:val="00760B39"/>
    <w:rsid w:val="00761588"/>
    <w:rsid w:val="0076189C"/>
    <w:rsid w:val="00762195"/>
    <w:rsid w:val="0076337C"/>
    <w:rsid w:val="00763A65"/>
    <w:rsid w:val="00764362"/>
    <w:rsid w:val="0076439C"/>
    <w:rsid w:val="0076490F"/>
    <w:rsid w:val="00764E62"/>
    <w:rsid w:val="007653D8"/>
    <w:rsid w:val="0076680C"/>
    <w:rsid w:val="00766AA5"/>
    <w:rsid w:val="0076780B"/>
    <w:rsid w:val="00767F6A"/>
    <w:rsid w:val="007703A6"/>
    <w:rsid w:val="00770E4E"/>
    <w:rsid w:val="0077101A"/>
    <w:rsid w:val="0077131D"/>
    <w:rsid w:val="00771E25"/>
    <w:rsid w:val="00772172"/>
    <w:rsid w:val="00772D03"/>
    <w:rsid w:val="00775A9C"/>
    <w:rsid w:val="007767E5"/>
    <w:rsid w:val="0078248D"/>
    <w:rsid w:val="007825EB"/>
    <w:rsid w:val="00783C28"/>
    <w:rsid w:val="00784775"/>
    <w:rsid w:val="007849F0"/>
    <w:rsid w:val="007861C0"/>
    <w:rsid w:val="00787AF9"/>
    <w:rsid w:val="007903FF"/>
    <w:rsid w:val="00790B08"/>
    <w:rsid w:val="00790CEA"/>
    <w:rsid w:val="00791CC1"/>
    <w:rsid w:val="00791E21"/>
    <w:rsid w:val="00793031"/>
    <w:rsid w:val="007933A8"/>
    <w:rsid w:val="00793414"/>
    <w:rsid w:val="0079354B"/>
    <w:rsid w:val="007936D7"/>
    <w:rsid w:val="00793A79"/>
    <w:rsid w:val="00793AB6"/>
    <w:rsid w:val="0079413C"/>
    <w:rsid w:val="007944B7"/>
    <w:rsid w:val="0079487B"/>
    <w:rsid w:val="0079510D"/>
    <w:rsid w:val="007968C0"/>
    <w:rsid w:val="007969F7"/>
    <w:rsid w:val="00796D8E"/>
    <w:rsid w:val="00796F73"/>
    <w:rsid w:val="007A0036"/>
    <w:rsid w:val="007A014C"/>
    <w:rsid w:val="007A054B"/>
    <w:rsid w:val="007A21C8"/>
    <w:rsid w:val="007A2282"/>
    <w:rsid w:val="007A2890"/>
    <w:rsid w:val="007A2AF4"/>
    <w:rsid w:val="007A550B"/>
    <w:rsid w:val="007B029A"/>
    <w:rsid w:val="007B13EE"/>
    <w:rsid w:val="007B1467"/>
    <w:rsid w:val="007B16CF"/>
    <w:rsid w:val="007B3024"/>
    <w:rsid w:val="007B3360"/>
    <w:rsid w:val="007B3F0B"/>
    <w:rsid w:val="007B401E"/>
    <w:rsid w:val="007B42C6"/>
    <w:rsid w:val="007B477C"/>
    <w:rsid w:val="007B485C"/>
    <w:rsid w:val="007B4E31"/>
    <w:rsid w:val="007B57C0"/>
    <w:rsid w:val="007B77D2"/>
    <w:rsid w:val="007C08E7"/>
    <w:rsid w:val="007C0A63"/>
    <w:rsid w:val="007C286D"/>
    <w:rsid w:val="007C3589"/>
    <w:rsid w:val="007C43DA"/>
    <w:rsid w:val="007C4F4A"/>
    <w:rsid w:val="007C57EB"/>
    <w:rsid w:val="007C5F4D"/>
    <w:rsid w:val="007C5FF6"/>
    <w:rsid w:val="007C61B0"/>
    <w:rsid w:val="007C6F6C"/>
    <w:rsid w:val="007D0209"/>
    <w:rsid w:val="007D1294"/>
    <w:rsid w:val="007D1C5E"/>
    <w:rsid w:val="007D22B9"/>
    <w:rsid w:val="007D2995"/>
    <w:rsid w:val="007D2B40"/>
    <w:rsid w:val="007D32D7"/>
    <w:rsid w:val="007D3990"/>
    <w:rsid w:val="007D454B"/>
    <w:rsid w:val="007D45C6"/>
    <w:rsid w:val="007D4EBF"/>
    <w:rsid w:val="007D5125"/>
    <w:rsid w:val="007D5F95"/>
    <w:rsid w:val="007D6321"/>
    <w:rsid w:val="007D6CD0"/>
    <w:rsid w:val="007D6CFE"/>
    <w:rsid w:val="007E044E"/>
    <w:rsid w:val="007E0B4D"/>
    <w:rsid w:val="007E0E82"/>
    <w:rsid w:val="007E0EA6"/>
    <w:rsid w:val="007E136C"/>
    <w:rsid w:val="007E1538"/>
    <w:rsid w:val="007E2D0D"/>
    <w:rsid w:val="007E2D16"/>
    <w:rsid w:val="007E30DA"/>
    <w:rsid w:val="007E3371"/>
    <w:rsid w:val="007E399F"/>
    <w:rsid w:val="007E3A41"/>
    <w:rsid w:val="007E3ED7"/>
    <w:rsid w:val="007E48A3"/>
    <w:rsid w:val="007E56FC"/>
    <w:rsid w:val="007E57E4"/>
    <w:rsid w:val="007E5BC7"/>
    <w:rsid w:val="007E62CB"/>
    <w:rsid w:val="007E66D2"/>
    <w:rsid w:val="007E6C68"/>
    <w:rsid w:val="007E72E8"/>
    <w:rsid w:val="007E7892"/>
    <w:rsid w:val="007E7A67"/>
    <w:rsid w:val="007F0374"/>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74C1"/>
    <w:rsid w:val="007F7A6E"/>
    <w:rsid w:val="007F7D53"/>
    <w:rsid w:val="00801C54"/>
    <w:rsid w:val="00802624"/>
    <w:rsid w:val="00802BC1"/>
    <w:rsid w:val="00802DE4"/>
    <w:rsid w:val="00803668"/>
    <w:rsid w:val="00803A44"/>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20351"/>
    <w:rsid w:val="00822D64"/>
    <w:rsid w:val="008243F8"/>
    <w:rsid w:val="008254BD"/>
    <w:rsid w:val="00825F56"/>
    <w:rsid w:val="008261C3"/>
    <w:rsid w:val="0082692B"/>
    <w:rsid w:val="00827535"/>
    <w:rsid w:val="00827D29"/>
    <w:rsid w:val="008301A3"/>
    <w:rsid w:val="008305E7"/>
    <w:rsid w:val="00830644"/>
    <w:rsid w:val="0083096A"/>
    <w:rsid w:val="00831917"/>
    <w:rsid w:val="00831AA2"/>
    <w:rsid w:val="00831ADC"/>
    <w:rsid w:val="008320FE"/>
    <w:rsid w:val="00832C07"/>
    <w:rsid w:val="00834124"/>
    <w:rsid w:val="0083482F"/>
    <w:rsid w:val="00835054"/>
    <w:rsid w:val="008359DF"/>
    <w:rsid w:val="00835E75"/>
    <w:rsid w:val="008361C5"/>
    <w:rsid w:val="0083733C"/>
    <w:rsid w:val="00837D8F"/>
    <w:rsid w:val="008400AB"/>
    <w:rsid w:val="008408D0"/>
    <w:rsid w:val="008409E2"/>
    <w:rsid w:val="00840A60"/>
    <w:rsid w:val="0084168B"/>
    <w:rsid w:val="00841814"/>
    <w:rsid w:val="00842FD5"/>
    <w:rsid w:val="00843199"/>
    <w:rsid w:val="00843A43"/>
    <w:rsid w:val="00843ABE"/>
    <w:rsid w:val="0084461A"/>
    <w:rsid w:val="0084461B"/>
    <w:rsid w:val="00845529"/>
    <w:rsid w:val="008462B8"/>
    <w:rsid w:val="00846997"/>
    <w:rsid w:val="00847557"/>
    <w:rsid w:val="0085078F"/>
    <w:rsid w:val="00850B8C"/>
    <w:rsid w:val="0085244A"/>
    <w:rsid w:val="00852704"/>
    <w:rsid w:val="00852797"/>
    <w:rsid w:val="008528F8"/>
    <w:rsid w:val="00852D25"/>
    <w:rsid w:val="00852DCA"/>
    <w:rsid w:val="00852E47"/>
    <w:rsid w:val="00853B73"/>
    <w:rsid w:val="00855BF2"/>
    <w:rsid w:val="00855E99"/>
    <w:rsid w:val="0085676A"/>
    <w:rsid w:val="0085678A"/>
    <w:rsid w:val="008569EA"/>
    <w:rsid w:val="00856B97"/>
    <w:rsid w:val="00856DEA"/>
    <w:rsid w:val="00857A47"/>
    <w:rsid w:val="00860566"/>
    <w:rsid w:val="008607A8"/>
    <w:rsid w:val="00860839"/>
    <w:rsid w:val="00861A19"/>
    <w:rsid w:val="00862C39"/>
    <w:rsid w:val="00862EBC"/>
    <w:rsid w:val="00863246"/>
    <w:rsid w:val="00863449"/>
    <w:rsid w:val="00863AF7"/>
    <w:rsid w:val="00863E3A"/>
    <w:rsid w:val="00865106"/>
    <w:rsid w:val="008674B6"/>
    <w:rsid w:val="00867990"/>
    <w:rsid w:val="008716FD"/>
    <w:rsid w:val="00871D48"/>
    <w:rsid w:val="0087272F"/>
    <w:rsid w:val="00872A44"/>
    <w:rsid w:val="00872AD2"/>
    <w:rsid w:val="00873236"/>
    <w:rsid w:val="00873FC7"/>
    <w:rsid w:val="00874EC4"/>
    <w:rsid w:val="00874F1C"/>
    <w:rsid w:val="00875E7C"/>
    <w:rsid w:val="00876770"/>
    <w:rsid w:val="00876D56"/>
    <w:rsid w:val="00877944"/>
    <w:rsid w:val="00877B17"/>
    <w:rsid w:val="00877B47"/>
    <w:rsid w:val="00877D22"/>
    <w:rsid w:val="008800B4"/>
    <w:rsid w:val="00880730"/>
    <w:rsid w:val="00880F3A"/>
    <w:rsid w:val="00881669"/>
    <w:rsid w:val="00881A22"/>
    <w:rsid w:val="0088275D"/>
    <w:rsid w:val="00882960"/>
    <w:rsid w:val="008831F9"/>
    <w:rsid w:val="00884620"/>
    <w:rsid w:val="0088556E"/>
    <w:rsid w:val="00885EE5"/>
    <w:rsid w:val="00886F79"/>
    <w:rsid w:val="00890128"/>
    <w:rsid w:val="00890B4A"/>
    <w:rsid w:val="00890BD6"/>
    <w:rsid w:val="00890E3D"/>
    <w:rsid w:val="00892A1A"/>
    <w:rsid w:val="00892B1D"/>
    <w:rsid w:val="00893774"/>
    <w:rsid w:val="00893918"/>
    <w:rsid w:val="00894A18"/>
    <w:rsid w:val="00894FD4"/>
    <w:rsid w:val="0089502A"/>
    <w:rsid w:val="008951C4"/>
    <w:rsid w:val="0089547E"/>
    <w:rsid w:val="00895F61"/>
    <w:rsid w:val="008963F4"/>
    <w:rsid w:val="0089650B"/>
    <w:rsid w:val="00896E46"/>
    <w:rsid w:val="008A0CDF"/>
    <w:rsid w:val="008A0E7B"/>
    <w:rsid w:val="008A105B"/>
    <w:rsid w:val="008A12C3"/>
    <w:rsid w:val="008A269A"/>
    <w:rsid w:val="008A3335"/>
    <w:rsid w:val="008A34DA"/>
    <w:rsid w:val="008A3E0E"/>
    <w:rsid w:val="008A3E71"/>
    <w:rsid w:val="008A4400"/>
    <w:rsid w:val="008A524A"/>
    <w:rsid w:val="008A52A2"/>
    <w:rsid w:val="008A6877"/>
    <w:rsid w:val="008A6A80"/>
    <w:rsid w:val="008A6BB3"/>
    <w:rsid w:val="008A7372"/>
    <w:rsid w:val="008B0998"/>
    <w:rsid w:val="008B17DD"/>
    <w:rsid w:val="008B1DDA"/>
    <w:rsid w:val="008B2700"/>
    <w:rsid w:val="008B2C76"/>
    <w:rsid w:val="008B3701"/>
    <w:rsid w:val="008B3EC3"/>
    <w:rsid w:val="008B4089"/>
    <w:rsid w:val="008B4253"/>
    <w:rsid w:val="008B4FF0"/>
    <w:rsid w:val="008B5124"/>
    <w:rsid w:val="008B5ADA"/>
    <w:rsid w:val="008B6B97"/>
    <w:rsid w:val="008B6BA3"/>
    <w:rsid w:val="008B6DC8"/>
    <w:rsid w:val="008B7411"/>
    <w:rsid w:val="008B7555"/>
    <w:rsid w:val="008B77FD"/>
    <w:rsid w:val="008B78C8"/>
    <w:rsid w:val="008C01BB"/>
    <w:rsid w:val="008C0319"/>
    <w:rsid w:val="008C19BB"/>
    <w:rsid w:val="008C1B80"/>
    <w:rsid w:val="008C245C"/>
    <w:rsid w:val="008C2CC9"/>
    <w:rsid w:val="008C304F"/>
    <w:rsid w:val="008C3B43"/>
    <w:rsid w:val="008C3B5D"/>
    <w:rsid w:val="008C3E17"/>
    <w:rsid w:val="008C5B39"/>
    <w:rsid w:val="008C5EB8"/>
    <w:rsid w:val="008C5FB7"/>
    <w:rsid w:val="008C6705"/>
    <w:rsid w:val="008C703E"/>
    <w:rsid w:val="008C7F4C"/>
    <w:rsid w:val="008D059D"/>
    <w:rsid w:val="008D09E4"/>
    <w:rsid w:val="008D13BB"/>
    <w:rsid w:val="008D1D9B"/>
    <w:rsid w:val="008D1FD9"/>
    <w:rsid w:val="008D25DC"/>
    <w:rsid w:val="008D26CC"/>
    <w:rsid w:val="008D331E"/>
    <w:rsid w:val="008D391D"/>
    <w:rsid w:val="008D49D6"/>
    <w:rsid w:val="008D4AC2"/>
    <w:rsid w:val="008D7103"/>
    <w:rsid w:val="008E0293"/>
    <w:rsid w:val="008E0C11"/>
    <w:rsid w:val="008E232C"/>
    <w:rsid w:val="008E295A"/>
    <w:rsid w:val="008E3029"/>
    <w:rsid w:val="008E3A5A"/>
    <w:rsid w:val="008E4422"/>
    <w:rsid w:val="008E4605"/>
    <w:rsid w:val="008E49FA"/>
    <w:rsid w:val="008E4D0B"/>
    <w:rsid w:val="008E55A3"/>
    <w:rsid w:val="008E6759"/>
    <w:rsid w:val="008E6C0F"/>
    <w:rsid w:val="008E6F0A"/>
    <w:rsid w:val="008E7E0C"/>
    <w:rsid w:val="008F041B"/>
    <w:rsid w:val="008F1D7E"/>
    <w:rsid w:val="008F1F03"/>
    <w:rsid w:val="008F2C28"/>
    <w:rsid w:val="008F2C2D"/>
    <w:rsid w:val="008F41D8"/>
    <w:rsid w:val="008F6C1C"/>
    <w:rsid w:val="008F6D39"/>
    <w:rsid w:val="008F6E28"/>
    <w:rsid w:val="008F70FA"/>
    <w:rsid w:val="008F79E7"/>
    <w:rsid w:val="00900771"/>
    <w:rsid w:val="00900817"/>
    <w:rsid w:val="00900F00"/>
    <w:rsid w:val="0090140F"/>
    <w:rsid w:val="009020E6"/>
    <w:rsid w:val="009020FC"/>
    <w:rsid w:val="00902154"/>
    <w:rsid w:val="00902943"/>
    <w:rsid w:val="00902B8B"/>
    <w:rsid w:val="0090318C"/>
    <w:rsid w:val="0090323D"/>
    <w:rsid w:val="009038A5"/>
    <w:rsid w:val="00905190"/>
    <w:rsid w:val="009053B5"/>
    <w:rsid w:val="00905431"/>
    <w:rsid w:val="00905AB8"/>
    <w:rsid w:val="00905FC6"/>
    <w:rsid w:val="009060C6"/>
    <w:rsid w:val="009069EE"/>
    <w:rsid w:val="00906D00"/>
    <w:rsid w:val="0090778D"/>
    <w:rsid w:val="00907B84"/>
    <w:rsid w:val="00907C75"/>
    <w:rsid w:val="0091092A"/>
    <w:rsid w:val="00910A71"/>
    <w:rsid w:val="0091268E"/>
    <w:rsid w:val="00912BAB"/>
    <w:rsid w:val="00912BC3"/>
    <w:rsid w:val="00913B2C"/>
    <w:rsid w:val="009145CF"/>
    <w:rsid w:val="00914816"/>
    <w:rsid w:val="00914D6A"/>
    <w:rsid w:val="00914E77"/>
    <w:rsid w:val="009155F5"/>
    <w:rsid w:val="00915D4C"/>
    <w:rsid w:val="00915DCD"/>
    <w:rsid w:val="0091682D"/>
    <w:rsid w:val="009168E1"/>
    <w:rsid w:val="00916A4F"/>
    <w:rsid w:val="00917382"/>
    <w:rsid w:val="00920B09"/>
    <w:rsid w:val="009211B8"/>
    <w:rsid w:val="00921D68"/>
    <w:rsid w:val="009234F2"/>
    <w:rsid w:val="00923847"/>
    <w:rsid w:val="00923902"/>
    <w:rsid w:val="00923D67"/>
    <w:rsid w:val="00924375"/>
    <w:rsid w:val="00925135"/>
    <w:rsid w:val="0092583C"/>
    <w:rsid w:val="0092596A"/>
    <w:rsid w:val="00927925"/>
    <w:rsid w:val="00927F64"/>
    <w:rsid w:val="00930DEF"/>
    <w:rsid w:val="00931D6B"/>
    <w:rsid w:val="00932AF2"/>
    <w:rsid w:val="00934480"/>
    <w:rsid w:val="0093453C"/>
    <w:rsid w:val="00934819"/>
    <w:rsid w:val="009353B4"/>
    <w:rsid w:val="00936352"/>
    <w:rsid w:val="0093637B"/>
    <w:rsid w:val="009365DF"/>
    <w:rsid w:val="00936801"/>
    <w:rsid w:val="00937F3E"/>
    <w:rsid w:val="009409D2"/>
    <w:rsid w:val="00941014"/>
    <w:rsid w:val="009411DF"/>
    <w:rsid w:val="00941915"/>
    <w:rsid w:val="0094261C"/>
    <w:rsid w:val="00943758"/>
    <w:rsid w:val="00943A01"/>
    <w:rsid w:val="00943F79"/>
    <w:rsid w:val="00945E20"/>
    <w:rsid w:val="00946538"/>
    <w:rsid w:val="009465FF"/>
    <w:rsid w:val="00946E6E"/>
    <w:rsid w:val="00950077"/>
    <w:rsid w:val="0095040F"/>
    <w:rsid w:val="0095149E"/>
    <w:rsid w:val="00951D44"/>
    <w:rsid w:val="00952639"/>
    <w:rsid w:val="00952F13"/>
    <w:rsid w:val="00953FF6"/>
    <w:rsid w:val="009549AC"/>
    <w:rsid w:val="009550AB"/>
    <w:rsid w:val="0095538E"/>
    <w:rsid w:val="0095763B"/>
    <w:rsid w:val="00957D2D"/>
    <w:rsid w:val="00957FF4"/>
    <w:rsid w:val="009600AC"/>
    <w:rsid w:val="00961295"/>
    <w:rsid w:val="0096218B"/>
    <w:rsid w:val="00963089"/>
    <w:rsid w:val="0096318C"/>
    <w:rsid w:val="00963763"/>
    <w:rsid w:val="00963FB5"/>
    <w:rsid w:val="00964DB1"/>
    <w:rsid w:val="009650F4"/>
    <w:rsid w:val="009661E1"/>
    <w:rsid w:val="00966C50"/>
    <w:rsid w:val="00966F52"/>
    <w:rsid w:val="00967EE2"/>
    <w:rsid w:val="009711D2"/>
    <w:rsid w:val="009712EC"/>
    <w:rsid w:val="0097216B"/>
    <w:rsid w:val="009730EA"/>
    <w:rsid w:val="00973192"/>
    <w:rsid w:val="0097371B"/>
    <w:rsid w:val="00973EDD"/>
    <w:rsid w:val="00974D6D"/>
    <w:rsid w:val="00976186"/>
    <w:rsid w:val="009765C2"/>
    <w:rsid w:val="009771A3"/>
    <w:rsid w:val="00977556"/>
    <w:rsid w:val="00977A94"/>
    <w:rsid w:val="00977D5B"/>
    <w:rsid w:val="00980535"/>
    <w:rsid w:val="00981494"/>
    <w:rsid w:val="00981E77"/>
    <w:rsid w:val="009828CC"/>
    <w:rsid w:val="00984212"/>
    <w:rsid w:val="009857FB"/>
    <w:rsid w:val="00986C2C"/>
    <w:rsid w:val="009870B2"/>
    <w:rsid w:val="00987545"/>
    <w:rsid w:val="00990DAF"/>
    <w:rsid w:val="00990DC0"/>
    <w:rsid w:val="009918CA"/>
    <w:rsid w:val="00991E52"/>
    <w:rsid w:val="00991FD5"/>
    <w:rsid w:val="009924E2"/>
    <w:rsid w:val="0099312D"/>
    <w:rsid w:val="0099323E"/>
    <w:rsid w:val="00993A7A"/>
    <w:rsid w:val="00993CB4"/>
    <w:rsid w:val="00994B0E"/>
    <w:rsid w:val="00994BF5"/>
    <w:rsid w:val="00996295"/>
    <w:rsid w:val="009966F7"/>
    <w:rsid w:val="0099711A"/>
    <w:rsid w:val="00997262"/>
    <w:rsid w:val="00997BDB"/>
    <w:rsid w:val="00997DA6"/>
    <w:rsid w:val="009A0DC8"/>
    <w:rsid w:val="009A0F23"/>
    <w:rsid w:val="009A1349"/>
    <w:rsid w:val="009A163F"/>
    <w:rsid w:val="009A2A2C"/>
    <w:rsid w:val="009A44AA"/>
    <w:rsid w:val="009A4933"/>
    <w:rsid w:val="009A4F87"/>
    <w:rsid w:val="009A50D2"/>
    <w:rsid w:val="009A5369"/>
    <w:rsid w:val="009A5B19"/>
    <w:rsid w:val="009A631A"/>
    <w:rsid w:val="009A6996"/>
    <w:rsid w:val="009A6C43"/>
    <w:rsid w:val="009A6C79"/>
    <w:rsid w:val="009B00C7"/>
    <w:rsid w:val="009B071B"/>
    <w:rsid w:val="009B0871"/>
    <w:rsid w:val="009B090C"/>
    <w:rsid w:val="009B121A"/>
    <w:rsid w:val="009B1C7F"/>
    <w:rsid w:val="009B2542"/>
    <w:rsid w:val="009B2EAA"/>
    <w:rsid w:val="009B38D6"/>
    <w:rsid w:val="009B41CE"/>
    <w:rsid w:val="009B4A29"/>
    <w:rsid w:val="009B5251"/>
    <w:rsid w:val="009B56D9"/>
    <w:rsid w:val="009B6619"/>
    <w:rsid w:val="009B668F"/>
    <w:rsid w:val="009B6852"/>
    <w:rsid w:val="009B6A5E"/>
    <w:rsid w:val="009B7FAA"/>
    <w:rsid w:val="009C11B7"/>
    <w:rsid w:val="009C152F"/>
    <w:rsid w:val="009C2680"/>
    <w:rsid w:val="009C3B1E"/>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CC3"/>
    <w:rsid w:val="009D2E0F"/>
    <w:rsid w:val="009D3A66"/>
    <w:rsid w:val="009D3A92"/>
    <w:rsid w:val="009D3FC4"/>
    <w:rsid w:val="009D488B"/>
    <w:rsid w:val="009D51C5"/>
    <w:rsid w:val="009D5AA8"/>
    <w:rsid w:val="009D5EE3"/>
    <w:rsid w:val="009D613B"/>
    <w:rsid w:val="009D62C4"/>
    <w:rsid w:val="009D66E3"/>
    <w:rsid w:val="009D6B51"/>
    <w:rsid w:val="009D72E3"/>
    <w:rsid w:val="009E02E9"/>
    <w:rsid w:val="009E0FAF"/>
    <w:rsid w:val="009E22FC"/>
    <w:rsid w:val="009E27CE"/>
    <w:rsid w:val="009E2E9E"/>
    <w:rsid w:val="009E34CD"/>
    <w:rsid w:val="009E37DF"/>
    <w:rsid w:val="009E37FB"/>
    <w:rsid w:val="009E5902"/>
    <w:rsid w:val="009E6897"/>
    <w:rsid w:val="009F2CCE"/>
    <w:rsid w:val="009F37A1"/>
    <w:rsid w:val="009F3EEA"/>
    <w:rsid w:val="009F3FD6"/>
    <w:rsid w:val="009F52C0"/>
    <w:rsid w:val="009F5FA4"/>
    <w:rsid w:val="009F68FF"/>
    <w:rsid w:val="009F7486"/>
    <w:rsid w:val="009F749D"/>
    <w:rsid w:val="009F7B18"/>
    <w:rsid w:val="009F7CC3"/>
    <w:rsid w:val="009F7E18"/>
    <w:rsid w:val="00A00272"/>
    <w:rsid w:val="00A0179E"/>
    <w:rsid w:val="00A02C89"/>
    <w:rsid w:val="00A02F76"/>
    <w:rsid w:val="00A03A6A"/>
    <w:rsid w:val="00A03D64"/>
    <w:rsid w:val="00A0414D"/>
    <w:rsid w:val="00A0477F"/>
    <w:rsid w:val="00A04BA9"/>
    <w:rsid w:val="00A050F9"/>
    <w:rsid w:val="00A05B61"/>
    <w:rsid w:val="00A076C5"/>
    <w:rsid w:val="00A07C62"/>
    <w:rsid w:val="00A107D7"/>
    <w:rsid w:val="00A1102F"/>
    <w:rsid w:val="00A12D8B"/>
    <w:rsid w:val="00A139FB"/>
    <w:rsid w:val="00A13EFE"/>
    <w:rsid w:val="00A1533B"/>
    <w:rsid w:val="00A15505"/>
    <w:rsid w:val="00A1673B"/>
    <w:rsid w:val="00A16B01"/>
    <w:rsid w:val="00A17A21"/>
    <w:rsid w:val="00A17F3B"/>
    <w:rsid w:val="00A2018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57C0"/>
    <w:rsid w:val="00A35DC3"/>
    <w:rsid w:val="00A36024"/>
    <w:rsid w:val="00A3663B"/>
    <w:rsid w:val="00A37248"/>
    <w:rsid w:val="00A3735B"/>
    <w:rsid w:val="00A41B3F"/>
    <w:rsid w:val="00A41D1E"/>
    <w:rsid w:val="00A42A4E"/>
    <w:rsid w:val="00A42C92"/>
    <w:rsid w:val="00A42DD1"/>
    <w:rsid w:val="00A456D3"/>
    <w:rsid w:val="00A4605E"/>
    <w:rsid w:val="00A4613B"/>
    <w:rsid w:val="00A46F10"/>
    <w:rsid w:val="00A47600"/>
    <w:rsid w:val="00A50F5D"/>
    <w:rsid w:val="00A51035"/>
    <w:rsid w:val="00A512D6"/>
    <w:rsid w:val="00A51F5A"/>
    <w:rsid w:val="00A51F78"/>
    <w:rsid w:val="00A52A65"/>
    <w:rsid w:val="00A530B5"/>
    <w:rsid w:val="00A54173"/>
    <w:rsid w:val="00A57102"/>
    <w:rsid w:val="00A578C1"/>
    <w:rsid w:val="00A57C1A"/>
    <w:rsid w:val="00A61A74"/>
    <w:rsid w:val="00A6235D"/>
    <w:rsid w:val="00A63CB9"/>
    <w:rsid w:val="00A63CE6"/>
    <w:rsid w:val="00A64426"/>
    <w:rsid w:val="00A64D73"/>
    <w:rsid w:val="00A64F21"/>
    <w:rsid w:val="00A659A6"/>
    <w:rsid w:val="00A65AF7"/>
    <w:rsid w:val="00A65E97"/>
    <w:rsid w:val="00A663AC"/>
    <w:rsid w:val="00A66997"/>
    <w:rsid w:val="00A66FEC"/>
    <w:rsid w:val="00A67636"/>
    <w:rsid w:val="00A70404"/>
    <w:rsid w:val="00A70902"/>
    <w:rsid w:val="00A70B9C"/>
    <w:rsid w:val="00A718A3"/>
    <w:rsid w:val="00A720CB"/>
    <w:rsid w:val="00A7250E"/>
    <w:rsid w:val="00A727B3"/>
    <w:rsid w:val="00A72C2E"/>
    <w:rsid w:val="00A73C7D"/>
    <w:rsid w:val="00A73EFE"/>
    <w:rsid w:val="00A7417A"/>
    <w:rsid w:val="00A746A4"/>
    <w:rsid w:val="00A746D7"/>
    <w:rsid w:val="00A74BE5"/>
    <w:rsid w:val="00A74E30"/>
    <w:rsid w:val="00A75BB9"/>
    <w:rsid w:val="00A761EA"/>
    <w:rsid w:val="00A765C8"/>
    <w:rsid w:val="00A765D2"/>
    <w:rsid w:val="00A77F30"/>
    <w:rsid w:val="00A805BA"/>
    <w:rsid w:val="00A805C1"/>
    <w:rsid w:val="00A8093C"/>
    <w:rsid w:val="00A81015"/>
    <w:rsid w:val="00A8275D"/>
    <w:rsid w:val="00A83A49"/>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1EDC"/>
    <w:rsid w:val="00A95122"/>
    <w:rsid w:val="00A9525F"/>
    <w:rsid w:val="00A95823"/>
    <w:rsid w:val="00A95A42"/>
    <w:rsid w:val="00A97312"/>
    <w:rsid w:val="00AA04FD"/>
    <w:rsid w:val="00AA1DA6"/>
    <w:rsid w:val="00AA1FC8"/>
    <w:rsid w:val="00AA2767"/>
    <w:rsid w:val="00AA2E33"/>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65EC"/>
    <w:rsid w:val="00AB6A2D"/>
    <w:rsid w:val="00AB6A7B"/>
    <w:rsid w:val="00AB7B24"/>
    <w:rsid w:val="00AB7BF9"/>
    <w:rsid w:val="00AC0759"/>
    <w:rsid w:val="00AC1064"/>
    <w:rsid w:val="00AC12B6"/>
    <w:rsid w:val="00AC301C"/>
    <w:rsid w:val="00AC3831"/>
    <w:rsid w:val="00AC3B35"/>
    <w:rsid w:val="00AC4415"/>
    <w:rsid w:val="00AC4AC0"/>
    <w:rsid w:val="00AC549D"/>
    <w:rsid w:val="00AC5FF1"/>
    <w:rsid w:val="00AC6623"/>
    <w:rsid w:val="00AC6B0D"/>
    <w:rsid w:val="00AC7403"/>
    <w:rsid w:val="00AC753E"/>
    <w:rsid w:val="00AC790C"/>
    <w:rsid w:val="00AC7C78"/>
    <w:rsid w:val="00AD05DC"/>
    <w:rsid w:val="00AD1649"/>
    <w:rsid w:val="00AD1901"/>
    <w:rsid w:val="00AD1CE4"/>
    <w:rsid w:val="00AD2A6C"/>
    <w:rsid w:val="00AD3088"/>
    <w:rsid w:val="00AD4269"/>
    <w:rsid w:val="00AD522F"/>
    <w:rsid w:val="00AD6734"/>
    <w:rsid w:val="00AD76F7"/>
    <w:rsid w:val="00AD7DEF"/>
    <w:rsid w:val="00AE0A50"/>
    <w:rsid w:val="00AE112E"/>
    <w:rsid w:val="00AE1392"/>
    <w:rsid w:val="00AE20A9"/>
    <w:rsid w:val="00AE20BA"/>
    <w:rsid w:val="00AE262F"/>
    <w:rsid w:val="00AE27ED"/>
    <w:rsid w:val="00AE29EC"/>
    <w:rsid w:val="00AE3419"/>
    <w:rsid w:val="00AE3674"/>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B59"/>
    <w:rsid w:val="00AF5FB7"/>
    <w:rsid w:val="00AF7D9F"/>
    <w:rsid w:val="00B007AF"/>
    <w:rsid w:val="00B00902"/>
    <w:rsid w:val="00B0099F"/>
    <w:rsid w:val="00B00A2D"/>
    <w:rsid w:val="00B01A08"/>
    <w:rsid w:val="00B03C9F"/>
    <w:rsid w:val="00B041AE"/>
    <w:rsid w:val="00B0478B"/>
    <w:rsid w:val="00B0515F"/>
    <w:rsid w:val="00B054D5"/>
    <w:rsid w:val="00B0598E"/>
    <w:rsid w:val="00B067E6"/>
    <w:rsid w:val="00B0681E"/>
    <w:rsid w:val="00B069D7"/>
    <w:rsid w:val="00B12AF1"/>
    <w:rsid w:val="00B1307A"/>
    <w:rsid w:val="00B13488"/>
    <w:rsid w:val="00B1351F"/>
    <w:rsid w:val="00B1379E"/>
    <w:rsid w:val="00B138E6"/>
    <w:rsid w:val="00B13A8C"/>
    <w:rsid w:val="00B13A9F"/>
    <w:rsid w:val="00B141F2"/>
    <w:rsid w:val="00B14E8A"/>
    <w:rsid w:val="00B16424"/>
    <w:rsid w:val="00B164BE"/>
    <w:rsid w:val="00B16DD5"/>
    <w:rsid w:val="00B17654"/>
    <w:rsid w:val="00B17AE5"/>
    <w:rsid w:val="00B200E5"/>
    <w:rsid w:val="00B20DF1"/>
    <w:rsid w:val="00B21E2D"/>
    <w:rsid w:val="00B225E1"/>
    <w:rsid w:val="00B22A3E"/>
    <w:rsid w:val="00B22F39"/>
    <w:rsid w:val="00B2332F"/>
    <w:rsid w:val="00B234E3"/>
    <w:rsid w:val="00B23F7A"/>
    <w:rsid w:val="00B246A2"/>
    <w:rsid w:val="00B25A2B"/>
    <w:rsid w:val="00B25AE7"/>
    <w:rsid w:val="00B27BA8"/>
    <w:rsid w:val="00B30035"/>
    <w:rsid w:val="00B30133"/>
    <w:rsid w:val="00B30248"/>
    <w:rsid w:val="00B302ED"/>
    <w:rsid w:val="00B30CC4"/>
    <w:rsid w:val="00B31079"/>
    <w:rsid w:val="00B315C6"/>
    <w:rsid w:val="00B315E6"/>
    <w:rsid w:val="00B31E65"/>
    <w:rsid w:val="00B325FC"/>
    <w:rsid w:val="00B32755"/>
    <w:rsid w:val="00B32FD8"/>
    <w:rsid w:val="00B3352F"/>
    <w:rsid w:val="00B33879"/>
    <w:rsid w:val="00B3409F"/>
    <w:rsid w:val="00B349FC"/>
    <w:rsid w:val="00B36489"/>
    <w:rsid w:val="00B36D7E"/>
    <w:rsid w:val="00B37D77"/>
    <w:rsid w:val="00B40002"/>
    <w:rsid w:val="00B403B9"/>
    <w:rsid w:val="00B41BC3"/>
    <w:rsid w:val="00B41DBC"/>
    <w:rsid w:val="00B42145"/>
    <w:rsid w:val="00B42581"/>
    <w:rsid w:val="00B43AEA"/>
    <w:rsid w:val="00B4462A"/>
    <w:rsid w:val="00B46036"/>
    <w:rsid w:val="00B46304"/>
    <w:rsid w:val="00B47AD5"/>
    <w:rsid w:val="00B503AF"/>
    <w:rsid w:val="00B50F15"/>
    <w:rsid w:val="00B516E0"/>
    <w:rsid w:val="00B51913"/>
    <w:rsid w:val="00B523D0"/>
    <w:rsid w:val="00B537D9"/>
    <w:rsid w:val="00B53C02"/>
    <w:rsid w:val="00B54D28"/>
    <w:rsid w:val="00B54FA0"/>
    <w:rsid w:val="00B556E8"/>
    <w:rsid w:val="00B55BEF"/>
    <w:rsid w:val="00B55ECE"/>
    <w:rsid w:val="00B56E81"/>
    <w:rsid w:val="00B57206"/>
    <w:rsid w:val="00B621B8"/>
    <w:rsid w:val="00B62933"/>
    <w:rsid w:val="00B62E58"/>
    <w:rsid w:val="00B63BA9"/>
    <w:rsid w:val="00B63FF5"/>
    <w:rsid w:val="00B6429A"/>
    <w:rsid w:val="00B6475F"/>
    <w:rsid w:val="00B65DD1"/>
    <w:rsid w:val="00B66166"/>
    <w:rsid w:val="00B66242"/>
    <w:rsid w:val="00B6655E"/>
    <w:rsid w:val="00B66580"/>
    <w:rsid w:val="00B67600"/>
    <w:rsid w:val="00B67D2E"/>
    <w:rsid w:val="00B713C0"/>
    <w:rsid w:val="00B717F4"/>
    <w:rsid w:val="00B71802"/>
    <w:rsid w:val="00B71F37"/>
    <w:rsid w:val="00B7200C"/>
    <w:rsid w:val="00B725D2"/>
    <w:rsid w:val="00B72CD4"/>
    <w:rsid w:val="00B74462"/>
    <w:rsid w:val="00B74FF1"/>
    <w:rsid w:val="00B75284"/>
    <w:rsid w:val="00B75AF3"/>
    <w:rsid w:val="00B76414"/>
    <w:rsid w:val="00B76B1D"/>
    <w:rsid w:val="00B775BA"/>
    <w:rsid w:val="00B77830"/>
    <w:rsid w:val="00B77A66"/>
    <w:rsid w:val="00B80A2E"/>
    <w:rsid w:val="00B81A62"/>
    <w:rsid w:val="00B826F3"/>
    <w:rsid w:val="00B82E8A"/>
    <w:rsid w:val="00B84115"/>
    <w:rsid w:val="00B8522C"/>
    <w:rsid w:val="00B85672"/>
    <w:rsid w:val="00B8583A"/>
    <w:rsid w:val="00B85AE2"/>
    <w:rsid w:val="00B85B67"/>
    <w:rsid w:val="00B85F80"/>
    <w:rsid w:val="00B85F9D"/>
    <w:rsid w:val="00B85FCB"/>
    <w:rsid w:val="00B86564"/>
    <w:rsid w:val="00B869CD"/>
    <w:rsid w:val="00B878F9"/>
    <w:rsid w:val="00B87FCB"/>
    <w:rsid w:val="00B90A86"/>
    <w:rsid w:val="00B916FB"/>
    <w:rsid w:val="00B91A4F"/>
    <w:rsid w:val="00B91D4D"/>
    <w:rsid w:val="00B921BE"/>
    <w:rsid w:val="00B93860"/>
    <w:rsid w:val="00B93DAA"/>
    <w:rsid w:val="00B94F05"/>
    <w:rsid w:val="00B95192"/>
    <w:rsid w:val="00B95C86"/>
    <w:rsid w:val="00B967A0"/>
    <w:rsid w:val="00B96A46"/>
    <w:rsid w:val="00B97D7E"/>
    <w:rsid w:val="00BA29BE"/>
    <w:rsid w:val="00BA312B"/>
    <w:rsid w:val="00BA46C8"/>
    <w:rsid w:val="00BA5765"/>
    <w:rsid w:val="00BA6A76"/>
    <w:rsid w:val="00BA6BB2"/>
    <w:rsid w:val="00BB04D9"/>
    <w:rsid w:val="00BB05F5"/>
    <w:rsid w:val="00BB1965"/>
    <w:rsid w:val="00BB23DF"/>
    <w:rsid w:val="00BB296E"/>
    <w:rsid w:val="00BB338B"/>
    <w:rsid w:val="00BB490F"/>
    <w:rsid w:val="00BB515C"/>
    <w:rsid w:val="00BB5416"/>
    <w:rsid w:val="00BB56D4"/>
    <w:rsid w:val="00BB5893"/>
    <w:rsid w:val="00BB6573"/>
    <w:rsid w:val="00BB68E7"/>
    <w:rsid w:val="00BB6B54"/>
    <w:rsid w:val="00BB7F20"/>
    <w:rsid w:val="00BC1AA3"/>
    <w:rsid w:val="00BC1DAD"/>
    <w:rsid w:val="00BC1DE7"/>
    <w:rsid w:val="00BC2E2D"/>
    <w:rsid w:val="00BC311E"/>
    <w:rsid w:val="00BC31F9"/>
    <w:rsid w:val="00BC55B2"/>
    <w:rsid w:val="00BC578B"/>
    <w:rsid w:val="00BC6BD8"/>
    <w:rsid w:val="00BC6CC9"/>
    <w:rsid w:val="00BC6F87"/>
    <w:rsid w:val="00BC7AE8"/>
    <w:rsid w:val="00BD0412"/>
    <w:rsid w:val="00BD05AB"/>
    <w:rsid w:val="00BD0FD4"/>
    <w:rsid w:val="00BD1396"/>
    <w:rsid w:val="00BD1F76"/>
    <w:rsid w:val="00BD2474"/>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E8F"/>
    <w:rsid w:val="00BE1F7C"/>
    <w:rsid w:val="00BE1F86"/>
    <w:rsid w:val="00BE23F3"/>
    <w:rsid w:val="00BE309A"/>
    <w:rsid w:val="00BE480D"/>
    <w:rsid w:val="00BE4959"/>
    <w:rsid w:val="00BE5111"/>
    <w:rsid w:val="00BE59F8"/>
    <w:rsid w:val="00BE6300"/>
    <w:rsid w:val="00BE680A"/>
    <w:rsid w:val="00BE713D"/>
    <w:rsid w:val="00BF0505"/>
    <w:rsid w:val="00BF09FB"/>
    <w:rsid w:val="00BF1F55"/>
    <w:rsid w:val="00BF2B92"/>
    <w:rsid w:val="00BF3B28"/>
    <w:rsid w:val="00BF3B48"/>
    <w:rsid w:val="00BF3EE7"/>
    <w:rsid w:val="00BF4C30"/>
    <w:rsid w:val="00BF4DBE"/>
    <w:rsid w:val="00BF6294"/>
    <w:rsid w:val="00BF7447"/>
    <w:rsid w:val="00BF7CE0"/>
    <w:rsid w:val="00C002BC"/>
    <w:rsid w:val="00C0053D"/>
    <w:rsid w:val="00C007CA"/>
    <w:rsid w:val="00C00D75"/>
    <w:rsid w:val="00C01500"/>
    <w:rsid w:val="00C01C0D"/>
    <w:rsid w:val="00C02FA8"/>
    <w:rsid w:val="00C03547"/>
    <w:rsid w:val="00C04AAC"/>
    <w:rsid w:val="00C06EE7"/>
    <w:rsid w:val="00C11111"/>
    <w:rsid w:val="00C11238"/>
    <w:rsid w:val="00C11255"/>
    <w:rsid w:val="00C125D7"/>
    <w:rsid w:val="00C1323A"/>
    <w:rsid w:val="00C13464"/>
    <w:rsid w:val="00C14B27"/>
    <w:rsid w:val="00C15296"/>
    <w:rsid w:val="00C1560E"/>
    <w:rsid w:val="00C1578D"/>
    <w:rsid w:val="00C16333"/>
    <w:rsid w:val="00C1727E"/>
    <w:rsid w:val="00C17F8D"/>
    <w:rsid w:val="00C2012D"/>
    <w:rsid w:val="00C20666"/>
    <w:rsid w:val="00C20D65"/>
    <w:rsid w:val="00C212F9"/>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40F8B"/>
    <w:rsid w:val="00C41014"/>
    <w:rsid w:val="00C438E4"/>
    <w:rsid w:val="00C43C10"/>
    <w:rsid w:val="00C43D72"/>
    <w:rsid w:val="00C43F84"/>
    <w:rsid w:val="00C445CD"/>
    <w:rsid w:val="00C44656"/>
    <w:rsid w:val="00C44C88"/>
    <w:rsid w:val="00C45479"/>
    <w:rsid w:val="00C46FD0"/>
    <w:rsid w:val="00C47486"/>
    <w:rsid w:val="00C47E75"/>
    <w:rsid w:val="00C514F9"/>
    <w:rsid w:val="00C52732"/>
    <w:rsid w:val="00C528FC"/>
    <w:rsid w:val="00C5474B"/>
    <w:rsid w:val="00C548DC"/>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677"/>
    <w:rsid w:val="00C76D58"/>
    <w:rsid w:val="00C778F2"/>
    <w:rsid w:val="00C80169"/>
    <w:rsid w:val="00C8089F"/>
    <w:rsid w:val="00C81B59"/>
    <w:rsid w:val="00C82850"/>
    <w:rsid w:val="00C8327A"/>
    <w:rsid w:val="00C832A1"/>
    <w:rsid w:val="00C847B5"/>
    <w:rsid w:val="00C84FF0"/>
    <w:rsid w:val="00C8530D"/>
    <w:rsid w:val="00C8531A"/>
    <w:rsid w:val="00C85FC0"/>
    <w:rsid w:val="00C862D3"/>
    <w:rsid w:val="00C86901"/>
    <w:rsid w:val="00C86DC9"/>
    <w:rsid w:val="00C86FBD"/>
    <w:rsid w:val="00C9070E"/>
    <w:rsid w:val="00C90A22"/>
    <w:rsid w:val="00C90BAA"/>
    <w:rsid w:val="00C90F17"/>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B4"/>
    <w:rsid w:val="00CA11F6"/>
    <w:rsid w:val="00CA1684"/>
    <w:rsid w:val="00CA1A25"/>
    <w:rsid w:val="00CA2B0B"/>
    <w:rsid w:val="00CA325F"/>
    <w:rsid w:val="00CA4109"/>
    <w:rsid w:val="00CA4B6D"/>
    <w:rsid w:val="00CA616D"/>
    <w:rsid w:val="00CA6499"/>
    <w:rsid w:val="00CA67D3"/>
    <w:rsid w:val="00CA7903"/>
    <w:rsid w:val="00CB04BA"/>
    <w:rsid w:val="00CB0B6B"/>
    <w:rsid w:val="00CB0ED3"/>
    <w:rsid w:val="00CB1728"/>
    <w:rsid w:val="00CB17F2"/>
    <w:rsid w:val="00CB1BB3"/>
    <w:rsid w:val="00CB2751"/>
    <w:rsid w:val="00CB27A0"/>
    <w:rsid w:val="00CB2D79"/>
    <w:rsid w:val="00CB2F72"/>
    <w:rsid w:val="00CB3095"/>
    <w:rsid w:val="00CB3A00"/>
    <w:rsid w:val="00CB3D72"/>
    <w:rsid w:val="00CB4725"/>
    <w:rsid w:val="00CB5075"/>
    <w:rsid w:val="00CB5100"/>
    <w:rsid w:val="00CB7DAE"/>
    <w:rsid w:val="00CB7E96"/>
    <w:rsid w:val="00CC0A7A"/>
    <w:rsid w:val="00CC14C8"/>
    <w:rsid w:val="00CC1D13"/>
    <w:rsid w:val="00CC1E28"/>
    <w:rsid w:val="00CC2743"/>
    <w:rsid w:val="00CC3E2F"/>
    <w:rsid w:val="00CC41EA"/>
    <w:rsid w:val="00CC64FA"/>
    <w:rsid w:val="00CC7ADB"/>
    <w:rsid w:val="00CC7D40"/>
    <w:rsid w:val="00CC7F4B"/>
    <w:rsid w:val="00CD00E6"/>
    <w:rsid w:val="00CD1D7D"/>
    <w:rsid w:val="00CD3D7F"/>
    <w:rsid w:val="00CD42B1"/>
    <w:rsid w:val="00CD46A9"/>
    <w:rsid w:val="00CD578C"/>
    <w:rsid w:val="00CD609F"/>
    <w:rsid w:val="00CD6458"/>
    <w:rsid w:val="00CD75DE"/>
    <w:rsid w:val="00CD7EC2"/>
    <w:rsid w:val="00CD7F4F"/>
    <w:rsid w:val="00CE01F6"/>
    <w:rsid w:val="00CE0412"/>
    <w:rsid w:val="00CE04C0"/>
    <w:rsid w:val="00CE0932"/>
    <w:rsid w:val="00CE0C03"/>
    <w:rsid w:val="00CE2ECC"/>
    <w:rsid w:val="00CE32D1"/>
    <w:rsid w:val="00CE3685"/>
    <w:rsid w:val="00CE5B57"/>
    <w:rsid w:val="00CE5E16"/>
    <w:rsid w:val="00CE60F1"/>
    <w:rsid w:val="00CE659A"/>
    <w:rsid w:val="00CE6934"/>
    <w:rsid w:val="00CE7078"/>
    <w:rsid w:val="00CE757A"/>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96A"/>
    <w:rsid w:val="00D02418"/>
    <w:rsid w:val="00D02C37"/>
    <w:rsid w:val="00D036E3"/>
    <w:rsid w:val="00D03F43"/>
    <w:rsid w:val="00D04B02"/>
    <w:rsid w:val="00D052AE"/>
    <w:rsid w:val="00D055A0"/>
    <w:rsid w:val="00D05B04"/>
    <w:rsid w:val="00D06533"/>
    <w:rsid w:val="00D10440"/>
    <w:rsid w:val="00D10497"/>
    <w:rsid w:val="00D10E7F"/>
    <w:rsid w:val="00D12D3A"/>
    <w:rsid w:val="00D132BE"/>
    <w:rsid w:val="00D13853"/>
    <w:rsid w:val="00D15090"/>
    <w:rsid w:val="00D152D6"/>
    <w:rsid w:val="00D15800"/>
    <w:rsid w:val="00D15D68"/>
    <w:rsid w:val="00D169EC"/>
    <w:rsid w:val="00D16B65"/>
    <w:rsid w:val="00D170E4"/>
    <w:rsid w:val="00D1746F"/>
    <w:rsid w:val="00D1755E"/>
    <w:rsid w:val="00D17703"/>
    <w:rsid w:val="00D210A8"/>
    <w:rsid w:val="00D212BF"/>
    <w:rsid w:val="00D21828"/>
    <w:rsid w:val="00D228A9"/>
    <w:rsid w:val="00D23A3C"/>
    <w:rsid w:val="00D23DF0"/>
    <w:rsid w:val="00D23FCC"/>
    <w:rsid w:val="00D240E3"/>
    <w:rsid w:val="00D26987"/>
    <w:rsid w:val="00D27484"/>
    <w:rsid w:val="00D27C3D"/>
    <w:rsid w:val="00D27CAA"/>
    <w:rsid w:val="00D309E2"/>
    <w:rsid w:val="00D3160E"/>
    <w:rsid w:val="00D327ED"/>
    <w:rsid w:val="00D32A25"/>
    <w:rsid w:val="00D33357"/>
    <w:rsid w:val="00D338DA"/>
    <w:rsid w:val="00D357B9"/>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14C0"/>
    <w:rsid w:val="00D625E6"/>
    <w:rsid w:val="00D63841"/>
    <w:rsid w:val="00D63AB8"/>
    <w:rsid w:val="00D63C1A"/>
    <w:rsid w:val="00D64D7D"/>
    <w:rsid w:val="00D6542D"/>
    <w:rsid w:val="00D65665"/>
    <w:rsid w:val="00D66401"/>
    <w:rsid w:val="00D66408"/>
    <w:rsid w:val="00D70A66"/>
    <w:rsid w:val="00D70E6D"/>
    <w:rsid w:val="00D70EC5"/>
    <w:rsid w:val="00D70FAE"/>
    <w:rsid w:val="00D71680"/>
    <w:rsid w:val="00D725A0"/>
    <w:rsid w:val="00D72651"/>
    <w:rsid w:val="00D72A9D"/>
    <w:rsid w:val="00D72FB9"/>
    <w:rsid w:val="00D7376C"/>
    <w:rsid w:val="00D740BD"/>
    <w:rsid w:val="00D74BA3"/>
    <w:rsid w:val="00D75626"/>
    <w:rsid w:val="00D75658"/>
    <w:rsid w:val="00D76836"/>
    <w:rsid w:val="00D76AC3"/>
    <w:rsid w:val="00D77363"/>
    <w:rsid w:val="00D774E9"/>
    <w:rsid w:val="00D77623"/>
    <w:rsid w:val="00D80B2B"/>
    <w:rsid w:val="00D813FC"/>
    <w:rsid w:val="00D81C98"/>
    <w:rsid w:val="00D823BA"/>
    <w:rsid w:val="00D824F2"/>
    <w:rsid w:val="00D8333F"/>
    <w:rsid w:val="00D84678"/>
    <w:rsid w:val="00D84AE5"/>
    <w:rsid w:val="00D8549D"/>
    <w:rsid w:val="00D85649"/>
    <w:rsid w:val="00D85892"/>
    <w:rsid w:val="00D85ACB"/>
    <w:rsid w:val="00D860E6"/>
    <w:rsid w:val="00D87B11"/>
    <w:rsid w:val="00D87C20"/>
    <w:rsid w:val="00D9124F"/>
    <w:rsid w:val="00D92419"/>
    <w:rsid w:val="00D92BC5"/>
    <w:rsid w:val="00D92FE5"/>
    <w:rsid w:val="00D9319F"/>
    <w:rsid w:val="00D93383"/>
    <w:rsid w:val="00D9349D"/>
    <w:rsid w:val="00D93E8D"/>
    <w:rsid w:val="00D9562B"/>
    <w:rsid w:val="00D96DBC"/>
    <w:rsid w:val="00DA042D"/>
    <w:rsid w:val="00DA0F4D"/>
    <w:rsid w:val="00DA13E7"/>
    <w:rsid w:val="00DA2E4C"/>
    <w:rsid w:val="00DA32B0"/>
    <w:rsid w:val="00DA3310"/>
    <w:rsid w:val="00DA43C1"/>
    <w:rsid w:val="00DA472C"/>
    <w:rsid w:val="00DA50AD"/>
    <w:rsid w:val="00DA6272"/>
    <w:rsid w:val="00DA64B1"/>
    <w:rsid w:val="00DA6BE2"/>
    <w:rsid w:val="00DA710B"/>
    <w:rsid w:val="00DA7948"/>
    <w:rsid w:val="00DA7B6C"/>
    <w:rsid w:val="00DB13F7"/>
    <w:rsid w:val="00DB1A48"/>
    <w:rsid w:val="00DB26CD"/>
    <w:rsid w:val="00DB2D2E"/>
    <w:rsid w:val="00DB2ECD"/>
    <w:rsid w:val="00DB6570"/>
    <w:rsid w:val="00DB6E4C"/>
    <w:rsid w:val="00DB74A7"/>
    <w:rsid w:val="00DB74FA"/>
    <w:rsid w:val="00DC014E"/>
    <w:rsid w:val="00DC01A8"/>
    <w:rsid w:val="00DC07A9"/>
    <w:rsid w:val="00DC098C"/>
    <w:rsid w:val="00DC0B06"/>
    <w:rsid w:val="00DC1664"/>
    <w:rsid w:val="00DC3FEC"/>
    <w:rsid w:val="00DC5D44"/>
    <w:rsid w:val="00DC6566"/>
    <w:rsid w:val="00DC6C75"/>
    <w:rsid w:val="00DC786E"/>
    <w:rsid w:val="00DC7DC4"/>
    <w:rsid w:val="00DD01E5"/>
    <w:rsid w:val="00DD03E7"/>
    <w:rsid w:val="00DD1692"/>
    <w:rsid w:val="00DD2701"/>
    <w:rsid w:val="00DD27C5"/>
    <w:rsid w:val="00DD3098"/>
    <w:rsid w:val="00DD37EE"/>
    <w:rsid w:val="00DD39BA"/>
    <w:rsid w:val="00DD40CC"/>
    <w:rsid w:val="00DD4250"/>
    <w:rsid w:val="00DD4EB3"/>
    <w:rsid w:val="00DD53D4"/>
    <w:rsid w:val="00DD6D88"/>
    <w:rsid w:val="00DD6E0F"/>
    <w:rsid w:val="00DD7DBA"/>
    <w:rsid w:val="00DE0095"/>
    <w:rsid w:val="00DE0920"/>
    <w:rsid w:val="00DE0AFA"/>
    <w:rsid w:val="00DE1636"/>
    <w:rsid w:val="00DE17DA"/>
    <w:rsid w:val="00DE18C7"/>
    <w:rsid w:val="00DE2461"/>
    <w:rsid w:val="00DE24AA"/>
    <w:rsid w:val="00DE3113"/>
    <w:rsid w:val="00DE3E75"/>
    <w:rsid w:val="00DE4076"/>
    <w:rsid w:val="00DE442A"/>
    <w:rsid w:val="00DE5517"/>
    <w:rsid w:val="00DE55C4"/>
    <w:rsid w:val="00DE5C59"/>
    <w:rsid w:val="00DE6218"/>
    <w:rsid w:val="00DE649C"/>
    <w:rsid w:val="00DE6C33"/>
    <w:rsid w:val="00DE6D49"/>
    <w:rsid w:val="00DE7282"/>
    <w:rsid w:val="00DF010F"/>
    <w:rsid w:val="00DF066A"/>
    <w:rsid w:val="00DF092D"/>
    <w:rsid w:val="00DF0A78"/>
    <w:rsid w:val="00DF0B9C"/>
    <w:rsid w:val="00DF0E7D"/>
    <w:rsid w:val="00DF0EF4"/>
    <w:rsid w:val="00DF1096"/>
    <w:rsid w:val="00DF163D"/>
    <w:rsid w:val="00DF18B4"/>
    <w:rsid w:val="00DF1C31"/>
    <w:rsid w:val="00DF26A2"/>
    <w:rsid w:val="00DF29A9"/>
    <w:rsid w:val="00DF2F00"/>
    <w:rsid w:val="00DF3DDA"/>
    <w:rsid w:val="00DF3E29"/>
    <w:rsid w:val="00DF455D"/>
    <w:rsid w:val="00DF4F3E"/>
    <w:rsid w:val="00DF50B8"/>
    <w:rsid w:val="00DF5F96"/>
    <w:rsid w:val="00DF61B9"/>
    <w:rsid w:val="00DF6E18"/>
    <w:rsid w:val="00DF7163"/>
    <w:rsid w:val="00DF7B79"/>
    <w:rsid w:val="00DF7F18"/>
    <w:rsid w:val="00E0089C"/>
    <w:rsid w:val="00E00F1B"/>
    <w:rsid w:val="00E01D76"/>
    <w:rsid w:val="00E02C3F"/>
    <w:rsid w:val="00E02FCD"/>
    <w:rsid w:val="00E03C94"/>
    <w:rsid w:val="00E04521"/>
    <w:rsid w:val="00E047FA"/>
    <w:rsid w:val="00E063AC"/>
    <w:rsid w:val="00E07313"/>
    <w:rsid w:val="00E07C50"/>
    <w:rsid w:val="00E07D0B"/>
    <w:rsid w:val="00E101A1"/>
    <w:rsid w:val="00E10CC7"/>
    <w:rsid w:val="00E11128"/>
    <w:rsid w:val="00E11524"/>
    <w:rsid w:val="00E146B5"/>
    <w:rsid w:val="00E16B96"/>
    <w:rsid w:val="00E16F88"/>
    <w:rsid w:val="00E171F1"/>
    <w:rsid w:val="00E1772B"/>
    <w:rsid w:val="00E179A1"/>
    <w:rsid w:val="00E17F14"/>
    <w:rsid w:val="00E20761"/>
    <w:rsid w:val="00E2092E"/>
    <w:rsid w:val="00E2097A"/>
    <w:rsid w:val="00E2199C"/>
    <w:rsid w:val="00E21F48"/>
    <w:rsid w:val="00E224A2"/>
    <w:rsid w:val="00E226E3"/>
    <w:rsid w:val="00E230CB"/>
    <w:rsid w:val="00E23137"/>
    <w:rsid w:val="00E239CB"/>
    <w:rsid w:val="00E23D60"/>
    <w:rsid w:val="00E24013"/>
    <w:rsid w:val="00E25124"/>
    <w:rsid w:val="00E256C6"/>
    <w:rsid w:val="00E25ED0"/>
    <w:rsid w:val="00E26519"/>
    <w:rsid w:val="00E266FB"/>
    <w:rsid w:val="00E27286"/>
    <w:rsid w:val="00E2766A"/>
    <w:rsid w:val="00E27AAC"/>
    <w:rsid w:val="00E27CF4"/>
    <w:rsid w:val="00E3079B"/>
    <w:rsid w:val="00E3237A"/>
    <w:rsid w:val="00E339BC"/>
    <w:rsid w:val="00E33A8F"/>
    <w:rsid w:val="00E33BBB"/>
    <w:rsid w:val="00E34659"/>
    <w:rsid w:val="00E34F8B"/>
    <w:rsid w:val="00E35108"/>
    <w:rsid w:val="00E355A0"/>
    <w:rsid w:val="00E36A30"/>
    <w:rsid w:val="00E36DC5"/>
    <w:rsid w:val="00E37570"/>
    <w:rsid w:val="00E37AC8"/>
    <w:rsid w:val="00E406DC"/>
    <w:rsid w:val="00E4208C"/>
    <w:rsid w:val="00E427D5"/>
    <w:rsid w:val="00E43F43"/>
    <w:rsid w:val="00E4429B"/>
    <w:rsid w:val="00E444FA"/>
    <w:rsid w:val="00E44881"/>
    <w:rsid w:val="00E449D1"/>
    <w:rsid w:val="00E4547D"/>
    <w:rsid w:val="00E455C9"/>
    <w:rsid w:val="00E45748"/>
    <w:rsid w:val="00E4638F"/>
    <w:rsid w:val="00E463B8"/>
    <w:rsid w:val="00E464DB"/>
    <w:rsid w:val="00E500B4"/>
    <w:rsid w:val="00E50B91"/>
    <w:rsid w:val="00E52535"/>
    <w:rsid w:val="00E528C9"/>
    <w:rsid w:val="00E52BFA"/>
    <w:rsid w:val="00E5404E"/>
    <w:rsid w:val="00E54701"/>
    <w:rsid w:val="00E54B79"/>
    <w:rsid w:val="00E54C6D"/>
    <w:rsid w:val="00E55487"/>
    <w:rsid w:val="00E556AF"/>
    <w:rsid w:val="00E558E5"/>
    <w:rsid w:val="00E55BCD"/>
    <w:rsid w:val="00E5676B"/>
    <w:rsid w:val="00E570E5"/>
    <w:rsid w:val="00E578BE"/>
    <w:rsid w:val="00E57C47"/>
    <w:rsid w:val="00E608AA"/>
    <w:rsid w:val="00E60DC8"/>
    <w:rsid w:val="00E60E68"/>
    <w:rsid w:val="00E612F5"/>
    <w:rsid w:val="00E61461"/>
    <w:rsid w:val="00E62B09"/>
    <w:rsid w:val="00E62C48"/>
    <w:rsid w:val="00E63DF5"/>
    <w:rsid w:val="00E644CC"/>
    <w:rsid w:val="00E64942"/>
    <w:rsid w:val="00E65786"/>
    <w:rsid w:val="00E65AA9"/>
    <w:rsid w:val="00E65C19"/>
    <w:rsid w:val="00E67120"/>
    <w:rsid w:val="00E70490"/>
    <w:rsid w:val="00E7168D"/>
    <w:rsid w:val="00E7208A"/>
    <w:rsid w:val="00E75440"/>
    <w:rsid w:val="00E7588C"/>
    <w:rsid w:val="00E75BFA"/>
    <w:rsid w:val="00E77E51"/>
    <w:rsid w:val="00E77EB8"/>
    <w:rsid w:val="00E8017E"/>
    <w:rsid w:val="00E80EA6"/>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527E"/>
    <w:rsid w:val="00E95ED5"/>
    <w:rsid w:val="00E963A9"/>
    <w:rsid w:val="00E9783E"/>
    <w:rsid w:val="00E97EE7"/>
    <w:rsid w:val="00EA0766"/>
    <w:rsid w:val="00EA0C21"/>
    <w:rsid w:val="00EA120A"/>
    <w:rsid w:val="00EA129E"/>
    <w:rsid w:val="00EA14BD"/>
    <w:rsid w:val="00EA1858"/>
    <w:rsid w:val="00EA1F20"/>
    <w:rsid w:val="00EA2547"/>
    <w:rsid w:val="00EA27D9"/>
    <w:rsid w:val="00EA2B17"/>
    <w:rsid w:val="00EA39AB"/>
    <w:rsid w:val="00EA68D8"/>
    <w:rsid w:val="00EA7594"/>
    <w:rsid w:val="00EB0E0D"/>
    <w:rsid w:val="00EB10B1"/>
    <w:rsid w:val="00EB2D87"/>
    <w:rsid w:val="00EB3577"/>
    <w:rsid w:val="00EB3A7C"/>
    <w:rsid w:val="00EB3C80"/>
    <w:rsid w:val="00EB4307"/>
    <w:rsid w:val="00EB43B8"/>
    <w:rsid w:val="00EB583C"/>
    <w:rsid w:val="00EB5E01"/>
    <w:rsid w:val="00EB6092"/>
    <w:rsid w:val="00EB735C"/>
    <w:rsid w:val="00EB77D8"/>
    <w:rsid w:val="00EC1152"/>
    <w:rsid w:val="00EC2B95"/>
    <w:rsid w:val="00EC6445"/>
    <w:rsid w:val="00EC65E5"/>
    <w:rsid w:val="00EC6893"/>
    <w:rsid w:val="00EC74FC"/>
    <w:rsid w:val="00EC7A0E"/>
    <w:rsid w:val="00EC7B38"/>
    <w:rsid w:val="00ED048F"/>
    <w:rsid w:val="00ED0889"/>
    <w:rsid w:val="00ED0893"/>
    <w:rsid w:val="00ED0F99"/>
    <w:rsid w:val="00ED1065"/>
    <w:rsid w:val="00ED1E9F"/>
    <w:rsid w:val="00ED2468"/>
    <w:rsid w:val="00ED24A3"/>
    <w:rsid w:val="00ED256E"/>
    <w:rsid w:val="00ED273E"/>
    <w:rsid w:val="00ED27F3"/>
    <w:rsid w:val="00ED3EF5"/>
    <w:rsid w:val="00ED5457"/>
    <w:rsid w:val="00ED54A3"/>
    <w:rsid w:val="00ED619E"/>
    <w:rsid w:val="00ED624F"/>
    <w:rsid w:val="00ED6257"/>
    <w:rsid w:val="00ED6EF7"/>
    <w:rsid w:val="00ED7290"/>
    <w:rsid w:val="00EE0008"/>
    <w:rsid w:val="00EE0A78"/>
    <w:rsid w:val="00EE0F62"/>
    <w:rsid w:val="00EE149E"/>
    <w:rsid w:val="00EE2210"/>
    <w:rsid w:val="00EE30B6"/>
    <w:rsid w:val="00EE358F"/>
    <w:rsid w:val="00EE4873"/>
    <w:rsid w:val="00EE4DCA"/>
    <w:rsid w:val="00EE54F0"/>
    <w:rsid w:val="00EE55E5"/>
    <w:rsid w:val="00EE5AD1"/>
    <w:rsid w:val="00EE5CEF"/>
    <w:rsid w:val="00EE69F0"/>
    <w:rsid w:val="00EE7A73"/>
    <w:rsid w:val="00EE7D64"/>
    <w:rsid w:val="00EF0888"/>
    <w:rsid w:val="00EF09E6"/>
    <w:rsid w:val="00EF0F9B"/>
    <w:rsid w:val="00EF1CE6"/>
    <w:rsid w:val="00EF236D"/>
    <w:rsid w:val="00EF29D8"/>
    <w:rsid w:val="00EF3583"/>
    <w:rsid w:val="00EF3658"/>
    <w:rsid w:val="00EF3F49"/>
    <w:rsid w:val="00EF437A"/>
    <w:rsid w:val="00EF4555"/>
    <w:rsid w:val="00EF491B"/>
    <w:rsid w:val="00EF4D12"/>
    <w:rsid w:val="00EF532F"/>
    <w:rsid w:val="00EF651D"/>
    <w:rsid w:val="00EF661C"/>
    <w:rsid w:val="00EF68E7"/>
    <w:rsid w:val="00EF6BC2"/>
    <w:rsid w:val="00F001B3"/>
    <w:rsid w:val="00F00715"/>
    <w:rsid w:val="00F008C3"/>
    <w:rsid w:val="00F00AFB"/>
    <w:rsid w:val="00F01043"/>
    <w:rsid w:val="00F01BE9"/>
    <w:rsid w:val="00F01D11"/>
    <w:rsid w:val="00F01FF4"/>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191"/>
    <w:rsid w:val="00F13583"/>
    <w:rsid w:val="00F136FF"/>
    <w:rsid w:val="00F14992"/>
    <w:rsid w:val="00F1645C"/>
    <w:rsid w:val="00F16674"/>
    <w:rsid w:val="00F16CB0"/>
    <w:rsid w:val="00F17C3E"/>
    <w:rsid w:val="00F17FFE"/>
    <w:rsid w:val="00F21A49"/>
    <w:rsid w:val="00F21B08"/>
    <w:rsid w:val="00F21E80"/>
    <w:rsid w:val="00F22C5D"/>
    <w:rsid w:val="00F240DE"/>
    <w:rsid w:val="00F24BE0"/>
    <w:rsid w:val="00F24EB3"/>
    <w:rsid w:val="00F257EB"/>
    <w:rsid w:val="00F26D22"/>
    <w:rsid w:val="00F27A1E"/>
    <w:rsid w:val="00F319B7"/>
    <w:rsid w:val="00F33589"/>
    <w:rsid w:val="00F342C6"/>
    <w:rsid w:val="00F34474"/>
    <w:rsid w:val="00F34B21"/>
    <w:rsid w:val="00F34D22"/>
    <w:rsid w:val="00F35333"/>
    <w:rsid w:val="00F35D51"/>
    <w:rsid w:val="00F35FA8"/>
    <w:rsid w:val="00F36786"/>
    <w:rsid w:val="00F36FD6"/>
    <w:rsid w:val="00F409AA"/>
    <w:rsid w:val="00F40BE9"/>
    <w:rsid w:val="00F40D11"/>
    <w:rsid w:val="00F4220E"/>
    <w:rsid w:val="00F423B7"/>
    <w:rsid w:val="00F427E9"/>
    <w:rsid w:val="00F430C0"/>
    <w:rsid w:val="00F4394D"/>
    <w:rsid w:val="00F43AAA"/>
    <w:rsid w:val="00F440F1"/>
    <w:rsid w:val="00F460FB"/>
    <w:rsid w:val="00F46302"/>
    <w:rsid w:val="00F476DE"/>
    <w:rsid w:val="00F507C4"/>
    <w:rsid w:val="00F51733"/>
    <w:rsid w:val="00F5194D"/>
    <w:rsid w:val="00F524FC"/>
    <w:rsid w:val="00F52AC5"/>
    <w:rsid w:val="00F52DF6"/>
    <w:rsid w:val="00F5326D"/>
    <w:rsid w:val="00F53AF4"/>
    <w:rsid w:val="00F53ED8"/>
    <w:rsid w:val="00F54107"/>
    <w:rsid w:val="00F54E24"/>
    <w:rsid w:val="00F54F94"/>
    <w:rsid w:val="00F55650"/>
    <w:rsid w:val="00F56CB5"/>
    <w:rsid w:val="00F57C55"/>
    <w:rsid w:val="00F57DF9"/>
    <w:rsid w:val="00F57EC3"/>
    <w:rsid w:val="00F61301"/>
    <w:rsid w:val="00F61510"/>
    <w:rsid w:val="00F6189F"/>
    <w:rsid w:val="00F61958"/>
    <w:rsid w:val="00F61AB2"/>
    <w:rsid w:val="00F6440E"/>
    <w:rsid w:val="00F664A6"/>
    <w:rsid w:val="00F66682"/>
    <w:rsid w:val="00F668A7"/>
    <w:rsid w:val="00F67550"/>
    <w:rsid w:val="00F67839"/>
    <w:rsid w:val="00F67B0F"/>
    <w:rsid w:val="00F67B5B"/>
    <w:rsid w:val="00F67FA4"/>
    <w:rsid w:val="00F70B85"/>
    <w:rsid w:val="00F71788"/>
    <w:rsid w:val="00F717DD"/>
    <w:rsid w:val="00F7193E"/>
    <w:rsid w:val="00F7228F"/>
    <w:rsid w:val="00F72427"/>
    <w:rsid w:val="00F72740"/>
    <w:rsid w:val="00F727EF"/>
    <w:rsid w:val="00F729F0"/>
    <w:rsid w:val="00F73C4D"/>
    <w:rsid w:val="00F73D1C"/>
    <w:rsid w:val="00F74B1C"/>
    <w:rsid w:val="00F74B51"/>
    <w:rsid w:val="00F75BD4"/>
    <w:rsid w:val="00F76A6B"/>
    <w:rsid w:val="00F76AC1"/>
    <w:rsid w:val="00F76F4E"/>
    <w:rsid w:val="00F77AB6"/>
    <w:rsid w:val="00F80945"/>
    <w:rsid w:val="00F81073"/>
    <w:rsid w:val="00F815DB"/>
    <w:rsid w:val="00F81F6A"/>
    <w:rsid w:val="00F82265"/>
    <w:rsid w:val="00F83CD1"/>
    <w:rsid w:val="00F8470B"/>
    <w:rsid w:val="00F85037"/>
    <w:rsid w:val="00F85046"/>
    <w:rsid w:val="00F85367"/>
    <w:rsid w:val="00F8678B"/>
    <w:rsid w:val="00F86E60"/>
    <w:rsid w:val="00F87FF2"/>
    <w:rsid w:val="00F90B64"/>
    <w:rsid w:val="00F90D72"/>
    <w:rsid w:val="00F91978"/>
    <w:rsid w:val="00F92A8A"/>
    <w:rsid w:val="00F92C89"/>
    <w:rsid w:val="00F93078"/>
    <w:rsid w:val="00F93380"/>
    <w:rsid w:val="00F93979"/>
    <w:rsid w:val="00F93A35"/>
    <w:rsid w:val="00F94E7D"/>
    <w:rsid w:val="00F95BE5"/>
    <w:rsid w:val="00F95F59"/>
    <w:rsid w:val="00F9676D"/>
    <w:rsid w:val="00F96B3E"/>
    <w:rsid w:val="00F97106"/>
    <w:rsid w:val="00F97A0F"/>
    <w:rsid w:val="00F97FD3"/>
    <w:rsid w:val="00FA00B6"/>
    <w:rsid w:val="00FA0AE1"/>
    <w:rsid w:val="00FA1008"/>
    <w:rsid w:val="00FA1CB8"/>
    <w:rsid w:val="00FA1DF2"/>
    <w:rsid w:val="00FA42BB"/>
    <w:rsid w:val="00FA4647"/>
    <w:rsid w:val="00FA4E61"/>
    <w:rsid w:val="00FA58F7"/>
    <w:rsid w:val="00FA643F"/>
    <w:rsid w:val="00FA65B5"/>
    <w:rsid w:val="00FA7A02"/>
    <w:rsid w:val="00FA7D19"/>
    <w:rsid w:val="00FB058B"/>
    <w:rsid w:val="00FB05C7"/>
    <w:rsid w:val="00FB0FBE"/>
    <w:rsid w:val="00FB14D5"/>
    <w:rsid w:val="00FB20F9"/>
    <w:rsid w:val="00FB305D"/>
    <w:rsid w:val="00FB3C9D"/>
    <w:rsid w:val="00FB4368"/>
    <w:rsid w:val="00FB43C8"/>
    <w:rsid w:val="00FB4513"/>
    <w:rsid w:val="00FB4FA3"/>
    <w:rsid w:val="00FB68FF"/>
    <w:rsid w:val="00FC06E4"/>
    <w:rsid w:val="00FC0B74"/>
    <w:rsid w:val="00FC10DE"/>
    <w:rsid w:val="00FC1405"/>
    <w:rsid w:val="00FC16AF"/>
    <w:rsid w:val="00FC1C90"/>
    <w:rsid w:val="00FC232A"/>
    <w:rsid w:val="00FC5A76"/>
    <w:rsid w:val="00FC632C"/>
    <w:rsid w:val="00FC6350"/>
    <w:rsid w:val="00FC639F"/>
    <w:rsid w:val="00FC6496"/>
    <w:rsid w:val="00FC69F4"/>
    <w:rsid w:val="00FC73CA"/>
    <w:rsid w:val="00FD0243"/>
    <w:rsid w:val="00FD048D"/>
    <w:rsid w:val="00FD0A57"/>
    <w:rsid w:val="00FD1742"/>
    <w:rsid w:val="00FD31DF"/>
    <w:rsid w:val="00FD3A96"/>
    <w:rsid w:val="00FD482B"/>
    <w:rsid w:val="00FD4D90"/>
    <w:rsid w:val="00FD6230"/>
    <w:rsid w:val="00FD7101"/>
    <w:rsid w:val="00FD791D"/>
    <w:rsid w:val="00FE0374"/>
    <w:rsid w:val="00FE1669"/>
    <w:rsid w:val="00FE174A"/>
    <w:rsid w:val="00FE399C"/>
    <w:rsid w:val="00FE41D4"/>
    <w:rsid w:val="00FE4607"/>
    <w:rsid w:val="00FE7711"/>
    <w:rsid w:val="00FE7E64"/>
    <w:rsid w:val="00FF128D"/>
    <w:rsid w:val="00FF14A7"/>
    <w:rsid w:val="00FF19A6"/>
    <w:rsid w:val="00FF1EA1"/>
    <w:rsid w:val="00FF242A"/>
    <w:rsid w:val="00FF265F"/>
    <w:rsid w:val="00FF2812"/>
    <w:rsid w:val="00FF2878"/>
    <w:rsid w:val="00FF48E4"/>
    <w:rsid w:val="00FF4C3E"/>
    <w:rsid w:val="00FF5E13"/>
    <w:rsid w:val="00FF60EF"/>
    <w:rsid w:val="00FF68C7"/>
    <w:rsid w:val="00FF6B31"/>
    <w:rsid w:val="01EB9766"/>
    <w:rsid w:val="06EB3C8B"/>
    <w:rsid w:val="070EEA8E"/>
    <w:rsid w:val="096DFF45"/>
    <w:rsid w:val="0B2FC89D"/>
    <w:rsid w:val="0F20996A"/>
    <w:rsid w:val="1E9FCF2E"/>
    <w:rsid w:val="248DA989"/>
    <w:rsid w:val="26E124ED"/>
    <w:rsid w:val="26EF5E07"/>
    <w:rsid w:val="27ACC256"/>
    <w:rsid w:val="286EA296"/>
    <w:rsid w:val="29709906"/>
    <w:rsid w:val="2EEF15A2"/>
    <w:rsid w:val="3247678F"/>
    <w:rsid w:val="465708F5"/>
    <w:rsid w:val="48AC2D96"/>
    <w:rsid w:val="4F8A1DFD"/>
    <w:rsid w:val="541DE98A"/>
    <w:rsid w:val="65CA6CEB"/>
    <w:rsid w:val="6629C510"/>
    <w:rsid w:val="683C3FBB"/>
    <w:rsid w:val="6DAFDB53"/>
    <w:rsid w:val="72DA7165"/>
    <w:rsid w:val="76121227"/>
    <w:rsid w:val="76FD6CC7"/>
    <w:rsid w:val="7F9FCC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silver"/>
    </o:shapedefaults>
    <o:shapelayout v:ext="edit">
      <o:idmap v:ext="edit" data="1"/>
    </o:shapelayout>
  </w:shapeDefaults>
  <w:decimalSymbol w:val="."/>
  <w:listSeparator w:val=","/>
  <w14:docId w14:val="1C65F825"/>
  <w15:chartTrackingRefBased/>
  <w15:docId w15:val="{5697DBB1-B02F-4A8B-9E3F-690E2286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noProof/>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5"/>
      </w:numPr>
      <w:outlineLvl w:val="1"/>
    </w:pPr>
    <w:rPr>
      <w:b/>
    </w:rPr>
  </w:style>
  <w:style w:type="paragraph" w:styleId="Heading3">
    <w:name w:val="heading 3"/>
    <w:basedOn w:val="Normal"/>
    <w:next w:val="Normal"/>
    <w:qFormat/>
    <w:pPr>
      <w:keepNext/>
      <w:numPr>
        <w:ilvl w:val="1"/>
        <w:numId w:val="15"/>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customXml/itemProps2.xml><?xml version="1.0" encoding="utf-8"?>
<ds:datastoreItem xmlns:ds="http://schemas.openxmlformats.org/officeDocument/2006/customXml" ds:itemID="{B7EB623C-68F3-479C-8A5E-F308251E01EA}">
  <ds:schemaRefs>
    <ds:schemaRef ds:uri="0b80b7af-6ebf-4f1f-b9e8-001363b82b0e"/>
    <ds:schemaRef ds:uri="http://www.w3.org/XML/1998/namespace"/>
    <ds:schemaRef ds:uri="http://purl.org/dc/elements/1.1/"/>
    <ds:schemaRef ds:uri="http://purl.org/dc/terms/"/>
    <ds:schemaRef ds:uri="http://schemas.microsoft.com/office/2006/documentManagement/types"/>
    <ds:schemaRef ds:uri="http://purl.org/dc/dcmitype/"/>
    <ds:schemaRef ds:uri="efb95eb6-10d0-495e-b728-5ca1e07a44f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285AF8A-6104-4999-A4CD-E8364FE73CE6}">
  <ds:schemaRefs>
    <ds:schemaRef ds:uri="http://schemas.microsoft.com/sharepoint/v3/contenttype/forms"/>
  </ds:schemaRefs>
</ds:datastoreItem>
</file>

<file path=customXml/itemProps4.xml><?xml version="1.0" encoding="utf-8"?>
<ds:datastoreItem xmlns:ds="http://schemas.openxmlformats.org/officeDocument/2006/customXml" ds:itemID="{8EB31F46-3824-4245-938E-6914CABF4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1852</Words>
  <Characters>9744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PC031395</dc:creator>
  <cp:keywords/>
  <cp:lastModifiedBy>Darius Zarazel</cp:lastModifiedBy>
  <cp:revision>2</cp:revision>
  <cp:lastPrinted>2017-05-31T21:07:00Z</cp:lastPrinted>
  <dcterms:created xsi:type="dcterms:W3CDTF">2021-03-24T09:08:00Z</dcterms:created>
  <dcterms:modified xsi:type="dcterms:W3CDTF">2021-03-24T09:08:00Z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